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19" w:rsidRDefault="00837719" w:rsidP="0083771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819150" cy="809625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719" w:rsidRDefault="00837719" w:rsidP="0083771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 xml:space="preserve">ОТДЕЛ ПО ФИНАНСАМ И БЮДЖЕТНОЙ ПОЛИТИКЕ </w:t>
      </w: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 xml:space="preserve">АДМИНИСТРАЦИИ ЛИСКИНСКОГО </w:t>
      </w: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>МУНИЦИПАЛЬНОГО РАЙОНА ВОРОНЕЖСКОЙ ОБЛАСТИ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УТВЕРЖДАЮ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Руководитель отдела по финансам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 xml:space="preserve"> и бюджетной политике администрации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Лискинского муниципального района</w:t>
      </w:r>
    </w:p>
    <w:p w:rsidR="00837719" w:rsidRPr="002307D6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07D6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</w:t>
      </w:r>
      <w:r w:rsidRPr="002307D6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 / </w:t>
      </w:r>
      <w:r>
        <w:rPr>
          <w:color w:val="000000"/>
          <w:sz w:val="28"/>
          <w:szCs w:val="28"/>
          <w:u w:val="single"/>
        </w:rPr>
        <w:t>Л.Е. Германенко</w:t>
      </w:r>
      <w:r>
        <w:rPr>
          <w:color w:val="000000"/>
          <w:sz w:val="28"/>
          <w:szCs w:val="28"/>
        </w:rPr>
        <w:t xml:space="preserve"> /</w:t>
      </w:r>
    </w:p>
    <w:p w:rsidR="00837719" w:rsidRPr="002307D6" w:rsidRDefault="00837719" w:rsidP="00837719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220EF">
        <w:rPr>
          <w:color w:val="000000"/>
          <w:sz w:val="28"/>
          <w:szCs w:val="28"/>
          <w:u w:val="single"/>
        </w:rPr>
        <w:t>26</w:t>
      </w:r>
      <w:r>
        <w:rPr>
          <w:color w:val="000000"/>
          <w:sz w:val="28"/>
          <w:szCs w:val="28"/>
        </w:rPr>
        <w:t>»</w:t>
      </w:r>
      <w:r w:rsidRPr="002307D6">
        <w:rPr>
          <w:color w:val="000000"/>
          <w:sz w:val="28"/>
          <w:szCs w:val="28"/>
        </w:rPr>
        <w:t xml:space="preserve"> </w:t>
      </w:r>
      <w:r w:rsidR="008806C0" w:rsidRPr="008806C0">
        <w:rPr>
          <w:color w:val="000000"/>
          <w:sz w:val="28"/>
          <w:szCs w:val="28"/>
          <w:u w:val="single"/>
        </w:rPr>
        <w:t>декаб</w:t>
      </w:r>
      <w:r w:rsidRPr="0029058B">
        <w:rPr>
          <w:color w:val="000000"/>
          <w:sz w:val="28"/>
          <w:szCs w:val="28"/>
          <w:u w:val="single"/>
        </w:rPr>
        <w:t>ря</w:t>
      </w:r>
      <w:r w:rsidRPr="002307D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  <w:u w:val="single"/>
        </w:rPr>
        <w:t>1</w:t>
      </w:r>
      <w:r w:rsidR="005220EF">
        <w:rPr>
          <w:color w:val="000000"/>
          <w:sz w:val="28"/>
          <w:szCs w:val="28"/>
          <w:u w:val="single"/>
        </w:rPr>
        <w:t>8</w:t>
      </w:r>
      <w:r w:rsidRPr="002307D6">
        <w:rPr>
          <w:color w:val="000000"/>
          <w:sz w:val="28"/>
          <w:szCs w:val="28"/>
        </w:rPr>
        <w:t>г.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31FE2">
        <w:rPr>
          <w:b/>
          <w:color w:val="000000"/>
          <w:sz w:val="28"/>
          <w:szCs w:val="28"/>
        </w:rPr>
        <w:t>ОТЧЕТ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31FE2">
        <w:rPr>
          <w:b/>
          <w:color w:val="000000"/>
          <w:sz w:val="28"/>
          <w:szCs w:val="28"/>
        </w:rPr>
        <w:t>о результатах контрольных мероприятий отдела по финансам и бюджетной политике администрации Лискинского муниципального района Воронежской области по осуществлению внутреннего муниципального финансового контроля</w:t>
      </w:r>
      <w:r>
        <w:rPr>
          <w:b/>
          <w:color w:val="000000"/>
          <w:sz w:val="28"/>
          <w:szCs w:val="28"/>
        </w:rPr>
        <w:t xml:space="preserve"> в 201</w:t>
      </w:r>
      <w:r w:rsidR="005220EF">
        <w:rPr>
          <w:b/>
          <w:color w:val="000000"/>
          <w:sz w:val="28"/>
          <w:szCs w:val="28"/>
        </w:rPr>
        <w:t>8</w:t>
      </w:r>
      <w:r w:rsidR="0019096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году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36"/>
        <w:gridCol w:w="2364"/>
        <w:gridCol w:w="2460"/>
      </w:tblGrid>
      <w:tr w:rsidR="00837719" w:rsidRPr="00231FE2" w:rsidTr="00CC75E8">
        <w:tc>
          <w:tcPr>
            <w:tcW w:w="1008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36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64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Количество, штук</w:t>
            </w:r>
          </w:p>
        </w:tc>
        <w:tc>
          <w:tcPr>
            <w:tcW w:w="2460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Сумма,</w:t>
            </w:r>
            <w:r>
              <w:rPr>
                <w:b/>
                <w:color w:val="000000"/>
                <w:sz w:val="28"/>
                <w:szCs w:val="28"/>
              </w:rPr>
              <w:t xml:space="preserve"> тыс.</w:t>
            </w:r>
            <w:r w:rsidRPr="00231FE2">
              <w:rPr>
                <w:b/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 xml:space="preserve">Общее количество проведенных контрольных мероприятий </w:t>
            </w:r>
          </w:p>
        </w:tc>
        <w:tc>
          <w:tcPr>
            <w:tcW w:w="2364" w:type="dxa"/>
            <w:vAlign w:val="center"/>
          </w:tcPr>
          <w:p w:rsidR="00837719" w:rsidRPr="0029058B" w:rsidRDefault="005220EF" w:rsidP="00880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Общее количество контрольных мероприятий, в которых выявлены финансовые и иные нарушения</w:t>
            </w:r>
          </w:p>
        </w:tc>
        <w:tc>
          <w:tcPr>
            <w:tcW w:w="2364" w:type="dxa"/>
            <w:vAlign w:val="center"/>
          </w:tcPr>
          <w:p w:rsidR="00837719" w:rsidRPr="0029058B" w:rsidRDefault="00C50BBF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Общая сумма охваченных проверками средств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0" w:type="dxa"/>
            <w:vAlign w:val="center"/>
          </w:tcPr>
          <w:p w:rsidR="00837719" w:rsidRPr="0029058B" w:rsidRDefault="009167BC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286949,52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Общая сумма выявленных нарушений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0" w:type="dxa"/>
            <w:vAlign w:val="center"/>
          </w:tcPr>
          <w:p w:rsidR="00837719" w:rsidRPr="0029058B" w:rsidRDefault="009167BC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Направлено представлений</w:t>
            </w:r>
          </w:p>
        </w:tc>
        <w:tc>
          <w:tcPr>
            <w:tcW w:w="2364" w:type="dxa"/>
            <w:vAlign w:val="center"/>
          </w:tcPr>
          <w:p w:rsidR="00837719" w:rsidRPr="0029058B" w:rsidRDefault="00C50BBF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Направлено предписаний</w:t>
            </w:r>
          </w:p>
        </w:tc>
        <w:tc>
          <w:tcPr>
            <w:tcW w:w="2364" w:type="dxa"/>
            <w:vAlign w:val="center"/>
          </w:tcPr>
          <w:p w:rsidR="00837719" w:rsidRPr="0029058B" w:rsidRDefault="00190967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7719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09"/>
        <w:gridCol w:w="2126"/>
        <w:gridCol w:w="709"/>
        <w:gridCol w:w="2942"/>
      </w:tblGrid>
      <w:tr w:rsidR="00837719" w:rsidRPr="00073710" w:rsidTr="00CC75E8">
        <w:tc>
          <w:tcPr>
            <w:tcW w:w="3085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73710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color w:val="000000"/>
                <w:sz w:val="28"/>
                <w:szCs w:val="28"/>
              </w:rPr>
              <w:t>отдела по финансам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C50BBF" w:rsidRPr="00073710" w:rsidRDefault="00C50BBF" w:rsidP="00C50B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В.А. Буйволов</w:t>
            </w:r>
          </w:p>
        </w:tc>
      </w:tr>
      <w:tr w:rsidR="00837719" w:rsidRPr="00073710" w:rsidTr="00CC75E8">
        <w:tc>
          <w:tcPr>
            <w:tcW w:w="3085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672FD8" w:rsidRDefault="00672FD8"/>
    <w:p w:rsidR="00872164" w:rsidRDefault="00872164"/>
    <w:p w:rsidR="00872164" w:rsidRDefault="00872164"/>
    <w:p w:rsidR="00872164" w:rsidRPr="00E12636" w:rsidRDefault="00872164" w:rsidP="00872164">
      <w:pPr>
        <w:shd w:val="clear" w:color="auto" w:fill="FFFFFF"/>
        <w:tabs>
          <w:tab w:val="left" w:pos="993"/>
        </w:tabs>
        <w:autoSpaceDE w:val="0"/>
        <w:jc w:val="center"/>
        <w:rPr>
          <w:b/>
          <w:color w:val="000000"/>
          <w:sz w:val="28"/>
          <w:szCs w:val="28"/>
        </w:rPr>
      </w:pPr>
      <w:r w:rsidRPr="00E12636">
        <w:rPr>
          <w:b/>
          <w:color w:val="000000"/>
          <w:sz w:val="28"/>
          <w:szCs w:val="28"/>
        </w:rPr>
        <w:lastRenderedPageBreak/>
        <w:t>ПОЯСНИТЕЛЬНАЯ ЗАПИСКА</w:t>
      </w:r>
      <w:r w:rsidRPr="00E12636">
        <w:rPr>
          <w:b/>
          <w:color w:val="000000"/>
          <w:sz w:val="28"/>
          <w:szCs w:val="28"/>
        </w:rPr>
        <w:br/>
        <w:t>к отчету о деятельности органа внутреннего муниципального</w:t>
      </w:r>
      <w:r w:rsidRPr="00E12636">
        <w:rPr>
          <w:b/>
          <w:color w:val="000000"/>
          <w:sz w:val="28"/>
          <w:szCs w:val="28"/>
        </w:rPr>
        <w:br/>
        <w:t>финансового контроля за 20</w:t>
      </w:r>
      <w:r>
        <w:rPr>
          <w:b/>
          <w:color w:val="000000"/>
          <w:sz w:val="28"/>
          <w:szCs w:val="28"/>
        </w:rPr>
        <w:t>18</w:t>
      </w:r>
      <w:r w:rsidRPr="00E12636">
        <w:rPr>
          <w:b/>
          <w:color w:val="000000"/>
          <w:sz w:val="28"/>
          <w:szCs w:val="28"/>
        </w:rPr>
        <w:t xml:space="preserve"> год</w:t>
      </w:r>
    </w:p>
    <w:p w:rsidR="00872164" w:rsidRPr="00E12636" w:rsidRDefault="00872164" w:rsidP="008721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</w:p>
    <w:p w:rsidR="00872164" w:rsidRPr="00E12636" w:rsidRDefault="00872164" w:rsidP="0087216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2636">
        <w:rPr>
          <w:color w:val="000000"/>
          <w:sz w:val="28"/>
          <w:szCs w:val="28"/>
        </w:rPr>
        <w:t>Информация о повышени</w:t>
      </w:r>
      <w:r>
        <w:rPr>
          <w:color w:val="000000"/>
          <w:sz w:val="28"/>
          <w:szCs w:val="28"/>
        </w:rPr>
        <w:t>и</w:t>
      </w:r>
      <w:r w:rsidRPr="00E12636">
        <w:rPr>
          <w:color w:val="000000"/>
          <w:sz w:val="28"/>
          <w:szCs w:val="28"/>
        </w:rPr>
        <w:t xml:space="preserve"> квалификации должностного лица</w:t>
      </w:r>
      <w:r>
        <w:rPr>
          <w:color w:val="000000"/>
          <w:sz w:val="28"/>
          <w:szCs w:val="28"/>
        </w:rPr>
        <w:t xml:space="preserve"> отдела по финансам и бюджетной  политике администрации </w:t>
      </w:r>
      <w:proofErr w:type="spellStart"/>
      <w:r>
        <w:rPr>
          <w:color w:val="000000"/>
          <w:sz w:val="28"/>
          <w:szCs w:val="28"/>
        </w:rPr>
        <w:t>Лискинского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Pr="00E12636">
        <w:rPr>
          <w:color w:val="000000"/>
          <w:sz w:val="28"/>
          <w:szCs w:val="28"/>
        </w:rPr>
        <w:t>, уполномоченного на осуществление внутреннего муниципального финансового контроля, в 20</w:t>
      </w:r>
      <w:r>
        <w:rPr>
          <w:color w:val="000000"/>
          <w:sz w:val="28"/>
          <w:szCs w:val="28"/>
        </w:rPr>
        <w:t>18</w:t>
      </w:r>
      <w:r w:rsidRPr="00E12636">
        <w:rPr>
          <w:color w:val="000000"/>
          <w:sz w:val="28"/>
          <w:szCs w:val="28"/>
        </w:rPr>
        <w:t xml:space="preserve"> году:</w:t>
      </w:r>
    </w:p>
    <w:p w:rsidR="00872164" w:rsidRDefault="00872164" w:rsidP="008721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72164" w:rsidRPr="00E12636" w:rsidRDefault="00872164" w:rsidP="008721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отдела по финансам и бюджетной  политике администрации </w:t>
      </w:r>
      <w:proofErr w:type="spellStart"/>
      <w:r>
        <w:rPr>
          <w:color w:val="000000"/>
          <w:sz w:val="28"/>
          <w:szCs w:val="28"/>
        </w:rPr>
        <w:t>Лискинского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(ответственный за осуществление внутреннего муниципального финансового контроля) в 2018 году</w:t>
      </w:r>
      <w:r w:rsidR="009167BC">
        <w:rPr>
          <w:color w:val="000000"/>
          <w:sz w:val="28"/>
          <w:szCs w:val="28"/>
        </w:rPr>
        <w:t xml:space="preserve"> прошел профессиональную переподготовку по дополнительной профессиональной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в объеме 260 часов</w:t>
      </w:r>
      <w:r>
        <w:rPr>
          <w:color w:val="000000"/>
          <w:sz w:val="28"/>
          <w:szCs w:val="28"/>
        </w:rPr>
        <w:t>.</w:t>
      </w:r>
    </w:p>
    <w:p w:rsidR="00872164" w:rsidRPr="00E12636" w:rsidRDefault="00872164" w:rsidP="0087216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72164" w:rsidRPr="00E12636" w:rsidRDefault="00872164" w:rsidP="0087216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2636">
        <w:rPr>
          <w:color w:val="000000"/>
          <w:sz w:val="28"/>
          <w:szCs w:val="28"/>
        </w:rPr>
        <w:t>Обеспеченность органа внутреннего муниципального финансового контроля ресурсами (материальными и финансовыми), основными фондами и их техническое состояние:</w:t>
      </w:r>
    </w:p>
    <w:p w:rsidR="00872164" w:rsidRDefault="00872164" w:rsidP="0087216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72164" w:rsidRDefault="00872164" w:rsidP="0087216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отдела по финансам и бюджетной  политике администрации </w:t>
      </w:r>
      <w:proofErr w:type="spellStart"/>
      <w:r>
        <w:rPr>
          <w:color w:val="000000"/>
          <w:sz w:val="28"/>
          <w:szCs w:val="28"/>
        </w:rPr>
        <w:t>Лискинского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(ответственный за осуществление внутреннего муниципального финансового контроля) материальными и финансовыми ресурсами обеспечен в необходимом объеме. </w:t>
      </w:r>
    </w:p>
    <w:p w:rsidR="00872164" w:rsidRPr="00E12636" w:rsidRDefault="00872164" w:rsidP="0087216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72164" w:rsidRDefault="00872164" w:rsidP="0087216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2636">
        <w:rPr>
          <w:color w:val="000000"/>
          <w:sz w:val="28"/>
          <w:szCs w:val="28"/>
        </w:rPr>
        <w:t>Сведения о затратах на проведение контрольных мероприятий:</w:t>
      </w:r>
    </w:p>
    <w:p w:rsidR="00872164" w:rsidRDefault="00872164" w:rsidP="0087216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72164" w:rsidRPr="00E12636" w:rsidRDefault="00872164" w:rsidP="009167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Затраты на проведение контрольных мероприятий связаны с оплатой труда главного специалиста отдела по финансам и бюджетной  политике администрации </w:t>
      </w:r>
      <w:proofErr w:type="spellStart"/>
      <w:r>
        <w:rPr>
          <w:color w:val="000000"/>
          <w:sz w:val="28"/>
          <w:szCs w:val="28"/>
        </w:rPr>
        <w:t>Лискинского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(ответственного за осуществление внутреннего муниципального финансового контроля). Оплата труда осуществляется согласно штатному расписанию.</w:t>
      </w:r>
    </w:p>
    <w:p w:rsidR="00872164" w:rsidRPr="00E12636" w:rsidRDefault="00872164" w:rsidP="0087216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2636">
        <w:rPr>
          <w:color w:val="000000"/>
          <w:sz w:val="28"/>
          <w:szCs w:val="28"/>
        </w:rPr>
        <w:t>Иная информация о событиях, оказавших существенное влияние на осуществление контроля в финансово-бюджетной сфере, не нашедшая отражения в отчете:</w:t>
      </w:r>
    </w:p>
    <w:p w:rsidR="00872164" w:rsidRDefault="00872164" w:rsidP="0087216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72164" w:rsidRPr="00E12636" w:rsidRDefault="00872164" w:rsidP="0087216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Иная информация отсутствует.</w:t>
      </w:r>
    </w:p>
    <w:p w:rsidR="00872164" w:rsidRPr="00E12636" w:rsidRDefault="00872164" w:rsidP="0087216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72164" w:rsidRPr="00A079EE" w:rsidRDefault="00872164" w:rsidP="00872164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76"/>
        <w:gridCol w:w="2039"/>
        <w:gridCol w:w="887"/>
        <w:gridCol w:w="2817"/>
      </w:tblGrid>
      <w:tr w:rsidR="00872164" w:rsidRPr="00A079EE" w:rsidTr="00F97AE1">
        <w:trPr>
          <w:jc w:val="center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:rsidR="00872164" w:rsidRDefault="00872164" w:rsidP="00F97A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Главный специалист </w:t>
            </w:r>
          </w:p>
          <w:p w:rsidR="00872164" w:rsidRPr="00A079EE" w:rsidRDefault="00872164" w:rsidP="00F97A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отдела по финансам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164" w:rsidRPr="00A079EE" w:rsidRDefault="00872164" w:rsidP="00F97A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right w:val="nil"/>
            </w:tcBorders>
            <w:vAlign w:val="bottom"/>
          </w:tcPr>
          <w:p w:rsidR="00872164" w:rsidRPr="00A079EE" w:rsidRDefault="00872164" w:rsidP="00F97A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164" w:rsidRPr="00A079EE" w:rsidRDefault="00872164" w:rsidP="00F97A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right w:val="nil"/>
            </w:tcBorders>
            <w:vAlign w:val="bottom"/>
          </w:tcPr>
          <w:p w:rsidR="00872164" w:rsidRPr="00A079EE" w:rsidRDefault="00872164" w:rsidP="00F97A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Буйволов В.А.</w:t>
            </w:r>
          </w:p>
        </w:tc>
      </w:tr>
      <w:tr w:rsidR="00872164" w:rsidRPr="00A079EE" w:rsidTr="00F97AE1">
        <w:trPr>
          <w:jc w:val="center"/>
        </w:trPr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:rsidR="00872164" w:rsidRPr="00A079EE" w:rsidRDefault="00872164" w:rsidP="00F97A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872164" w:rsidRPr="00A079EE" w:rsidRDefault="00872164" w:rsidP="00F97AE1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tcBorders>
              <w:left w:val="nil"/>
              <w:bottom w:val="nil"/>
              <w:right w:val="nil"/>
            </w:tcBorders>
          </w:tcPr>
          <w:p w:rsidR="00872164" w:rsidRPr="00A079EE" w:rsidRDefault="00872164" w:rsidP="00F97A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872164" w:rsidRPr="00A079EE" w:rsidRDefault="00872164" w:rsidP="00F97AE1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nil"/>
              <w:bottom w:val="nil"/>
              <w:right w:val="nil"/>
            </w:tcBorders>
          </w:tcPr>
          <w:p w:rsidR="00872164" w:rsidRPr="00A079EE" w:rsidRDefault="00872164" w:rsidP="00F97A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872164" w:rsidRDefault="00872164"/>
    <w:sectPr w:rsidR="00872164" w:rsidSect="009167B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19"/>
    <w:rsid w:val="00086402"/>
    <w:rsid w:val="00190967"/>
    <w:rsid w:val="001A3EF7"/>
    <w:rsid w:val="001D1E00"/>
    <w:rsid w:val="00234FBF"/>
    <w:rsid w:val="002565E5"/>
    <w:rsid w:val="00344594"/>
    <w:rsid w:val="004C4861"/>
    <w:rsid w:val="005220EF"/>
    <w:rsid w:val="00672FD8"/>
    <w:rsid w:val="00810104"/>
    <w:rsid w:val="00837719"/>
    <w:rsid w:val="00872164"/>
    <w:rsid w:val="008806C0"/>
    <w:rsid w:val="00885689"/>
    <w:rsid w:val="009167BC"/>
    <w:rsid w:val="00B166AD"/>
    <w:rsid w:val="00B57A80"/>
    <w:rsid w:val="00C50BBF"/>
    <w:rsid w:val="00D23B6C"/>
    <w:rsid w:val="00D556CD"/>
    <w:rsid w:val="00E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0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8721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0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8721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2</cp:revision>
  <cp:lastPrinted>2018-12-24T07:02:00Z</cp:lastPrinted>
  <dcterms:created xsi:type="dcterms:W3CDTF">2019-01-22T11:57:00Z</dcterms:created>
  <dcterms:modified xsi:type="dcterms:W3CDTF">2019-01-22T11:57:00Z</dcterms:modified>
</cp:coreProperties>
</file>