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F7" w:rsidRPr="00DD6D07" w:rsidRDefault="003F6EF7" w:rsidP="003F6EF7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DD6D07">
        <w:rPr>
          <w:color w:val="000000"/>
          <w:spacing w:val="-4"/>
          <w:sz w:val="20"/>
          <w:szCs w:val="20"/>
        </w:rPr>
        <w:t xml:space="preserve">«Приложение № 7  </w:t>
      </w:r>
    </w:p>
    <w:p w:rsidR="003F6EF7" w:rsidRPr="00DD6D07" w:rsidRDefault="003F6EF7" w:rsidP="003F6EF7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DD6D07">
        <w:rPr>
          <w:color w:val="000000"/>
          <w:spacing w:val="-4"/>
          <w:sz w:val="20"/>
          <w:szCs w:val="20"/>
        </w:rPr>
        <w:t xml:space="preserve">к Решению Совета народных депутатов </w:t>
      </w:r>
    </w:p>
    <w:p w:rsidR="003F6EF7" w:rsidRPr="00DD6D07" w:rsidRDefault="003F6EF7" w:rsidP="003F6EF7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DD6D07">
        <w:rPr>
          <w:color w:val="000000"/>
          <w:spacing w:val="-4"/>
          <w:sz w:val="20"/>
          <w:szCs w:val="20"/>
        </w:rPr>
        <w:t>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Воронежской области от 12.11.2013 г. №179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Лискинского муниципального района Воронежской области</w:t>
      </w:r>
    </w:p>
    <w:p w:rsidR="003F6EF7" w:rsidRPr="001D033F" w:rsidRDefault="003F6EF7" w:rsidP="003F6EF7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DD6D07">
        <w:rPr>
          <w:color w:val="000000"/>
          <w:spacing w:val="-4"/>
          <w:sz w:val="20"/>
          <w:szCs w:val="20"/>
        </w:rPr>
        <w:t xml:space="preserve"> на 2014 год и плановый период 2015-2016 годов»</w:t>
      </w:r>
    </w:p>
    <w:p w:rsidR="003F6EF7" w:rsidRDefault="003F6EF7" w:rsidP="003F6EF7">
      <w:pPr>
        <w:shd w:val="clear" w:color="auto" w:fill="FFFFFF"/>
        <w:ind w:left="5184" w:right="43"/>
        <w:jc w:val="center"/>
        <w:rPr>
          <w:color w:val="000000"/>
          <w:spacing w:val="-4"/>
          <w:sz w:val="20"/>
          <w:szCs w:val="20"/>
        </w:rPr>
      </w:pPr>
    </w:p>
    <w:p w:rsidR="003F6EF7" w:rsidRDefault="003F6EF7" w:rsidP="003F6EF7">
      <w:pPr>
        <w:shd w:val="clear" w:color="auto" w:fill="FFFFFF"/>
        <w:ind w:left="5184" w:right="43"/>
        <w:jc w:val="center"/>
        <w:rPr>
          <w:color w:val="000000"/>
          <w:spacing w:val="-4"/>
          <w:sz w:val="20"/>
          <w:szCs w:val="20"/>
        </w:rPr>
      </w:pPr>
    </w:p>
    <w:p w:rsidR="003F6EF7" w:rsidRDefault="003F6EF7" w:rsidP="003F6EF7">
      <w:pPr>
        <w:shd w:val="clear" w:color="auto" w:fill="FFFFFF"/>
        <w:ind w:right="43"/>
        <w:jc w:val="center"/>
        <w:rPr>
          <w:color w:val="000000"/>
          <w:spacing w:val="-4"/>
          <w:sz w:val="20"/>
          <w:szCs w:val="20"/>
        </w:rPr>
      </w:pPr>
      <w:r w:rsidRPr="00DD6D07">
        <w:rPr>
          <w:color w:val="000000"/>
          <w:spacing w:val="-4"/>
          <w:sz w:val="20"/>
          <w:szCs w:val="20"/>
        </w:rPr>
        <w:t>Распределение бюджетных ассигнований по разделам, подразделам, целевым статьям (муниципальным пр</w:t>
      </w:r>
      <w:r>
        <w:rPr>
          <w:color w:val="000000"/>
          <w:spacing w:val="-4"/>
          <w:sz w:val="20"/>
          <w:szCs w:val="20"/>
        </w:rPr>
        <w:t>о</w:t>
      </w:r>
      <w:r w:rsidRPr="00DD6D07">
        <w:rPr>
          <w:color w:val="000000"/>
          <w:spacing w:val="-4"/>
          <w:sz w:val="20"/>
          <w:szCs w:val="20"/>
        </w:rPr>
        <w:t>граммам Лискинского муниципального района Воронежской области и непрограммным направлениям деятельности), группам видов расходов классификации расходов областного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2015 - 2016 год</w:t>
      </w:r>
    </w:p>
    <w:tbl>
      <w:tblPr>
        <w:tblW w:w="10387" w:type="dxa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"/>
        <w:gridCol w:w="5462"/>
        <w:gridCol w:w="462"/>
        <w:gridCol w:w="425"/>
        <w:gridCol w:w="426"/>
        <w:gridCol w:w="852"/>
        <w:gridCol w:w="363"/>
        <w:gridCol w:w="977"/>
        <w:gridCol w:w="964"/>
      </w:tblGrid>
      <w:tr w:rsidR="003F6EF7" w:rsidTr="00F40C9F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разделов бюджетной классификации, целевых программ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2015 год </w:t>
            </w:r>
          </w:p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2016 год </w:t>
            </w:r>
          </w:p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1 291 409,9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1 260 238,6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100 569,0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102 848,4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Функционирование высших должностных лиц муниципальных образований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1 695,0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1 780,0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34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высшего должностного лица муниципального образования (главы местной администрации)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"Обеспечение деятельности органов местного самоуправления"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1 695,0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1 780,0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1 322,0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1 387,0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подпрограммы "Обеспечение деятельности органов местного самоуправления"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37 403,0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39 380,0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подпрограммы "Обеспечение деятельности органов местного самоуправления"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29 991,0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31 490,0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 Лискинского муниципального района Воронежской области" подпрограммы "Обеспечение деятельности органов местного самоуправления"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6 703,0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7 181,0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"Обеспечение деятельности органов местного самоуправления"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присяжных заседателей по непрограммным расходам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(субвенция на осуществление полномочий  присяжных заседателей)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99 1 8206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964,4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деятельности финансовых органов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16 303,0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17 003,0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финансового органа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подпрограммы "Обеспечение деятельности финансового органа"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в целях обеспечения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13 648,0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14 329,0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финансового органа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"Обеспечение деятельности финансового органа"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2 653,0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2 672,0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финансового органа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</w:t>
            </w:r>
            <w:r>
              <w:rPr>
                <w:color w:val="000000"/>
                <w:sz w:val="20"/>
                <w:szCs w:val="20"/>
              </w:rPr>
              <w:lastRenderedPageBreak/>
              <w:t>финансами, повышение устойчивости бюджета Лискинского муниципального района Воронежской области" подпрограммы "Обеспечение деятельности финансового органа"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2 850,0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избирательной комиссии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вне рамок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99 1 8207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2 850,0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финансового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органа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"Резервный фонд на мероприятия по предупреждению и ликвидации ЧС"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15 2 8057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39 796,0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41 134,0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по ведению регистра  НПА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508,0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по ведению регистра  НПА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по ведению регистра  НПА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административной комиссии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387,0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административной комиссии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административной комиссии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для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комиссии по делам несовершеннолетних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комиссии по делам несовершеннолетних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9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комиссии по делам несовершеннолетних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по опеке и попечительству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2 973,0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3 121,0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по опеке и попечительству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2 778,0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по опеке и попечительству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343,0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"Управление муниципальным имуществом"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06 1 8020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34 296,0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35 372,0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подпрограммы "Учреждение по обеспечению хозяйственного обслуживания"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16 665,0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17 600,0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подпрограммы "Учреждение по обеспечению хозяйственного обслуживания"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17 537,0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17 678,0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 муниципального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"Учреждение                                                                                                                                                                                            по обеспечению хозяйственного обслуживания"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5 035,0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5 287,0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 Воронежской области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подпрограммы "Гражданская защита и пожарная безопасность населения и территории Лискинского муниципального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межбюджетные трансферты)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05 3 8850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5 035,0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5 287,0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3 382,0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3 432,0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Сельское хозяйство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3 332,0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3 382,0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автономного учреждения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</w:t>
            </w:r>
            <w:r>
              <w:rPr>
                <w:b/>
                <w:bCs/>
                <w:color w:val="000000"/>
                <w:sz w:val="20"/>
                <w:szCs w:val="20"/>
              </w:rPr>
              <w:t>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3 332,0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2 732,0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приобретение пассажирского транспорта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"Развитие транспортной системы"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для муниципальных  нужд) 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10 1 8130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автономного учреждения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подпрограммы "Архитектура и строительство" </w:t>
            </w:r>
            <w:r>
              <w:rPr>
                <w:b/>
                <w:bCs/>
                <w:color w:val="000000"/>
                <w:sz w:val="20"/>
                <w:szCs w:val="20"/>
              </w:rPr>
              <w:t>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33 611,0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4 479,0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33 611,0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4 479,0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"Устойчивое развитие сельских территорий на 2014-2017 годы и на период до 2020 года" (реконструкция водопроводных сетей, газоснабжение, электроснабжение)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33 611,0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4 479,0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07 1 8810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"Охрана окружающей среды, воспроизводство и использование природных ресурсов"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  <w:r>
              <w:rPr>
                <w:color w:val="000000"/>
                <w:sz w:val="20"/>
                <w:szCs w:val="20"/>
              </w:rPr>
              <w:t>строительство полигона х.Федоровский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07 1 8810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938 936,1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979 304,0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204 369,9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220 695,4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"Развитие дошкольного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65 131,0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68 338,0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"Развитие дошкольного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3 090,0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3 090,0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136 148,9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149 267,4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127 980,0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140 311,0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"Развитие образования"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8 168,9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8 956,4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582 205,0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637 843,6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образования"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64 820,0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68 102,0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образования"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подпрограммы  "Развитие общего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469 305,0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518 520,0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"Развитие образования"                                                                                                                                                 подпрограммы  "Развитие общего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29 955,5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33 097,1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Субвенция на ежемесячное денежное вознаграждение за классное руководство </w:t>
            </w:r>
            <w:r>
              <w:rPr>
                <w:color w:val="000000"/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подпрограммы  "Развитие общего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в целях обеспечения 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02 2 8814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7 624,5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7 624,5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98 382,0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103 175,0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73 912,0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77 608,0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21 947,0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23 044,0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 "Развитие дополнительного образования"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1 094,2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02 4 8028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 Создание условий для организации отдыха и оздоровления детей и молодёжи Лискинского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02 8 8028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отдыха и оздоровление детей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814,2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местной администрации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"Организация отдыха и оздоровление детей"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для муниципальных  нужд)                                                                                                                             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02 4 8028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814,2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52 885,0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16 390,0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13 361,0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13 575,0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12 094,0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12 248,0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1 323,0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 ДОЦП "Развитие дошкольного образования Воронежской области на 2013-2017 годы" (строительство и реконструкция детских дошкольных учреждений)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02 6 8810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36 709,0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"Устойчивое развитие сельских территорий на 2014-2017 годы и на период до 2020 года" (строительство средней школы в с.Селявное-1 (проектно-сметная документация)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02 7 8810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2 815,0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2 815,0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18 996,0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22 359,0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18 996,0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22 359,0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Сектор методической службы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2 808,0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2 979,0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 местной администрации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1 912,0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"Сектор методической службы"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1 057,0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Музей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4 712,0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5 586,0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 подпрограммы "Лискинский краеведческий музей"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3 343,0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4 165,0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"Лискинский краеведческий музей"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1 049,0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1 101,0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"Лискинский краеведческий музей"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11 476,0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13 794,0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11 4 5144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348,0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"Комплектование книжных фондов библиотек муниципальных образований"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11 4 5144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11 128,0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13 446,0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 выполнения функций органами местного самоуправления)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9 197,0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11 457,0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"Библиотеки"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1 906,0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1 964,0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58 330,0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207,3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58 330,0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207,3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 (строительство жилого дома для медработников) подпрограммы " Обеспечение жильём   и предоставление муниципальной поддержки на приобретение жилья" </w:t>
            </w:r>
            <w:r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17 2 8009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                                                                                                                                                                                (строительство больничного комплекса, ФАП в с.Пухово)  подпрограммы "Строительство и реконструкция объектов здравоохранения"</w:t>
            </w:r>
            <w:r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казенным учреждениям)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58 330,0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207,3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60 108,8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63 001,9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11 815,0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12 182,0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 на пенсионное обеспечение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граждан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подпрограммы "Пенсионное обеспечение граждан"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4 935,0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5 182,0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подпрограммы "Устойчивое развитие сельских территорий" обеспечение жильём семей и молодых специалистов, проживающих и работающих в сельской местности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08 2 8839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оказание социальной помощи малоимущим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 подпрограммы "Социальная  поддержка граждан" почётные граждане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03 2 8052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1 730,0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подпрограммы "Создание условий для обеспечения доступным и комфортным жильём населения Лискинского района" обеспечение жильём молодых семей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 -субсидии гражданам на приобретение жилья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17 1 8854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 подпрограммы "Социальная  поддержка граждан" льготный проезд садоводов- огородников 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03 1 8082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выплату единовременного пособия при всех формах устройства детей, лишенных родительского попечения, в семью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02 8 5260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860,6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компенсацию , выплачиваемую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02 8 8815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11 012,0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11 177,0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обеспечение выплат патронатной семье на содержание подопечных детей</w:t>
            </w:r>
            <w:r>
              <w:rPr>
                <w:color w:val="000000"/>
                <w:sz w:val="20"/>
                <w:szCs w:val="20"/>
              </w:rPr>
              <w:t xml:space="preserve"> 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02 8 8816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обеспечение выплаты вознаграждения патронатному воспитателю </w:t>
            </w:r>
            <w:r>
              <w:rPr>
                <w:color w:val="000000"/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выплату приёмной семье на содержание подопечных детей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5 206,0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5 945,0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вознаграждение, причитающееся приёмному родителю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5 644,0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6 442,0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выплаты семьям опекунов на содержание подопечных детей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22 962,0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23 279,0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обеспечение единовременной выплаты при передаче ребёнка на воспитание в семью </w:t>
            </w:r>
            <w:r>
              <w:rPr>
                <w:color w:val="000000"/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02 8 8821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308,7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333,4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 на обеспечение единовременной выплаты при устройстве в семью ребёнка - инвалида  или  ребёнка - инвалида, достигшего возраста 10 лет</w:t>
            </w:r>
            <w:r>
              <w:rPr>
                <w:color w:val="000000"/>
                <w:sz w:val="20"/>
                <w:szCs w:val="20"/>
              </w:rPr>
              <w:t xml:space="preserve">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02 8 8822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1 984,5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2 199,5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 на предоставление субсидий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иным некоммерческим организациям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</w:t>
            </w:r>
            <w:r>
              <w:rPr>
                <w:b/>
                <w:bCs/>
                <w:color w:val="000000"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4 036,0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2 912,0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2 412,0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2 412,0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"Развитие физической культуры и спорта "  подпрограммы  "Развитие физической культуры и спорта "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13 2 8041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 на предоставление субсидий автономным учреждениям                                                                                                                                                                                                на финансовое обеспечение муниципального задания на оказание муниципальных услуг (выполнение работ)</w:t>
            </w:r>
            <w:r>
              <w:rPr>
                <w:color w:val="000000"/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"Развитие физической культуры и спорта " подпрограммы  "Развитие массового спорта "  </w:t>
            </w:r>
            <w:r>
              <w:rPr>
                <w:b/>
                <w:bCs/>
                <w:color w:val="000000"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1 124,0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физической культуры и спорта " подпрограммы "Строительство и реконструкция объектов физической культуры и спорта" (строительство спортплощадок Н.Икорецкой СОШ, Щученской СОШ)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13 3 8810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15 000,0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15 000,0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финансового органа</w:t>
            </w:r>
            <w:r>
              <w:rPr>
                <w:color w:val="000000"/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(обслуживание государственного  долга субъекта Российской Федерации, муниципального  долга)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15 3 8788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53 406,0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61 408,0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на выравнивание бюджетной обеспеченности  муниципальных образований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29 166,0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31 675,0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  <w:r>
              <w:rPr>
                <w:color w:val="000000"/>
                <w:sz w:val="20"/>
                <w:szCs w:val="20"/>
              </w:rPr>
              <w:t xml:space="preserve"> (дотации на выравнивание бюджетной обеспеченности)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15 4 8802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29 166,0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31 675,0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Иные дотации 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24 240,0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29 733,0</w:t>
            </w:r>
          </w:p>
        </w:tc>
      </w:tr>
      <w:tr w:rsidR="003F6EF7" w:rsidTr="00F40C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  <w:r>
              <w:rPr>
                <w:color w:val="000000"/>
                <w:sz w:val="20"/>
                <w:szCs w:val="20"/>
              </w:rPr>
              <w:t xml:space="preserve"> (дотации на поддержку мер по обеспечению сбалансированности бюджетов) </w:t>
            </w:r>
          </w:p>
        </w:tc>
        <w:tc>
          <w:tcPr>
            <w:tcW w:w="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15 4 8803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24 240,0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6EF7" w:rsidRDefault="003F6EF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29 733,0</w:t>
            </w:r>
          </w:p>
        </w:tc>
      </w:tr>
    </w:tbl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2B6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D62244"/>
    <w:multiLevelType w:val="multilevel"/>
    <w:tmpl w:val="3FC4945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CDF71A9"/>
    <w:multiLevelType w:val="hybridMultilevel"/>
    <w:tmpl w:val="32649396"/>
    <w:lvl w:ilvl="0" w:tplc="D5DC0F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FE60D0B"/>
    <w:multiLevelType w:val="hybridMultilevel"/>
    <w:tmpl w:val="333A9B92"/>
    <w:lvl w:ilvl="0" w:tplc="F0E08440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EDF19C5"/>
    <w:multiLevelType w:val="multilevel"/>
    <w:tmpl w:val="91B65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025C1A"/>
    <w:multiLevelType w:val="multilevel"/>
    <w:tmpl w:val="449A2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>
    <w:nsid w:val="34BC5510"/>
    <w:multiLevelType w:val="multilevel"/>
    <w:tmpl w:val="17F21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51940FE"/>
    <w:multiLevelType w:val="hybridMultilevel"/>
    <w:tmpl w:val="BC4E7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4A7FC1"/>
    <w:multiLevelType w:val="hybridMultilevel"/>
    <w:tmpl w:val="AE66E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EB0E65"/>
    <w:multiLevelType w:val="hybridMultilevel"/>
    <w:tmpl w:val="3EBC3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839EB"/>
    <w:multiLevelType w:val="hybridMultilevel"/>
    <w:tmpl w:val="B176AEF4"/>
    <w:lvl w:ilvl="0" w:tplc="65BA0DF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BD4413"/>
    <w:multiLevelType w:val="hybridMultilevel"/>
    <w:tmpl w:val="864222EA"/>
    <w:lvl w:ilvl="0" w:tplc="5FF22858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C65E87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5CE513FE"/>
    <w:multiLevelType w:val="hybridMultilevel"/>
    <w:tmpl w:val="D30E5796"/>
    <w:lvl w:ilvl="0" w:tplc="806C40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543629"/>
    <w:multiLevelType w:val="hybridMultilevel"/>
    <w:tmpl w:val="3EBC3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456E1E"/>
    <w:multiLevelType w:val="hybridMultilevel"/>
    <w:tmpl w:val="3EBC3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400F0C"/>
    <w:multiLevelType w:val="multilevel"/>
    <w:tmpl w:val="F5127A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BB179D7"/>
    <w:multiLevelType w:val="hybridMultilevel"/>
    <w:tmpl w:val="6FEAEA1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D27F9A"/>
    <w:multiLevelType w:val="multilevel"/>
    <w:tmpl w:val="733A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7E0D075A"/>
    <w:multiLevelType w:val="hybridMultilevel"/>
    <w:tmpl w:val="48B6D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4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7"/>
  </w:num>
  <w:num w:numId="6">
    <w:abstractNumId w:val="10"/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8"/>
  </w:num>
  <w:num w:numId="11">
    <w:abstractNumId w:val="3"/>
  </w:num>
  <w:num w:numId="12">
    <w:abstractNumId w:val="23"/>
  </w:num>
  <w:num w:numId="13">
    <w:abstractNumId w:val="14"/>
  </w:num>
  <w:num w:numId="14">
    <w:abstractNumId w:val="21"/>
  </w:num>
  <w:num w:numId="15">
    <w:abstractNumId w:val="2"/>
  </w:num>
  <w:num w:numId="16">
    <w:abstractNumId w:val="6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9"/>
  </w:num>
  <w:num w:numId="20">
    <w:abstractNumId w:val="11"/>
  </w:num>
  <w:num w:numId="21">
    <w:abstractNumId w:val="8"/>
  </w:num>
  <w:num w:numId="22">
    <w:abstractNumId w:val="5"/>
  </w:num>
  <w:num w:numId="23">
    <w:abstractNumId w:val="15"/>
  </w:num>
  <w:num w:numId="24">
    <w:abstractNumId w:val="17"/>
  </w:num>
  <w:num w:numId="25">
    <w:abstractNumId w:val="16"/>
  </w:num>
  <w:num w:numId="26">
    <w:abstractNumId w:val="25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EF7"/>
    <w:rsid w:val="000D4291"/>
    <w:rsid w:val="003F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6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F6E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3F6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0"/>
    <w:next w:val="a0"/>
    <w:link w:val="40"/>
    <w:qFormat/>
    <w:rsid w:val="003F6E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F6E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0"/>
    <w:link w:val="70"/>
    <w:qFormat/>
    <w:rsid w:val="003F6EF7"/>
    <w:pPr>
      <w:keepNext/>
      <w:outlineLvl w:val="6"/>
    </w:pPr>
    <w:rPr>
      <w:i/>
      <w:iCs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F6EF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3F6E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F6EF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3F6EF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3F6E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rsid w:val="003F6EF7"/>
    <w:rPr>
      <w:rFonts w:ascii="Times New Roman" w:eastAsia="Times New Roman" w:hAnsi="Times New Roman" w:cs="Times New Roman"/>
      <w:i/>
      <w:iCs/>
      <w:sz w:val="18"/>
      <w:szCs w:val="24"/>
      <w:lang w:eastAsia="ru-RU"/>
    </w:rPr>
  </w:style>
  <w:style w:type="paragraph" w:styleId="31">
    <w:name w:val="Body Text 3"/>
    <w:basedOn w:val="a0"/>
    <w:link w:val="32"/>
    <w:rsid w:val="003F6EF7"/>
    <w:pPr>
      <w:jc w:val="center"/>
    </w:pPr>
    <w:rPr>
      <w:b/>
      <w:bCs/>
      <w:sz w:val="32"/>
    </w:rPr>
  </w:style>
  <w:style w:type="character" w:customStyle="1" w:styleId="32">
    <w:name w:val="Основной текст 3 Знак"/>
    <w:basedOn w:val="a1"/>
    <w:link w:val="31"/>
    <w:rsid w:val="003F6EF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NormalWeb">
    <w:name w:val="Normal (Web)"/>
    <w:basedOn w:val="a0"/>
    <w:rsid w:val="003F6EF7"/>
    <w:pPr>
      <w:spacing w:before="100" w:after="100"/>
    </w:pPr>
    <w:rPr>
      <w:szCs w:val="20"/>
    </w:rPr>
  </w:style>
  <w:style w:type="paragraph" w:customStyle="1" w:styleId="a4">
    <w:name w:val="???????"/>
    <w:rsid w:val="003F6EF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header"/>
    <w:basedOn w:val="a0"/>
    <w:link w:val="a6"/>
    <w:rsid w:val="003F6E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3F6E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3F6EF7"/>
  </w:style>
  <w:style w:type="paragraph" w:styleId="a8">
    <w:name w:val="Block Text"/>
    <w:basedOn w:val="a0"/>
    <w:rsid w:val="003F6EF7"/>
    <w:pPr>
      <w:ind w:left="113" w:right="113"/>
      <w:jc w:val="center"/>
    </w:pPr>
    <w:rPr>
      <w:sz w:val="22"/>
    </w:rPr>
  </w:style>
  <w:style w:type="character" w:styleId="a9">
    <w:name w:val="Hyperlink"/>
    <w:uiPriority w:val="99"/>
    <w:rsid w:val="003F6EF7"/>
    <w:rPr>
      <w:color w:val="0000FF"/>
      <w:u w:val="single"/>
    </w:rPr>
  </w:style>
  <w:style w:type="paragraph" w:styleId="aa">
    <w:name w:val="List Paragraph"/>
    <w:basedOn w:val="a0"/>
    <w:uiPriority w:val="34"/>
    <w:qFormat/>
    <w:rsid w:val="003F6EF7"/>
    <w:pPr>
      <w:ind w:left="720"/>
      <w:contextualSpacing/>
    </w:pPr>
  </w:style>
  <w:style w:type="paragraph" w:styleId="ab">
    <w:name w:val="footer"/>
    <w:basedOn w:val="a0"/>
    <w:link w:val="ac"/>
    <w:rsid w:val="003F6E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F6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0"/>
    <w:link w:val="ae"/>
    <w:rsid w:val="003F6EF7"/>
    <w:pPr>
      <w:spacing w:after="120"/>
    </w:pPr>
  </w:style>
  <w:style w:type="character" w:customStyle="1" w:styleId="ae">
    <w:name w:val="Основной текст Знак"/>
    <w:basedOn w:val="a1"/>
    <w:link w:val="ad"/>
    <w:rsid w:val="003F6E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rsid w:val="003F6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0"/>
    <w:link w:val="af1"/>
    <w:rsid w:val="003F6EF7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1"/>
    <w:link w:val="af0"/>
    <w:rsid w:val="003F6EF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Iacaaieaiiaacaaeaiey">
    <w:name w:val="Iau?iue.Iacaaiea iia?acaaeaiey"/>
    <w:rsid w:val="003F6E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3F6EF7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f2">
    <w:name w:val="Title"/>
    <w:basedOn w:val="a0"/>
    <w:link w:val="af3"/>
    <w:qFormat/>
    <w:rsid w:val="003F6EF7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f3">
    <w:name w:val="Название Знак"/>
    <w:basedOn w:val="a1"/>
    <w:link w:val="af2"/>
    <w:rsid w:val="003F6EF7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f4">
    <w:name w:val="Balloon Text"/>
    <w:basedOn w:val="a0"/>
    <w:link w:val="af5"/>
    <w:semiHidden/>
    <w:rsid w:val="003F6EF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3F6E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"/>
    <w:rsid w:val="003F6EF7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f6">
    <w:name w:val="Body Text Indent"/>
    <w:basedOn w:val="a0"/>
    <w:link w:val="af7"/>
    <w:rsid w:val="003F6EF7"/>
    <w:pPr>
      <w:ind w:firstLine="709"/>
      <w:jc w:val="both"/>
    </w:pPr>
    <w:rPr>
      <w:sz w:val="28"/>
      <w:szCs w:val="20"/>
    </w:rPr>
  </w:style>
  <w:style w:type="character" w:customStyle="1" w:styleId="af7">
    <w:name w:val="Основной текст с отступом Знак"/>
    <w:basedOn w:val="a1"/>
    <w:link w:val="af6"/>
    <w:rsid w:val="003F6E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8">
    <w:name w:val="Обычный.Название подразделения"/>
    <w:rsid w:val="003F6EF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9">
    <w:name w:val="annotation text"/>
    <w:basedOn w:val="a0"/>
    <w:link w:val="afa"/>
    <w:semiHidden/>
    <w:rsid w:val="003F6EF7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semiHidden/>
    <w:rsid w:val="003F6E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3F6EF7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3F6EF7"/>
    <w:rPr>
      <w:b/>
      <w:bCs/>
    </w:rPr>
  </w:style>
  <w:style w:type="paragraph" w:styleId="afd">
    <w:name w:val="footnote text"/>
    <w:basedOn w:val="a0"/>
    <w:link w:val="afe"/>
    <w:semiHidden/>
    <w:rsid w:val="003F6EF7"/>
    <w:rPr>
      <w:sz w:val="20"/>
      <w:szCs w:val="20"/>
    </w:rPr>
  </w:style>
  <w:style w:type="character" w:customStyle="1" w:styleId="afe">
    <w:name w:val="Текст сноски Знак"/>
    <w:basedOn w:val="a1"/>
    <w:link w:val="afd"/>
    <w:semiHidden/>
    <w:rsid w:val="003F6E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Цветовое выделение"/>
    <w:rsid w:val="003F6EF7"/>
    <w:rPr>
      <w:b/>
      <w:bCs/>
      <w:color w:val="000080"/>
    </w:rPr>
  </w:style>
  <w:style w:type="paragraph" w:customStyle="1" w:styleId="aff0">
    <w:name w:val="Прижатый влево"/>
    <w:basedOn w:val="a0"/>
    <w:next w:val="a0"/>
    <w:rsid w:val="003F6EF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ListParagraph">
    <w:name w:val="List Paragraph"/>
    <w:basedOn w:val="a0"/>
    <w:rsid w:val="003F6EF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F6EF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ff1">
    <w:name w:val="Strong"/>
    <w:qFormat/>
    <w:rsid w:val="003F6EF7"/>
    <w:rPr>
      <w:b/>
      <w:bCs/>
    </w:rPr>
  </w:style>
  <w:style w:type="paragraph" w:customStyle="1" w:styleId="aff2">
    <w:name w:val="Содержимое таблицы"/>
    <w:basedOn w:val="a0"/>
    <w:rsid w:val="003F6EF7"/>
    <w:pPr>
      <w:widowControl w:val="0"/>
      <w:suppressLineNumbers/>
      <w:suppressAutoHyphens/>
    </w:pPr>
    <w:rPr>
      <w:rFonts w:eastAsia="Lucida Sans Unicode"/>
      <w:kern w:val="1"/>
      <w:lang w:eastAsia="ar-SA"/>
    </w:rPr>
  </w:style>
  <w:style w:type="character" w:customStyle="1" w:styleId="WW8Num2z0">
    <w:name w:val="WW8Num2z0"/>
    <w:rsid w:val="003F6EF7"/>
    <w:rPr>
      <w:rFonts w:ascii="Symbol" w:hAnsi="Symbol"/>
    </w:rPr>
  </w:style>
  <w:style w:type="character" w:customStyle="1" w:styleId="WW8Num3z0">
    <w:name w:val="WW8Num3z0"/>
    <w:rsid w:val="003F6EF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3F6EF7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3F6EF7"/>
  </w:style>
  <w:style w:type="character" w:customStyle="1" w:styleId="WW-Absatz-Standardschriftart">
    <w:name w:val="WW-Absatz-Standardschriftart"/>
    <w:rsid w:val="003F6EF7"/>
  </w:style>
  <w:style w:type="character" w:customStyle="1" w:styleId="51">
    <w:name w:val="Основной шрифт абзаца5"/>
    <w:rsid w:val="003F6EF7"/>
  </w:style>
  <w:style w:type="character" w:customStyle="1" w:styleId="WW8Num1z0">
    <w:name w:val="WW8Num1z0"/>
    <w:rsid w:val="003F6EF7"/>
    <w:rPr>
      <w:rFonts w:ascii="Symbol" w:hAnsi="Symbol"/>
    </w:rPr>
  </w:style>
  <w:style w:type="character" w:customStyle="1" w:styleId="WW-Absatz-Standardschriftart1">
    <w:name w:val="WW-Absatz-Standardschriftart1"/>
    <w:rsid w:val="003F6EF7"/>
  </w:style>
  <w:style w:type="character" w:customStyle="1" w:styleId="41">
    <w:name w:val="Основной шрифт абзаца4"/>
    <w:rsid w:val="003F6EF7"/>
  </w:style>
  <w:style w:type="character" w:customStyle="1" w:styleId="WW-Absatz-Standardschriftart11">
    <w:name w:val="WW-Absatz-Standardschriftart11"/>
    <w:rsid w:val="003F6EF7"/>
  </w:style>
  <w:style w:type="character" w:customStyle="1" w:styleId="WW-Absatz-Standardschriftart111">
    <w:name w:val="WW-Absatz-Standardschriftart111"/>
    <w:rsid w:val="003F6EF7"/>
  </w:style>
  <w:style w:type="character" w:customStyle="1" w:styleId="WW-Absatz-Standardschriftart1111">
    <w:name w:val="WW-Absatz-Standardschriftart1111"/>
    <w:rsid w:val="003F6EF7"/>
  </w:style>
  <w:style w:type="character" w:customStyle="1" w:styleId="WW-Absatz-Standardschriftart11111">
    <w:name w:val="WW-Absatz-Standardschriftart11111"/>
    <w:rsid w:val="003F6EF7"/>
  </w:style>
  <w:style w:type="character" w:customStyle="1" w:styleId="WW-Absatz-Standardschriftart111111">
    <w:name w:val="WW-Absatz-Standardschriftart111111"/>
    <w:rsid w:val="003F6EF7"/>
  </w:style>
  <w:style w:type="character" w:customStyle="1" w:styleId="WW-Absatz-Standardschriftart1111111">
    <w:name w:val="WW-Absatz-Standardschriftart1111111"/>
    <w:rsid w:val="003F6EF7"/>
  </w:style>
  <w:style w:type="character" w:customStyle="1" w:styleId="WW-Absatz-Standardschriftart11111111">
    <w:name w:val="WW-Absatz-Standardschriftart11111111"/>
    <w:rsid w:val="003F6EF7"/>
  </w:style>
  <w:style w:type="character" w:customStyle="1" w:styleId="WW8Num5z0">
    <w:name w:val="WW8Num5z0"/>
    <w:rsid w:val="003F6EF7"/>
    <w:rPr>
      <w:rFonts w:ascii="Wingdings" w:hAnsi="Wingdings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3F6EF7"/>
  </w:style>
  <w:style w:type="character" w:customStyle="1" w:styleId="WW-Absatz-Standardschriftart1111111111">
    <w:name w:val="WW-Absatz-Standardschriftart1111111111"/>
    <w:rsid w:val="003F6EF7"/>
  </w:style>
  <w:style w:type="character" w:customStyle="1" w:styleId="WW-Absatz-Standardschriftart11111111111">
    <w:name w:val="WW-Absatz-Standardschriftart11111111111"/>
    <w:rsid w:val="003F6EF7"/>
  </w:style>
  <w:style w:type="character" w:customStyle="1" w:styleId="WW-Absatz-Standardschriftart111111111111">
    <w:name w:val="WW-Absatz-Standardschriftart111111111111"/>
    <w:rsid w:val="003F6EF7"/>
  </w:style>
  <w:style w:type="character" w:customStyle="1" w:styleId="WW-Absatz-Standardschriftart1111111111111">
    <w:name w:val="WW-Absatz-Standardschriftart1111111111111"/>
    <w:rsid w:val="003F6EF7"/>
  </w:style>
  <w:style w:type="character" w:customStyle="1" w:styleId="WW8Num8z0">
    <w:name w:val="WW8Num8z0"/>
    <w:rsid w:val="003F6EF7"/>
    <w:rPr>
      <w:rFonts w:ascii="Wingdings" w:hAnsi="Wingdings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3F6EF7"/>
  </w:style>
  <w:style w:type="character" w:customStyle="1" w:styleId="WW-Absatz-Standardschriftart111111111111111">
    <w:name w:val="WW-Absatz-Standardschriftart111111111111111"/>
    <w:rsid w:val="003F6EF7"/>
  </w:style>
  <w:style w:type="character" w:customStyle="1" w:styleId="WW8Num6z0">
    <w:name w:val="WW8Num6z0"/>
    <w:rsid w:val="003F6EF7"/>
    <w:rPr>
      <w:rFonts w:ascii="Symbol" w:hAnsi="Symbol"/>
    </w:rPr>
  </w:style>
  <w:style w:type="character" w:customStyle="1" w:styleId="WW-Absatz-Standardschriftart1111111111111111">
    <w:name w:val="WW-Absatz-Standardschriftart1111111111111111"/>
    <w:rsid w:val="003F6EF7"/>
  </w:style>
  <w:style w:type="character" w:customStyle="1" w:styleId="WW8Num9z0">
    <w:name w:val="WW8Num9z0"/>
    <w:rsid w:val="003F6EF7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3F6EF7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3F6EF7"/>
  </w:style>
  <w:style w:type="character" w:customStyle="1" w:styleId="WW8Num7z0">
    <w:name w:val="WW8Num7z0"/>
    <w:rsid w:val="003F6EF7"/>
    <w:rPr>
      <w:rFonts w:ascii="Wingdings" w:hAnsi="Wingdings" w:cs="StarSymbol"/>
      <w:sz w:val="18"/>
      <w:szCs w:val="18"/>
    </w:rPr>
  </w:style>
  <w:style w:type="character" w:customStyle="1" w:styleId="33">
    <w:name w:val="Основной шрифт абзаца3"/>
    <w:rsid w:val="003F6EF7"/>
  </w:style>
  <w:style w:type="character" w:customStyle="1" w:styleId="WW-Absatz-Standardschriftart111111111111111111">
    <w:name w:val="WW-Absatz-Standardschriftart111111111111111111"/>
    <w:rsid w:val="003F6EF7"/>
  </w:style>
  <w:style w:type="character" w:customStyle="1" w:styleId="WW-Absatz-Standardschriftart1111111111111111111">
    <w:name w:val="WW-Absatz-Standardschriftart1111111111111111111"/>
    <w:rsid w:val="003F6EF7"/>
  </w:style>
  <w:style w:type="character" w:customStyle="1" w:styleId="WW-Absatz-Standardschriftart11111111111111111111">
    <w:name w:val="WW-Absatz-Standardschriftart11111111111111111111"/>
    <w:rsid w:val="003F6EF7"/>
  </w:style>
  <w:style w:type="character" w:customStyle="1" w:styleId="WW-Absatz-Standardschriftart111111111111111111111">
    <w:name w:val="WW-Absatz-Standardschriftart111111111111111111111"/>
    <w:rsid w:val="003F6EF7"/>
  </w:style>
  <w:style w:type="character" w:customStyle="1" w:styleId="WW-Absatz-Standardschriftart1111111111111111111111">
    <w:name w:val="WW-Absatz-Standardschriftart1111111111111111111111"/>
    <w:rsid w:val="003F6EF7"/>
  </w:style>
  <w:style w:type="character" w:customStyle="1" w:styleId="WW8Num4z1">
    <w:name w:val="WW8Num4z1"/>
    <w:rsid w:val="003F6EF7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sid w:val="003F6EF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3F6EF7"/>
  </w:style>
  <w:style w:type="character" w:customStyle="1" w:styleId="WW8Num5z1">
    <w:name w:val="WW8Num5z1"/>
    <w:rsid w:val="003F6EF7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sid w:val="003F6EF7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3F6EF7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3F6EF7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rsid w:val="003F6EF7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sid w:val="003F6EF7"/>
    <w:rPr>
      <w:rFonts w:ascii="StarSymbol" w:hAnsi="StarSymbol" w:cs="StarSymbol"/>
      <w:sz w:val="18"/>
      <w:szCs w:val="18"/>
    </w:rPr>
  </w:style>
  <w:style w:type="character" w:customStyle="1" w:styleId="WW8Num9z1">
    <w:name w:val="WW8Num9z1"/>
    <w:rsid w:val="003F6EF7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sid w:val="003F6EF7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3F6EF7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sid w:val="003F6EF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F6EF7"/>
    <w:rPr>
      <w:rFonts w:ascii="Symbol" w:hAnsi="Symbol"/>
    </w:rPr>
  </w:style>
  <w:style w:type="character" w:customStyle="1" w:styleId="WW8Num15z0">
    <w:name w:val="WW8Num15z0"/>
    <w:rsid w:val="003F6EF7"/>
    <w:rPr>
      <w:rFonts w:ascii="Symbol" w:hAnsi="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3F6EF7"/>
  </w:style>
  <w:style w:type="character" w:customStyle="1" w:styleId="WW8Num8z1">
    <w:name w:val="WW8Num8z1"/>
    <w:rsid w:val="003F6EF7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3F6EF7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3F6EF7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rsid w:val="003F6EF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F6EF7"/>
    <w:rPr>
      <w:rFonts w:ascii="Wingdings" w:hAnsi="Wingdings" w:cs="StarSymbol"/>
      <w:sz w:val="18"/>
      <w:szCs w:val="18"/>
    </w:rPr>
  </w:style>
  <w:style w:type="character" w:customStyle="1" w:styleId="WW8Num12z1">
    <w:name w:val="WW8Num12z1"/>
    <w:rsid w:val="003F6EF7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3F6EF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F6EF7"/>
    <w:rPr>
      <w:rFonts w:ascii="Symbol" w:hAnsi="Symbol"/>
    </w:rPr>
  </w:style>
  <w:style w:type="character" w:customStyle="1" w:styleId="WW-Absatz-Standardschriftart1111111111111111111111111">
    <w:name w:val="WW-Absatz-Standardschriftart1111111111111111111111111"/>
    <w:rsid w:val="003F6EF7"/>
  </w:style>
  <w:style w:type="character" w:customStyle="1" w:styleId="WW-Absatz-Standardschriftart11111111111111111111111111">
    <w:name w:val="WW-Absatz-Standardschriftart11111111111111111111111111"/>
    <w:rsid w:val="003F6EF7"/>
  </w:style>
  <w:style w:type="character" w:customStyle="1" w:styleId="WW-Absatz-Standardschriftart111111111111111111111111111">
    <w:name w:val="WW-Absatz-Standardschriftart111111111111111111111111111"/>
    <w:rsid w:val="003F6EF7"/>
  </w:style>
  <w:style w:type="character" w:customStyle="1" w:styleId="WW-Absatz-Standardschriftart1111111111111111111111111111">
    <w:name w:val="WW-Absatz-Standardschriftart1111111111111111111111111111"/>
    <w:rsid w:val="003F6EF7"/>
  </w:style>
  <w:style w:type="character" w:customStyle="1" w:styleId="WW-Absatz-Standardschriftart11111111111111111111111111111">
    <w:name w:val="WW-Absatz-Standardschriftart11111111111111111111111111111"/>
    <w:rsid w:val="003F6EF7"/>
  </w:style>
  <w:style w:type="character" w:customStyle="1" w:styleId="21">
    <w:name w:val="Основной шрифт абзаца2"/>
    <w:rsid w:val="003F6EF7"/>
  </w:style>
  <w:style w:type="character" w:customStyle="1" w:styleId="WW8Num13z1">
    <w:name w:val="WW8Num13z1"/>
    <w:rsid w:val="003F6EF7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3F6EF7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3F6EF7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3F6EF7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3F6EF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3F6EF7"/>
  </w:style>
  <w:style w:type="character" w:customStyle="1" w:styleId="WW-Absatz-Standardschriftart1111111111111111111111111111111">
    <w:name w:val="WW-Absatz-Standardschriftart1111111111111111111111111111111"/>
    <w:rsid w:val="003F6EF7"/>
  </w:style>
  <w:style w:type="character" w:customStyle="1" w:styleId="WW-Absatz-Standardschriftart11111111111111111111111111111111">
    <w:name w:val="WW-Absatz-Standardschriftart11111111111111111111111111111111"/>
    <w:rsid w:val="003F6EF7"/>
  </w:style>
  <w:style w:type="character" w:customStyle="1" w:styleId="WW8Num16z0">
    <w:name w:val="WW8Num16z0"/>
    <w:rsid w:val="003F6EF7"/>
    <w:rPr>
      <w:rFonts w:ascii="Symbol" w:hAnsi="Symbol" w:cs="StarSymbol"/>
      <w:sz w:val="18"/>
      <w:szCs w:val="18"/>
    </w:rPr>
  </w:style>
  <w:style w:type="character" w:customStyle="1" w:styleId="WW8Num16z1">
    <w:name w:val="WW8Num16z1"/>
    <w:rsid w:val="003F6EF7"/>
    <w:rPr>
      <w:rFonts w:ascii="Wingdings 2" w:hAnsi="Wingdings 2" w:cs="StarSymbol"/>
      <w:sz w:val="18"/>
      <w:szCs w:val="18"/>
    </w:rPr>
  </w:style>
  <w:style w:type="character" w:customStyle="1" w:styleId="WW8Num16z2">
    <w:name w:val="WW8Num16z2"/>
    <w:rsid w:val="003F6EF7"/>
    <w:rPr>
      <w:rFonts w:ascii="StarSymbol" w:hAnsi="StarSymbol" w:cs="StarSymbol"/>
      <w:sz w:val="18"/>
      <w:szCs w:val="18"/>
    </w:rPr>
  </w:style>
  <w:style w:type="character" w:customStyle="1" w:styleId="WW8Num16z3">
    <w:name w:val="WW8Num16z3"/>
    <w:rsid w:val="003F6EF7"/>
    <w:rPr>
      <w:rFonts w:ascii="Wingdings" w:hAnsi="Wingdings" w:cs="StarSymbol"/>
      <w:sz w:val="18"/>
      <w:szCs w:val="18"/>
    </w:rPr>
  </w:style>
  <w:style w:type="character" w:customStyle="1" w:styleId="11">
    <w:name w:val="Основной шрифт абзаца1"/>
    <w:rsid w:val="003F6EF7"/>
  </w:style>
  <w:style w:type="character" w:customStyle="1" w:styleId="WW8Num20z0">
    <w:name w:val="WW8Num20z0"/>
    <w:rsid w:val="003F6EF7"/>
    <w:rPr>
      <w:rFonts w:ascii="Symbol" w:hAnsi="Symbol"/>
    </w:rPr>
  </w:style>
  <w:style w:type="character" w:customStyle="1" w:styleId="aff3">
    <w:name w:val="Символ нумерации"/>
    <w:rsid w:val="003F6EF7"/>
  </w:style>
  <w:style w:type="character" w:customStyle="1" w:styleId="aff4">
    <w:name w:val="Маркеры списка"/>
    <w:rsid w:val="003F6EF7"/>
    <w:rPr>
      <w:rFonts w:ascii="StarSymbol" w:eastAsia="StarSymbol" w:hAnsi="StarSymbol" w:cs="StarSymbol"/>
      <w:sz w:val="18"/>
      <w:szCs w:val="18"/>
    </w:rPr>
  </w:style>
  <w:style w:type="character" w:customStyle="1" w:styleId="WW8Num19z0">
    <w:name w:val="WW8Num19z0"/>
    <w:rsid w:val="003F6EF7"/>
    <w:rPr>
      <w:rFonts w:ascii="Wingdings" w:hAnsi="Wingdings" w:cs="StarSymbol"/>
      <w:sz w:val="18"/>
      <w:szCs w:val="18"/>
    </w:rPr>
  </w:style>
  <w:style w:type="character" w:customStyle="1" w:styleId="6">
    <w:name w:val="Знак6"/>
    <w:rsid w:val="003F6EF7"/>
    <w:rPr>
      <w:rFonts w:ascii="Arial" w:eastAsia="Lucida Sans Unicode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34">
    <w:name w:val="Знак3"/>
    <w:rsid w:val="003F6EF7"/>
    <w:rPr>
      <w:sz w:val="24"/>
      <w:szCs w:val="24"/>
      <w:lang w:val="ru-RU" w:eastAsia="ar-SA" w:bidi="ar-SA"/>
    </w:rPr>
  </w:style>
  <w:style w:type="character" w:customStyle="1" w:styleId="rvts148">
    <w:name w:val="rvts148"/>
    <w:rsid w:val="003F6EF7"/>
    <w:rPr>
      <w:rFonts w:ascii="Arial" w:hAnsi="Arial" w:cs="Arial"/>
      <w:b w:val="0"/>
      <w:bCs w:val="0"/>
      <w:i w:val="0"/>
      <w:iCs w:val="0"/>
      <w:strike w:val="0"/>
      <w:dstrike w:val="0"/>
      <w:color w:val="755000"/>
      <w:sz w:val="22"/>
      <w:szCs w:val="22"/>
      <w:u w:val="none"/>
      <w:shd w:val="clear" w:color="auto" w:fill="auto"/>
      <w:lang w:val="en-US" w:eastAsia="ar-SA" w:bidi="ar-SA"/>
    </w:rPr>
  </w:style>
  <w:style w:type="paragraph" w:customStyle="1" w:styleId="aff5">
    <w:name w:val="Заголовок"/>
    <w:basedOn w:val="a0"/>
    <w:next w:val="ad"/>
    <w:rsid w:val="003F6EF7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60">
    <w:name w:val="Название6"/>
    <w:basedOn w:val="a0"/>
    <w:rsid w:val="003F6EF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61">
    <w:name w:val="Указатель6"/>
    <w:basedOn w:val="a0"/>
    <w:rsid w:val="003F6EF7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52">
    <w:name w:val="Название5"/>
    <w:basedOn w:val="a0"/>
    <w:rsid w:val="003F6EF7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 w:val="20"/>
      <w:lang w:eastAsia="ar-SA"/>
    </w:rPr>
  </w:style>
  <w:style w:type="paragraph" w:customStyle="1" w:styleId="53">
    <w:name w:val="Указатель5"/>
    <w:basedOn w:val="a0"/>
    <w:rsid w:val="003F6EF7"/>
    <w:pPr>
      <w:widowControl w:val="0"/>
      <w:suppressLineNumbers/>
      <w:suppressAutoHyphens/>
    </w:pPr>
    <w:rPr>
      <w:rFonts w:ascii="Arial" w:eastAsia="Lucida Sans Unicode" w:hAnsi="Arial" w:cs="Tahoma"/>
      <w:kern w:val="1"/>
      <w:lang w:eastAsia="ar-SA"/>
    </w:rPr>
  </w:style>
  <w:style w:type="paragraph" w:customStyle="1" w:styleId="42">
    <w:name w:val="Название4"/>
    <w:basedOn w:val="a0"/>
    <w:rsid w:val="003F6EF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43">
    <w:name w:val="Указатель4"/>
    <w:basedOn w:val="a0"/>
    <w:rsid w:val="003F6EF7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35">
    <w:name w:val="Название3"/>
    <w:basedOn w:val="a0"/>
    <w:rsid w:val="003F6EF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36">
    <w:name w:val="Указатель3"/>
    <w:basedOn w:val="a0"/>
    <w:rsid w:val="003F6EF7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22">
    <w:name w:val="Название2"/>
    <w:basedOn w:val="a0"/>
    <w:rsid w:val="003F6EF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23">
    <w:name w:val="Указатель2"/>
    <w:basedOn w:val="a0"/>
    <w:rsid w:val="003F6EF7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12">
    <w:name w:val="Название1"/>
    <w:basedOn w:val="a0"/>
    <w:rsid w:val="003F6EF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13">
    <w:name w:val="Указатель1"/>
    <w:basedOn w:val="a0"/>
    <w:rsid w:val="003F6EF7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aff6">
    <w:name w:val="Основной"/>
    <w:basedOn w:val="af6"/>
    <w:rsid w:val="003F6EF7"/>
    <w:pPr>
      <w:ind w:firstLine="680"/>
    </w:pPr>
    <w:rPr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3F6EF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4">
    <w:name w:val="Знак1 Знак Знак"/>
    <w:basedOn w:val="a0"/>
    <w:rsid w:val="003F6EF7"/>
    <w:pPr>
      <w:spacing w:after="160" w:line="240" w:lineRule="exact"/>
    </w:pPr>
    <w:rPr>
      <w:rFonts w:cs="Verdana"/>
      <w:kern w:val="1"/>
      <w:szCs w:val="20"/>
      <w:lang w:val="en-US" w:eastAsia="ar-SA"/>
    </w:rPr>
  </w:style>
  <w:style w:type="paragraph" w:customStyle="1" w:styleId="aff7">
    <w:name w:val="Заголовок таблицы"/>
    <w:basedOn w:val="aff2"/>
    <w:rsid w:val="003F6EF7"/>
    <w:pPr>
      <w:jc w:val="center"/>
    </w:pPr>
    <w:rPr>
      <w:b/>
      <w:bCs/>
    </w:rPr>
  </w:style>
  <w:style w:type="paragraph" w:customStyle="1" w:styleId="Main">
    <w:name w:val="Main"/>
    <w:rsid w:val="003F6EF7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Arial" w:hAnsi="Times New Roman" w:cs="Tahoma"/>
      <w:sz w:val="24"/>
      <w:szCs w:val="16"/>
      <w:lang w:eastAsia="ar-SA"/>
    </w:rPr>
  </w:style>
  <w:style w:type="paragraph" w:customStyle="1" w:styleId="210">
    <w:name w:val="Основной текст с отступом 21"/>
    <w:basedOn w:val="a0"/>
    <w:rsid w:val="003F6EF7"/>
    <w:pPr>
      <w:spacing w:after="120" w:line="480" w:lineRule="auto"/>
      <w:ind w:left="283"/>
    </w:pPr>
    <w:rPr>
      <w:rFonts w:eastAsia="Lucida Sans Unicode"/>
      <w:kern w:val="1"/>
      <w:lang w:eastAsia="ar-SA"/>
    </w:rPr>
  </w:style>
  <w:style w:type="paragraph" w:customStyle="1" w:styleId="ConsPlusTitle">
    <w:name w:val="ConsPlusTitle"/>
    <w:rsid w:val="003F6EF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f8">
    <w:name w:val="Содержимое врезки"/>
    <w:basedOn w:val="ad"/>
    <w:rsid w:val="003F6EF7"/>
    <w:pPr>
      <w:widowControl w:val="0"/>
      <w:suppressAutoHyphens/>
    </w:pPr>
    <w:rPr>
      <w:rFonts w:eastAsia="Lucida Sans Unicode"/>
      <w:kern w:val="1"/>
      <w:lang w:eastAsia="ar-SA"/>
    </w:rPr>
  </w:style>
  <w:style w:type="paragraph" w:customStyle="1" w:styleId="aff9">
    <w:name w:val="рабочий стиль"/>
    <w:basedOn w:val="a0"/>
    <w:qFormat/>
    <w:rsid w:val="003F6EF7"/>
    <w:pPr>
      <w:widowControl w:val="0"/>
      <w:suppressAutoHyphens/>
      <w:ind w:right="-105" w:firstLine="709"/>
      <w:jc w:val="both"/>
    </w:pPr>
    <w:rPr>
      <w:rFonts w:eastAsia="Lucida Sans Unicode" w:cs="Tahoma"/>
      <w:sz w:val="28"/>
      <w:szCs w:val="28"/>
      <w:lang w:eastAsia="en-US" w:bidi="en-US"/>
    </w:rPr>
  </w:style>
  <w:style w:type="paragraph" w:styleId="a">
    <w:name w:val="List Bullet"/>
    <w:basedOn w:val="a0"/>
    <w:unhideWhenUsed/>
    <w:rsid w:val="003F6EF7"/>
    <w:pPr>
      <w:numPr>
        <w:numId w:val="1"/>
      </w:numPr>
      <w:contextualSpacing/>
    </w:pPr>
  </w:style>
  <w:style w:type="paragraph" w:styleId="affa">
    <w:name w:val="No Spacing"/>
    <w:qFormat/>
    <w:rsid w:val="003F6E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b">
    <w:name w:val="Document Map"/>
    <w:basedOn w:val="a0"/>
    <w:link w:val="affc"/>
    <w:semiHidden/>
    <w:rsid w:val="003F6E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1"/>
    <w:link w:val="affb"/>
    <w:semiHidden/>
    <w:rsid w:val="003F6EF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3F6E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8">
    <w:name w:val="Основной шрифт абзаца8"/>
    <w:rsid w:val="003F6EF7"/>
  </w:style>
  <w:style w:type="character" w:customStyle="1" w:styleId="71">
    <w:name w:val="Основной шрифт абзаца7"/>
    <w:rsid w:val="003F6EF7"/>
  </w:style>
  <w:style w:type="character" w:customStyle="1" w:styleId="62">
    <w:name w:val="Основной шрифт абзаца6"/>
    <w:rsid w:val="003F6EF7"/>
  </w:style>
  <w:style w:type="character" w:customStyle="1" w:styleId="WW-Absatz-Standardschriftart111111111111111111111111111111111">
    <w:name w:val="WW-Absatz-Standardschriftart111111111111111111111111111111111"/>
    <w:rsid w:val="003F6EF7"/>
  </w:style>
  <w:style w:type="character" w:customStyle="1" w:styleId="WW-Absatz-Standardschriftart1111111111111111111111111111111111">
    <w:name w:val="WW-Absatz-Standardschriftart1111111111111111111111111111111111"/>
    <w:rsid w:val="003F6EF7"/>
  </w:style>
  <w:style w:type="character" w:customStyle="1" w:styleId="WW-Absatz-Standardschriftart11111111111111111111111111111111111">
    <w:name w:val="WW-Absatz-Standardschriftart11111111111111111111111111111111111"/>
    <w:rsid w:val="003F6EF7"/>
  </w:style>
  <w:style w:type="character" w:customStyle="1" w:styleId="WW-Absatz-Standardschriftart111111111111111111111111111111111111">
    <w:name w:val="WW-Absatz-Standardschriftart111111111111111111111111111111111111"/>
    <w:rsid w:val="003F6EF7"/>
  </w:style>
  <w:style w:type="character" w:customStyle="1" w:styleId="WW-Absatz-Standardschriftart1111111111111111111111111111111111111">
    <w:name w:val="WW-Absatz-Standardschriftart1111111111111111111111111111111111111"/>
    <w:rsid w:val="003F6EF7"/>
  </w:style>
  <w:style w:type="character" w:customStyle="1" w:styleId="WW-Absatz-Standardschriftart11111111111111111111111111111111111111">
    <w:name w:val="WW-Absatz-Standardschriftart11111111111111111111111111111111111111"/>
    <w:rsid w:val="003F6EF7"/>
  </w:style>
  <w:style w:type="character" w:customStyle="1" w:styleId="WW-Absatz-Standardschriftart111111111111111111111111111111111111111">
    <w:name w:val="WW-Absatz-Standardschriftart111111111111111111111111111111111111111"/>
    <w:rsid w:val="003F6EF7"/>
  </w:style>
  <w:style w:type="character" w:customStyle="1" w:styleId="WW-Absatz-Standardschriftart1111111111111111111111111111111111111111">
    <w:name w:val="WW-Absatz-Standardschriftart1111111111111111111111111111111111111111"/>
    <w:rsid w:val="003F6EF7"/>
  </w:style>
  <w:style w:type="character" w:customStyle="1" w:styleId="WW-Absatz-Standardschriftart11111111111111111111111111111111111111111">
    <w:name w:val="WW-Absatz-Standardschriftart11111111111111111111111111111111111111111"/>
    <w:rsid w:val="003F6EF7"/>
  </w:style>
  <w:style w:type="character" w:customStyle="1" w:styleId="WW-Absatz-Standardschriftart111111111111111111111111111111111111111111">
    <w:name w:val="WW-Absatz-Standardschriftart111111111111111111111111111111111111111111"/>
    <w:rsid w:val="003F6EF7"/>
  </w:style>
  <w:style w:type="character" w:customStyle="1" w:styleId="WW-Absatz-Standardschriftart1111111111111111111111111111111111111111111">
    <w:name w:val="WW-Absatz-Standardschriftart1111111111111111111111111111111111111111111"/>
    <w:rsid w:val="003F6EF7"/>
  </w:style>
  <w:style w:type="character" w:customStyle="1" w:styleId="WW-Absatz-Standardschriftart11111111111111111111111111111111111111111111">
    <w:name w:val="WW-Absatz-Standardschriftart11111111111111111111111111111111111111111111"/>
    <w:rsid w:val="003F6EF7"/>
  </w:style>
  <w:style w:type="character" w:customStyle="1" w:styleId="WW-Absatz-Standardschriftart111111111111111111111111111111111111111111111">
    <w:name w:val="WW-Absatz-Standardschriftart111111111111111111111111111111111111111111111"/>
    <w:rsid w:val="003F6EF7"/>
  </w:style>
  <w:style w:type="character" w:customStyle="1" w:styleId="WW-Absatz-Standardschriftart1111111111111111111111111111111111111111111111">
    <w:name w:val="WW-Absatz-Standardschriftart1111111111111111111111111111111111111111111111"/>
    <w:rsid w:val="003F6EF7"/>
  </w:style>
  <w:style w:type="character" w:customStyle="1" w:styleId="WW-Absatz-Standardschriftart11111111111111111111111111111111111111111111111">
    <w:name w:val="WW-Absatz-Standardschriftart11111111111111111111111111111111111111111111111"/>
    <w:rsid w:val="003F6EF7"/>
  </w:style>
  <w:style w:type="character" w:customStyle="1" w:styleId="WW8Num87z0">
    <w:name w:val="WW8Num87z0"/>
    <w:rsid w:val="003F6EF7"/>
    <w:rPr>
      <w:rFonts w:ascii="Symbol" w:hAnsi="Symbol"/>
    </w:rPr>
  </w:style>
  <w:style w:type="character" w:customStyle="1" w:styleId="WW8Num101z0">
    <w:name w:val="WW8Num101z0"/>
    <w:rsid w:val="003F6EF7"/>
    <w:rPr>
      <w:rFonts w:ascii="Symbol" w:hAnsi="Symbol"/>
    </w:rPr>
  </w:style>
  <w:style w:type="character" w:customStyle="1" w:styleId="WW8Num101z1">
    <w:name w:val="WW8Num101z1"/>
    <w:rsid w:val="003F6EF7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3F6EF7"/>
    <w:rPr>
      <w:rFonts w:ascii="Times New Roman" w:eastAsia="Times New Roman" w:hAnsi="Times New Roman" w:cs="Times New Roman"/>
      <w:b/>
      <w:i/>
    </w:rPr>
  </w:style>
  <w:style w:type="character" w:customStyle="1" w:styleId="WW8Num101z4">
    <w:name w:val="WW8Num101z4"/>
    <w:rsid w:val="003F6EF7"/>
    <w:rPr>
      <w:rFonts w:ascii="Courier New" w:hAnsi="Courier New"/>
    </w:rPr>
  </w:style>
  <w:style w:type="character" w:customStyle="1" w:styleId="WW8Num101z5">
    <w:name w:val="WW8Num101z5"/>
    <w:rsid w:val="003F6EF7"/>
    <w:rPr>
      <w:rFonts w:ascii="Wingdings" w:hAnsi="Wingdings"/>
    </w:rPr>
  </w:style>
  <w:style w:type="paragraph" w:customStyle="1" w:styleId="9">
    <w:name w:val="Название9"/>
    <w:basedOn w:val="a0"/>
    <w:rsid w:val="003F6EF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90">
    <w:name w:val="Указатель9"/>
    <w:basedOn w:val="a0"/>
    <w:rsid w:val="003F6EF7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80">
    <w:name w:val="Название8"/>
    <w:basedOn w:val="a0"/>
    <w:rsid w:val="003F6EF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81">
    <w:name w:val="Указатель8"/>
    <w:basedOn w:val="a0"/>
    <w:rsid w:val="003F6EF7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72">
    <w:name w:val="Название7"/>
    <w:basedOn w:val="a0"/>
    <w:rsid w:val="003F6EF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ar-SA"/>
    </w:rPr>
  </w:style>
  <w:style w:type="paragraph" w:customStyle="1" w:styleId="73">
    <w:name w:val="Указатель7"/>
    <w:basedOn w:val="a0"/>
    <w:rsid w:val="003F6EF7"/>
    <w:pPr>
      <w:widowControl w:val="0"/>
      <w:suppressLineNumbers/>
      <w:suppressAutoHyphens/>
    </w:pPr>
    <w:rPr>
      <w:rFonts w:eastAsia="Lucida Sans Unicode" w:cs="Tahoma"/>
      <w:kern w:val="1"/>
      <w:lang w:eastAsia="ar-SA"/>
    </w:rPr>
  </w:style>
  <w:style w:type="paragraph" w:customStyle="1" w:styleId="b">
    <w:name w:val="Обычнbй"/>
    <w:rsid w:val="003F6EF7"/>
    <w:pPr>
      <w:widowControl w:val="0"/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110">
    <w:name w:val="Знак1 Знак Знак Знак1"/>
    <w:basedOn w:val="a0"/>
    <w:rsid w:val="003F6EF7"/>
    <w:pPr>
      <w:spacing w:after="160" w:line="240" w:lineRule="exact"/>
    </w:pPr>
    <w:rPr>
      <w:rFonts w:ascii="Verdana" w:hAnsi="Verdana"/>
      <w:kern w:val="1"/>
      <w:lang w:val="en-US" w:eastAsia="ar-SA"/>
    </w:rPr>
  </w:style>
  <w:style w:type="paragraph" w:styleId="affd">
    <w:name w:val="Normal (Web)"/>
    <w:basedOn w:val="a0"/>
    <w:rsid w:val="003F6EF7"/>
    <w:pPr>
      <w:widowControl w:val="0"/>
      <w:suppressAutoHyphens/>
      <w:spacing w:before="280" w:after="280"/>
    </w:pPr>
    <w:rPr>
      <w:rFonts w:ascii="Verdana" w:eastAsia="Arial Unicode MS" w:hAnsi="Verdana" w:cs="Arial Unicode MS"/>
      <w:color w:val="000000"/>
      <w:sz w:val="17"/>
      <w:szCs w:val="17"/>
      <w:lang w:eastAsia="en-US" w:bidi="en-US"/>
    </w:rPr>
  </w:style>
  <w:style w:type="paragraph" w:customStyle="1" w:styleId="affe">
    <w:name w:val="Знак"/>
    <w:basedOn w:val="a0"/>
    <w:rsid w:val="003F6EF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postbody1">
    <w:name w:val="postbody1"/>
    <w:rsid w:val="003F6EF7"/>
    <w:rPr>
      <w:sz w:val="20"/>
      <w:szCs w:val="20"/>
    </w:rPr>
  </w:style>
  <w:style w:type="paragraph" w:customStyle="1" w:styleId="Style1">
    <w:name w:val="Style1"/>
    <w:basedOn w:val="a0"/>
    <w:rsid w:val="003F6EF7"/>
    <w:pPr>
      <w:widowControl w:val="0"/>
      <w:autoSpaceDE w:val="0"/>
      <w:autoSpaceDN w:val="0"/>
      <w:adjustRightInd w:val="0"/>
      <w:spacing w:line="317" w:lineRule="exact"/>
      <w:ind w:hanging="1433"/>
    </w:pPr>
  </w:style>
  <w:style w:type="paragraph" w:customStyle="1" w:styleId="Style2">
    <w:name w:val="Style2"/>
    <w:basedOn w:val="a0"/>
    <w:rsid w:val="003F6EF7"/>
    <w:pPr>
      <w:widowControl w:val="0"/>
      <w:autoSpaceDE w:val="0"/>
      <w:autoSpaceDN w:val="0"/>
      <w:adjustRightInd w:val="0"/>
      <w:spacing w:line="482" w:lineRule="exact"/>
      <w:ind w:firstLine="360"/>
    </w:pPr>
  </w:style>
  <w:style w:type="paragraph" w:customStyle="1" w:styleId="Style3">
    <w:name w:val="Style3"/>
    <w:basedOn w:val="a0"/>
    <w:rsid w:val="003F6EF7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0"/>
    <w:rsid w:val="003F6EF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5">
    <w:name w:val="Style5"/>
    <w:basedOn w:val="a0"/>
    <w:rsid w:val="003F6EF7"/>
    <w:pPr>
      <w:widowControl w:val="0"/>
      <w:autoSpaceDE w:val="0"/>
      <w:autoSpaceDN w:val="0"/>
      <w:adjustRightInd w:val="0"/>
      <w:spacing w:line="484" w:lineRule="exact"/>
      <w:ind w:firstLine="612"/>
      <w:jc w:val="both"/>
    </w:pPr>
  </w:style>
  <w:style w:type="paragraph" w:customStyle="1" w:styleId="Style6">
    <w:name w:val="Style6"/>
    <w:basedOn w:val="a0"/>
    <w:rsid w:val="003F6EF7"/>
    <w:pPr>
      <w:widowControl w:val="0"/>
      <w:autoSpaceDE w:val="0"/>
      <w:autoSpaceDN w:val="0"/>
      <w:adjustRightInd w:val="0"/>
      <w:spacing w:line="487" w:lineRule="exact"/>
      <w:ind w:firstLine="605"/>
    </w:pPr>
  </w:style>
  <w:style w:type="paragraph" w:customStyle="1" w:styleId="Style7">
    <w:name w:val="Style7"/>
    <w:basedOn w:val="a0"/>
    <w:rsid w:val="003F6EF7"/>
    <w:pPr>
      <w:widowControl w:val="0"/>
      <w:autoSpaceDE w:val="0"/>
      <w:autoSpaceDN w:val="0"/>
      <w:adjustRightInd w:val="0"/>
      <w:spacing w:line="480" w:lineRule="exact"/>
      <w:jc w:val="both"/>
    </w:pPr>
  </w:style>
  <w:style w:type="paragraph" w:customStyle="1" w:styleId="Style8">
    <w:name w:val="Style8"/>
    <w:basedOn w:val="a0"/>
    <w:rsid w:val="003F6EF7"/>
    <w:pPr>
      <w:widowControl w:val="0"/>
      <w:autoSpaceDE w:val="0"/>
      <w:autoSpaceDN w:val="0"/>
      <w:adjustRightInd w:val="0"/>
      <w:spacing w:line="475" w:lineRule="exact"/>
      <w:ind w:firstLine="353"/>
      <w:jc w:val="both"/>
    </w:pPr>
  </w:style>
  <w:style w:type="character" w:customStyle="1" w:styleId="FontStyle11">
    <w:name w:val="Font Style11"/>
    <w:rsid w:val="003F6EF7"/>
    <w:rPr>
      <w:rFonts w:ascii="Times New Roman" w:hAnsi="Times New Roman" w:cs="Times New Roman" w:hint="default"/>
      <w:spacing w:val="30"/>
      <w:sz w:val="20"/>
      <w:szCs w:val="20"/>
    </w:rPr>
  </w:style>
  <w:style w:type="character" w:customStyle="1" w:styleId="FontStyle12">
    <w:name w:val="Font Style12"/>
    <w:rsid w:val="003F6EF7"/>
    <w:rPr>
      <w:rFonts w:ascii="Times New Roman" w:hAnsi="Times New Roman" w:cs="Times New Roman" w:hint="default"/>
      <w:b/>
      <w:bCs/>
      <w:i/>
      <w:iCs/>
      <w:spacing w:val="-10"/>
      <w:sz w:val="18"/>
      <w:szCs w:val="18"/>
    </w:rPr>
  </w:style>
  <w:style w:type="paragraph" w:customStyle="1" w:styleId="Style9">
    <w:name w:val="Style9"/>
    <w:basedOn w:val="a0"/>
    <w:rsid w:val="003F6EF7"/>
    <w:pPr>
      <w:widowControl w:val="0"/>
      <w:autoSpaceDE w:val="0"/>
      <w:autoSpaceDN w:val="0"/>
      <w:adjustRightInd w:val="0"/>
      <w:spacing w:line="322" w:lineRule="exact"/>
      <w:ind w:firstLine="598"/>
    </w:pPr>
  </w:style>
  <w:style w:type="paragraph" w:customStyle="1" w:styleId="Style10">
    <w:name w:val="Style10"/>
    <w:basedOn w:val="a0"/>
    <w:rsid w:val="003F6EF7"/>
    <w:pPr>
      <w:widowControl w:val="0"/>
      <w:autoSpaceDE w:val="0"/>
      <w:autoSpaceDN w:val="0"/>
      <w:adjustRightInd w:val="0"/>
      <w:spacing w:line="323" w:lineRule="exact"/>
      <w:ind w:firstLine="418"/>
    </w:pPr>
  </w:style>
  <w:style w:type="paragraph" w:customStyle="1" w:styleId="Style11">
    <w:name w:val="Style11"/>
    <w:basedOn w:val="a0"/>
    <w:rsid w:val="003F6EF7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2">
    <w:name w:val="Style12"/>
    <w:basedOn w:val="a0"/>
    <w:rsid w:val="003F6EF7"/>
    <w:pPr>
      <w:widowControl w:val="0"/>
      <w:autoSpaceDE w:val="0"/>
      <w:autoSpaceDN w:val="0"/>
      <w:adjustRightInd w:val="0"/>
      <w:spacing w:line="317" w:lineRule="exact"/>
      <w:ind w:firstLine="281"/>
      <w:jc w:val="both"/>
    </w:pPr>
  </w:style>
  <w:style w:type="paragraph" w:customStyle="1" w:styleId="Style13">
    <w:name w:val="Style13"/>
    <w:basedOn w:val="a0"/>
    <w:rsid w:val="003F6EF7"/>
    <w:pPr>
      <w:widowControl w:val="0"/>
      <w:autoSpaceDE w:val="0"/>
      <w:autoSpaceDN w:val="0"/>
      <w:adjustRightInd w:val="0"/>
      <w:spacing w:line="324" w:lineRule="exact"/>
      <w:jc w:val="both"/>
    </w:pPr>
  </w:style>
  <w:style w:type="character" w:customStyle="1" w:styleId="FontStyle15">
    <w:name w:val="Font Style15"/>
    <w:rsid w:val="003F6EF7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rsid w:val="003F6EF7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F6EF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3F6EF7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rsid w:val="003F6EF7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5">
    <w:name w:val="Основной текст с отступом 2 Знак"/>
    <w:basedOn w:val="a1"/>
    <w:link w:val="24"/>
    <w:rsid w:val="003F6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7">
    <w:name w:val="Body Text Indent 3"/>
    <w:basedOn w:val="a0"/>
    <w:link w:val="38"/>
    <w:rsid w:val="003F6EF7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8">
    <w:name w:val="Основной текст с отступом 3 Знак"/>
    <w:basedOn w:val="a1"/>
    <w:link w:val="37"/>
    <w:rsid w:val="003F6EF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6">
    <w:name w:val="Body Text 2"/>
    <w:basedOn w:val="a0"/>
    <w:link w:val="27"/>
    <w:rsid w:val="003F6EF7"/>
    <w:pPr>
      <w:suppressAutoHyphens/>
      <w:spacing w:after="120" w:line="480" w:lineRule="auto"/>
    </w:pPr>
    <w:rPr>
      <w:lang w:eastAsia="ar-SA"/>
    </w:rPr>
  </w:style>
  <w:style w:type="character" w:customStyle="1" w:styleId="27">
    <w:name w:val="Основной текст 2 Знак"/>
    <w:basedOn w:val="a1"/>
    <w:link w:val="26"/>
    <w:rsid w:val="003F6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">
    <w:name w:val="Нормальный (таблица)"/>
    <w:basedOn w:val="a0"/>
    <w:next w:val="a0"/>
    <w:rsid w:val="003F6EF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msotitlecxsplast">
    <w:name w:val="msotitlecxsplast"/>
    <w:basedOn w:val="a0"/>
    <w:rsid w:val="003F6EF7"/>
    <w:pPr>
      <w:spacing w:before="100" w:beforeAutospacing="1" w:after="100" w:afterAutospacing="1"/>
    </w:pPr>
  </w:style>
  <w:style w:type="paragraph" w:customStyle="1" w:styleId="western">
    <w:name w:val="western"/>
    <w:basedOn w:val="a0"/>
    <w:rsid w:val="003F6EF7"/>
    <w:pPr>
      <w:spacing w:before="100" w:beforeAutospacing="1" w:after="119" w:line="102" w:lineRule="atLeast"/>
    </w:pPr>
    <w:rPr>
      <w:color w:val="00000A"/>
    </w:rPr>
  </w:style>
  <w:style w:type="paragraph" w:customStyle="1" w:styleId="ConsNormal">
    <w:name w:val="ConsNormal"/>
    <w:rsid w:val="003F6E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ff0">
    <w:name w:val="FollowedHyperlink"/>
    <w:uiPriority w:val="99"/>
    <w:unhideWhenUsed/>
    <w:rsid w:val="003F6EF7"/>
    <w:rPr>
      <w:color w:val="800080"/>
      <w:u w:val="single"/>
    </w:rPr>
  </w:style>
  <w:style w:type="paragraph" w:customStyle="1" w:styleId="15">
    <w:name w:val="Статья1"/>
    <w:basedOn w:val="a0"/>
    <w:next w:val="a0"/>
    <w:rsid w:val="003F6EF7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9790</Words>
  <Characters>55804</Characters>
  <Application>Microsoft Office Word</Application>
  <DocSecurity>0</DocSecurity>
  <Lines>465</Lines>
  <Paragraphs>130</Paragraphs>
  <ScaleCrop>false</ScaleCrop>
  <Company/>
  <LinksUpToDate>false</LinksUpToDate>
  <CharactersWithSpaces>65464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2014-04-01T06:11:00Z</dcterms:created>
  <dcterms:modified xsi:type="dcterms:W3CDTF">2014-04-01T06:11:00Z</dcterms:modified>
</cp:coreProperties>
</file>