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67F" w:rsidRPr="00F00923" w:rsidRDefault="00A5567F" w:rsidP="00A5567F">
      <w:pPr>
        <w:jc w:val="both"/>
        <w:rPr>
          <w:sz w:val="20"/>
          <w:szCs w:val="20"/>
        </w:rPr>
      </w:pPr>
    </w:p>
    <w:p w:rsidR="00A5567F" w:rsidRPr="00124797" w:rsidRDefault="00A5567F" w:rsidP="00A5567F">
      <w:pPr>
        <w:jc w:val="right"/>
        <w:rPr>
          <w:i/>
          <w:sz w:val="20"/>
          <w:szCs w:val="20"/>
        </w:rPr>
      </w:pPr>
      <w:r w:rsidRPr="00124797">
        <w:rPr>
          <w:i/>
          <w:sz w:val="20"/>
          <w:szCs w:val="20"/>
        </w:rPr>
        <w:t>Приложение 1</w:t>
      </w:r>
    </w:p>
    <w:p w:rsidR="00A5567F" w:rsidRPr="00124797" w:rsidRDefault="00A5567F" w:rsidP="00A5567F">
      <w:pPr>
        <w:jc w:val="right"/>
        <w:rPr>
          <w:i/>
          <w:sz w:val="20"/>
          <w:szCs w:val="20"/>
        </w:rPr>
      </w:pPr>
      <w:r w:rsidRPr="00124797">
        <w:rPr>
          <w:i/>
          <w:sz w:val="20"/>
          <w:szCs w:val="20"/>
        </w:rPr>
        <w:t xml:space="preserve">к решению «О бюджете Лискинского </w:t>
      </w:r>
      <w:proofErr w:type="gramStart"/>
      <w:r w:rsidRPr="00124797">
        <w:rPr>
          <w:i/>
          <w:sz w:val="20"/>
          <w:szCs w:val="20"/>
        </w:rPr>
        <w:t>муниципального</w:t>
      </w:r>
      <w:proofErr w:type="gramEnd"/>
      <w:r w:rsidRPr="00124797">
        <w:rPr>
          <w:i/>
          <w:sz w:val="20"/>
          <w:szCs w:val="20"/>
        </w:rPr>
        <w:t xml:space="preserve"> </w:t>
      </w:r>
    </w:p>
    <w:p w:rsidR="00A5567F" w:rsidRPr="00124797" w:rsidRDefault="00A5567F" w:rsidP="00A5567F">
      <w:pPr>
        <w:jc w:val="right"/>
        <w:rPr>
          <w:i/>
          <w:sz w:val="20"/>
          <w:szCs w:val="20"/>
        </w:rPr>
      </w:pPr>
      <w:r w:rsidRPr="00124797">
        <w:rPr>
          <w:i/>
          <w:sz w:val="20"/>
          <w:szCs w:val="20"/>
        </w:rPr>
        <w:t xml:space="preserve">района Воронежской области на 2014 год и плановый </w:t>
      </w:r>
    </w:p>
    <w:p w:rsidR="00A5567F" w:rsidRPr="00124797" w:rsidRDefault="00A5567F" w:rsidP="00A5567F">
      <w:pPr>
        <w:jc w:val="right"/>
        <w:rPr>
          <w:i/>
          <w:sz w:val="20"/>
          <w:szCs w:val="20"/>
        </w:rPr>
      </w:pPr>
      <w:r w:rsidRPr="00124797">
        <w:rPr>
          <w:i/>
          <w:sz w:val="20"/>
          <w:szCs w:val="20"/>
        </w:rPr>
        <w:t xml:space="preserve">период 2015 и 2016 годов» Совета народных депутатов </w:t>
      </w:r>
    </w:p>
    <w:p w:rsidR="00A5567F" w:rsidRPr="00124797" w:rsidRDefault="00A5567F" w:rsidP="00A5567F">
      <w:pPr>
        <w:jc w:val="right"/>
        <w:rPr>
          <w:i/>
          <w:sz w:val="20"/>
          <w:szCs w:val="20"/>
        </w:rPr>
      </w:pPr>
      <w:r w:rsidRPr="00124797">
        <w:rPr>
          <w:i/>
          <w:sz w:val="20"/>
          <w:szCs w:val="20"/>
        </w:rPr>
        <w:t xml:space="preserve">Лискинского </w:t>
      </w:r>
      <w:proofErr w:type="gramStart"/>
      <w:r w:rsidRPr="00124797">
        <w:rPr>
          <w:i/>
          <w:sz w:val="20"/>
          <w:szCs w:val="20"/>
        </w:rPr>
        <w:t>муниципального</w:t>
      </w:r>
      <w:proofErr w:type="gramEnd"/>
      <w:r w:rsidRPr="00124797">
        <w:rPr>
          <w:i/>
          <w:sz w:val="20"/>
          <w:szCs w:val="20"/>
        </w:rPr>
        <w:t xml:space="preserve"> района Воронежской области</w:t>
      </w:r>
    </w:p>
    <w:p w:rsidR="00A5567F" w:rsidRPr="00124797" w:rsidRDefault="00A5567F" w:rsidP="00A5567F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  <w:i/>
        </w:rPr>
      </w:pPr>
      <w:r w:rsidRPr="00124797">
        <w:rPr>
          <w:rFonts w:ascii="Times New Roman" w:hAnsi="Times New Roman" w:cs="Times New Roman"/>
          <w:i/>
        </w:rPr>
        <w:t>№ 179  от 12.11. 2013 г.</w:t>
      </w:r>
    </w:p>
    <w:p w:rsidR="00A5567F" w:rsidRPr="00124797" w:rsidRDefault="00A5567F" w:rsidP="00A5567F">
      <w:pPr>
        <w:rPr>
          <w:sz w:val="20"/>
          <w:szCs w:val="20"/>
        </w:rPr>
      </w:pPr>
    </w:p>
    <w:p w:rsidR="00A5567F" w:rsidRPr="00124797" w:rsidRDefault="00A5567F" w:rsidP="00A5567F">
      <w:pPr>
        <w:rPr>
          <w:sz w:val="20"/>
          <w:szCs w:val="20"/>
        </w:rPr>
      </w:pPr>
    </w:p>
    <w:p w:rsidR="00A5567F" w:rsidRPr="00124797" w:rsidRDefault="00A5567F" w:rsidP="00A5567F">
      <w:pPr>
        <w:jc w:val="center"/>
        <w:rPr>
          <w:b/>
          <w:bCs/>
          <w:sz w:val="20"/>
          <w:szCs w:val="20"/>
        </w:rPr>
      </w:pPr>
      <w:r w:rsidRPr="00124797">
        <w:rPr>
          <w:b/>
          <w:bCs/>
          <w:sz w:val="20"/>
          <w:szCs w:val="20"/>
        </w:rPr>
        <w:t xml:space="preserve">Источники внутреннего финансирования дефицита </w:t>
      </w:r>
    </w:p>
    <w:p w:rsidR="00A5567F" w:rsidRPr="00124797" w:rsidRDefault="00A5567F" w:rsidP="00A5567F">
      <w:pPr>
        <w:jc w:val="center"/>
        <w:rPr>
          <w:b/>
          <w:bCs/>
          <w:sz w:val="20"/>
          <w:szCs w:val="20"/>
        </w:rPr>
      </w:pPr>
      <w:r w:rsidRPr="00124797">
        <w:rPr>
          <w:b/>
          <w:bCs/>
          <w:sz w:val="20"/>
          <w:szCs w:val="20"/>
        </w:rPr>
        <w:t>областного бюджета на  2014 год  и на плановый период 2015 и 2016 годов</w:t>
      </w:r>
    </w:p>
    <w:p w:rsidR="00A5567F" w:rsidRPr="00124797" w:rsidRDefault="00A5567F" w:rsidP="00A5567F">
      <w:pPr>
        <w:pStyle w:val="a3"/>
        <w:ind w:firstLine="4253"/>
        <w:rPr>
          <w:sz w:val="20"/>
        </w:rPr>
      </w:pPr>
    </w:p>
    <w:p w:rsidR="00A5567F" w:rsidRPr="00124797" w:rsidRDefault="00A5567F" w:rsidP="00A5567F">
      <w:pPr>
        <w:pStyle w:val="a3"/>
        <w:ind w:firstLine="4253"/>
        <w:rPr>
          <w:sz w:val="20"/>
        </w:rPr>
      </w:pPr>
      <w:r w:rsidRPr="00124797">
        <w:rPr>
          <w:sz w:val="20"/>
        </w:rPr>
        <w:t>Сумма (тыс.</w:t>
      </w:r>
      <w:r w:rsidRPr="00124797">
        <w:rPr>
          <w:sz w:val="20"/>
          <w:lang w:val="en-US"/>
        </w:rPr>
        <w:t xml:space="preserve"> </w:t>
      </w:r>
      <w:r w:rsidRPr="00124797">
        <w:rPr>
          <w:sz w:val="20"/>
        </w:rPr>
        <w:t>ру</w:t>
      </w:r>
      <w:r w:rsidRPr="00124797">
        <w:rPr>
          <w:sz w:val="20"/>
        </w:rPr>
        <w:t>б</w:t>
      </w:r>
      <w:r w:rsidRPr="00124797">
        <w:rPr>
          <w:sz w:val="20"/>
        </w:rPr>
        <w:t>лей)</w:t>
      </w:r>
    </w:p>
    <w:p w:rsidR="00A5567F" w:rsidRPr="00124797" w:rsidRDefault="00A5567F" w:rsidP="00A5567F">
      <w:pPr>
        <w:pStyle w:val="a3"/>
        <w:ind w:firstLine="4253"/>
        <w:jc w:val="center"/>
        <w:rPr>
          <w:sz w:val="20"/>
        </w:rPr>
      </w:pPr>
    </w:p>
    <w:p w:rsidR="00A5567F" w:rsidRPr="00124797" w:rsidRDefault="00A5567F" w:rsidP="00A5567F">
      <w:pPr>
        <w:pStyle w:val="a3"/>
        <w:ind w:firstLine="4253"/>
        <w:jc w:val="center"/>
        <w:rPr>
          <w:sz w:val="20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3088"/>
        <w:gridCol w:w="2568"/>
        <w:gridCol w:w="1276"/>
        <w:gridCol w:w="1275"/>
        <w:gridCol w:w="1134"/>
      </w:tblGrid>
      <w:tr w:rsidR="00A5567F" w:rsidRPr="00124797" w:rsidTr="00F40C9F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A5567F" w:rsidRPr="00124797" w:rsidRDefault="00A5567F" w:rsidP="00F40C9F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 xml:space="preserve">№                                  </w:t>
            </w:r>
            <w:proofErr w:type="gramStart"/>
            <w:r w:rsidRPr="00124797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24797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A5567F" w:rsidRPr="00124797" w:rsidRDefault="00A5567F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A5567F" w:rsidRPr="00124797" w:rsidRDefault="00A5567F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Код классифик</w:t>
            </w:r>
            <w:r w:rsidRPr="00124797">
              <w:rPr>
                <w:b/>
                <w:bCs/>
                <w:sz w:val="20"/>
                <w:szCs w:val="20"/>
              </w:rPr>
              <w:t>а</w:t>
            </w:r>
            <w:r w:rsidRPr="00124797">
              <w:rPr>
                <w:b/>
                <w:bCs/>
                <w:sz w:val="20"/>
                <w:szCs w:val="20"/>
              </w:rPr>
              <w:t>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567F" w:rsidRPr="00124797" w:rsidRDefault="00A5567F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2014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567F" w:rsidRPr="00124797" w:rsidRDefault="00A5567F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567F" w:rsidRPr="00124797" w:rsidRDefault="00A5567F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2016 год</w:t>
            </w:r>
          </w:p>
        </w:tc>
      </w:tr>
    </w:tbl>
    <w:p w:rsidR="00A5567F" w:rsidRPr="00124797" w:rsidRDefault="00A5567F" w:rsidP="00A5567F">
      <w:pPr>
        <w:pStyle w:val="a3"/>
        <w:ind w:firstLine="4253"/>
        <w:jc w:val="center"/>
        <w:rPr>
          <w:sz w:val="20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2"/>
        <w:gridCol w:w="3088"/>
        <w:gridCol w:w="2568"/>
        <w:gridCol w:w="1275"/>
        <w:gridCol w:w="1276"/>
        <w:gridCol w:w="1134"/>
      </w:tblGrid>
      <w:tr w:rsidR="00A5567F" w:rsidRPr="00124797" w:rsidTr="00F40C9F">
        <w:trPr>
          <w:trHeight w:val="315"/>
          <w:tblHeader/>
        </w:trPr>
        <w:tc>
          <w:tcPr>
            <w:tcW w:w="582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b/>
                <w:sz w:val="20"/>
                <w:szCs w:val="20"/>
              </w:rPr>
            </w:pPr>
            <w:r w:rsidRPr="0012479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b/>
                <w:sz w:val="20"/>
                <w:szCs w:val="20"/>
              </w:rPr>
            </w:pPr>
            <w:r w:rsidRPr="0012479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b/>
                <w:sz w:val="20"/>
                <w:szCs w:val="20"/>
              </w:rPr>
            </w:pPr>
            <w:r w:rsidRPr="0012479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b/>
                <w:sz w:val="20"/>
                <w:szCs w:val="20"/>
              </w:rPr>
            </w:pPr>
            <w:r w:rsidRPr="0012479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b/>
                <w:sz w:val="20"/>
                <w:szCs w:val="20"/>
              </w:rPr>
            </w:pPr>
            <w:r w:rsidRPr="0012479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b/>
                <w:sz w:val="20"/>
                <w:szCs w:val="20"/>
              </w:rPr>
            </w:pPr>
            <w:r w:rsidRPr="00124797">
              <w:rPr>
                <w:b/>
                <w:sz w:val="20"/>
                <w:szCs w:val="20"/>
              </w:rPr>
              <w:t>6</w:t>
            </w:r>
          </w:p>
        </w:tc>
      </w:tr>
      <w:tr w:rsidR="00A5567F" w:rsidRPr="00124797" w:rsidTr="00F40C9F">
        <w:trPr>
          <w:trHeight w:val="780"/>
        </w:trPr>
        <w:tc>
          <w:tcPr>
            <w:tcW w:w="582" w:type="dxa"/>
            <w:shd w:val="clear" w:color="auto" w:fill="auto"/>
            <w:vAlign w:val="bottom"/>
          </w:tcPr>
          <w:p w:rsidR="00A5567F" w:rsidRPr="00124797" w:rsidRDefault="00A5567F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01 00 00 00 00 0000 000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18162,7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-81620,8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-236244,7</w:t>
            </w:r>
          </w:p>
        </w:tc>
      </w:tr>
      <w:tr w:rsidR="00A5567F" w:rsidRPr="00124797" w:rsidTr="00F40C9F">
        <w:trPr>
          <w:trHeight w:val="810"/>
        </w:trPr>
        <w:tc>
          <w:tcPr>
            <w:tcW w:w="582" w:type="dxa"/>
            <w:vMerge w:val="restart"/>
            <w:shd w:val="clear" w:color="auto" w:fill="auto"/>
            <w:vAlign w:val="bottom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</w:t>
            </w: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01 02 00 00 00 0000 000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77452,7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22326,0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-149778,7</w:t>
            </w:r>
          </w:p>
        </w:tc>
      </w:tr>
      <w:tr w:rsidR="00A5567F" w:rsidRPr="00124797" w:rsidTr="00F40C9F">
        <w:trPr>
          <w:trHeight w:val="810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01 02 00 00 00 0000 700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127452,7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149778,7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</w:p>
        </w:tc>
      </w:tr>
      <w:tr w:rsidR="00A5567F" w:rsidRPr="00124797" w:rsidTr="00F40C9F">
        <w:trPr>
          <w:trHeight w:val="1200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Получение кредитов от кредитных организаций муниципальным районом Российской Федерации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01 02 00 00 05 0000 710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127452,7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149778,7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</w:p>
        </w:tc>
      </w:tr>
      <w:tr w:rsidR="00A5567F" w:rsidRPr="00124797" w:rsidTr="00F40C9F">
        <w:trPr>
          <w:trHeight w:val="780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outlineLvl w:val="0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outlineLvl w:val="0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01 02 00 00 00 0000 800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-50000,0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-127452,7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-149778,7</w:t>
            </w:r>
          </w:p>
        </w:tc>
      </w:tr>
      <w:tr w:rsidR="00A5567F" w:rsidRPr="00124797" w:rsidTr="00F40C9F">
        <w:trPr>
          <w:trHeight w:val="1140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outlineLvl w:val="0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Погашение бюджетами муниципальных районов кредитов от кредитных организаций 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outlineLvl w:val="0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01 02 00 00 05 0000 810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-50000,0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-127452,7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-149778,7</w:t>
            </w:r>
          </w:p>
        </w:tc>
      </w:tr>
      <w:tr w:rsidR="00A5567F" w:rsidRPr="00124797" w:rsidTr="00F40C9F">
        <w:trPr>
          <w:trHeight w:val="795"/>
        </w:trPr>
        <w:tc>
          <w:tcPr>
            <w:tcW w:w="582" w:type="dxa"/>
            <w:vMerge w:val="restart"/>
            <w:shd w:val="clear" w:color="auto" w:fill="auto"/>
            <w:vAlign w:val="bottom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3</w:t>
            </w: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01 03 00 00 00 0000 000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-59290,0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-103946,8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-71741,2</w:t>
            </w:r>
          </w:p>
        </w:tc>
      </w:tr>
      <w:tr w:rsidR="00A5567F" w:rsidRPr="00124797" w:rsidTr="00F40C9F">
        <w:trPr>
          <w:trHeight w:val="1170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01 03 00 00 00 0000 700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</w:p>
        </w:tc>
      </w:tr>
      <w:tr w:rsidR="00A5567F" w:rsidRPr="00124797" w:rsidTr="00F40C9F">
        <w:trPr>
          <w:trHeight w:val="1170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01 03 00 00 05 0000 710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</w:p>
        </w:tc>
      </w:tr>
      <w:tr w:rsidR="00A5567F" w:rsidRPr="00124797" w:rsidTr="00F40C9F">
        <w:trPr>
          <w:trHeight w:val="1185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01 03 00 00 00 0000 800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Cs/>
                <w:sz w:val="20"/>
                <w:szCs w:val="20"/>
              </w:rPr>
            </w:pPr>
            <w:r w:rsidRPr="00124797">
              <w:rPr>
                <w:bCs/>
                <w:sz w:val="20"/>
                <w:szCs w:val="20"/>
              </w:rPr>
              <w:t>-59290,0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Cs/>
                <w:sz w:val="20"/>
                <w:szCs w:val="20"/>
              </w:rPr>
            </w:pPr>
            <w:r w:rsidRPr="00124797">
              <w:rPr>
                <w:bCs/>
                <w:sz w:val="20"/>
                <w:szCs w:val="20"/>
              </w:rPr>
              <w:t>-103946,8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Cs/>
                <w:sz w:val="20"/>
                <w:szCs w:val="20"/>
              </w:rPr>
            </w:pPr>
            <w:r w:rsidRPr="00124797">
              <w:rPr>
                <w:bCs/>
                <w:sz w:val="20"/>
                <w:szCs w:val="20"/>
              </w:rPr>
              <w:t>-71741,2</w:t>
            </w:r>
          </w:p>
        </w:tc>
      </w:tr>
      <w:tr w:rsidR="00A5567F" w:rsidRPr="00124797" w:rsidTr="00F40C9F">
        <w:trPr>
          <w:trHeight w:val="1185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01 03 00 00 05 0000 810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Cs/>
                <w:sz w:val="20"/>
                <w:szCs w:val="20"/>
              </w:rPr>
            </w:pPr>
            <w:r w:rsidRPr="00124797">
              <w:rPr>
                <w:bCs/>
                <w:sz w:val="20"/>
                <w:szCs w:val="20"/>
              </w:rPr>
              <w:t>-59290,0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Cs/>
                <w:sz w:val="20"/>
                <w:szCs w:val="20"/>
              </w:rPr>
            </w:pPr>
            <w:r w:rsidRPr="00124797">
              <w:rPr>
                <w:bCs/>
                <w:sz w:val="20"/>
                <w:szCs w:val="20"/>
              </w:rPr>
              <w:t>-103946,8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Cs/>
                <w:sz w:val="20"/>
                <w:szCs w:val="20"/>
              </w:rPr>
            </w:pPr>
            <w:r w:rsidRPr="00124797">
              <w:rPr>
                <w:bCs/>
                <w:sz w:val="20"/>
                <w:szCs w:val="20"/>
              </w:rPr>
              <w:t>-71741,2</w:t>
            </w:r>
          </w:p>
        </w:tc>
      </w:tr>
      <w:tr w:rsidR="00A5567F" w:rsidRPr="00124797" w:rsidTr="00F40C9F">
        <w:trPr>
          <w:trHeight w:val="795"/>
        </w:trPr>
        <w:tc>
          <w:tcPr>
            <w:tcW w:w="582" w:type="dxa"/>
            <w:vMerge w:val="restart"/>
            <w:shd w:val="clear" w:color="auto" w:fill="auto"/>
            <w:vAlign w:val="bottom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4</w:t>
            </w: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01 05 00 00 00 0000 000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14724,8</w:t>
            </w:r>
          </w:p>
        </w:tc>
      </w:tr>
      <w:tr w:rsidR="00A5567F" w:rsidRPr="00124797" w:rsidTr="00F40C9F">
        <w:trPr>
          <w:trHeight w:val="420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01 05 00 00 00 0000 500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1404706,4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1543309,4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1524483,3</w:t>
            </w:r>
          </w:p>
        </w:tc>
      </w:tr>
      <w:tr w:rsidR="00A5567F" w:rsidRPr="00124797" w:rsidTr="00F40C9F">
        <w:trPr>
          <w:trHeight w:val="810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01 05 02 01 05 0000 510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1404706,4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1543309,4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1524483,3</w:t>
            </w:r>
          </w:p>
        </w:tc>
      </w:tr>
      <w:tr w:rsidR="00A5567F" w:rsidRPr="00124797" w:rsidTr="00F40C9F">
        <w:trPr>
          <w:trHeight w:val="375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01 05 00 00 00 0000 600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1404706,4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1543309,4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1509758,5</w:t>
            </w:r>
          </w:p>
        </w:tc>
      </w:tr>
      <w:tr w:rsidR="00A5567F" w:rsidRPr="00124797" w:rsidTr="00F40C9F">
        <w:trPr>
          <w:trHeight w:val="795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01 05 02 01 02 0000 610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1404706,4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1543309,4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1509758,5</w:t>
            </w:r>
          </w:p>
        </w:tc>
      </w:tr>
      <w:tr w:rsidR="00A5567F" w:rsidRPr="00124797" w:rsidTr="00F40C9F">
        <w:trPr>
          <w:trHeight w:val="810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b/>
                <w:bCs/>
                <w:sz w:val="20"/>
                <w:szCs w:val="20"/>
              </w:rPr>
            </w:pPr>
            <w:r w:rsidRPr="00124797">
              <w:rPr>
                <w:b/>
                <w:bCs/>
                <w:sz w:val="20"/>
                <w:szCs w:val="20"/>
              </w:rPr>
              <w:t>01 06 05 00 00 0000 000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A5567F" w:rsidRPr="00124797" w:rsidTr="00F40C9F">
        <w:trPr>
          <w:trHeight w:val="810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 xml:space="preserve">Возврат бюджетных кредитов, предоставленных внутри страны в валюте Российской Федерации 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01 06 05 00 00 0000 600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3000,0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3000,0</w:t>
            </w:r>
          </w:p>
        </w:tc>
      </w:tr>
      <w:tr w:rsidR="00A5567F" w:rsidRPr="00124797" w:rsidTr="00F40C9F">
        <w:trPr>
          <w:trHeight w:val="1545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01 06 05 02 05 0000 640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3000,0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3000,0</w:t>
            </w:r>
          </w:p>
        </w:tc>
      </w:tr>
      <w:tr w:rsidR="00A5567F" w:rsidRPr="00124797" w:rsidTr="00F40C9F">
        <w:trPr>
          <w:trHeight w:val="750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 xml:space="preserve">Предоставление бюджетных кредитов внутри страны в валюте Российской Федерации 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01 06 05 00 00 0000 500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-3000,0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-3000,0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-3000,0</w:t>
            </w:r>
          </w:p>
        </w:tc>
      </w:tr>
      <w:tr w:rsidR="00A5567F" w:rsidRPr="00124797" w:rsidTr="00F40C9F">
        <w:trPr>
          <w:trHeight w:val="1545"/>
        </w:trPr>
        <w:tc>
          <w:tcPr>
            <w:tcW w:w="582" w:type="dxa"/>
            <w:vMerge/>
            <w:vAlign w:val="center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</w:tcPr>
          <w:p w:rsidR="00A5567F" w:rsidRPr="00124797" w:rsidRDefault="00A5567F" w:rsidP="00F40C9F">
            <w:pPr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68" w:type="dxa"/>
            <w:shd w:val="clear" w:color="auto" w:fill="auto"/>
          </w:tcPr>
          <w:p w:rsidR="00A5567F" w:rsidRPr="00124797" w:rsidRDefault="00A5567F" w:rsidP="00F40C9F">
            <w:pPr>
              <w:jc w:val="center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01 06 05 02 05 0000 540</w:t>
            </w:r>
          </w:p>
        </w:tc>
        <w:tc>
          <w:tcPr>
            <w:tcW w:w="1275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-3000,0</w:t>
            </w:r>
          </w:p>
        </w:tc>
        <w:tc>
          <w:tcPr>
            <w:tcW w:w="1276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-3000,0</w:t>
            </w:r>
          </w:p>
        </w:tc>
        <w:tc>
          <w:tcPr>
            <w:tcW w:w="1134" w:type="dxa"/>
            <w:shd w:val="clear" w:color="auto" w:fill="auto"/>
          </w:tcPr>
          <w:p w:rsidR="00A5567F" w:rsidRPr="00124797" w:rsidRDefault="00A5567F" w:rsidP="00F40C9F">
            <w:pPr>
              <w:jc w:val="right"/>
              <w:rPr>
                <w:sz w:val="20"/>
                <w:szCs w:val="20"/>
              </w:rPr>
            </w:pPr>
            <w:r w:rsidRPr="00124797">
              <w:rPr>
                <w:sz w:val="20"/>
                <w:szCs w:val="20"/>
              </w:rPr>
              <w:t>-3000,0</w:t>
            </w:r>
          </w:p>
        </w:tc>
      </w:tr>
    </w:tbl>
    <w:p w:rsidR="00A5567F" w:rsidRPr="00124797" w:rsidRDefault="00A5567F" w:rsidP="00A5567F">
      <w:pPr>
        <w:rPr>
          <w:sz w:val="20"/>
          <w:szCs w:val="20"/>
        </w:rPr>
      </w:pPr>
    </w:p>
    <w:p w:rsidR="000D4291" w:rsidRDefault="000D4291"/>
    <w:sectPr w:rsidR="000D4291" w:rsidSect="000D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5567F"/>
    <w:rsid w:val="000D4291"/>
    <w:rsid w:val="00A55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5567F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556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556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2954</Characters>
  <Application>Microsoft Office Word</Application>
  <DocSecurity>0</DocSecurity>
  <Lines>24</Lines>
  <Paragraphs>6</Paragraphs>
  <ScaleCrop>false</ScaleCrop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Лискинского района</dc:creator>
  <cp:keywords/>
  <dc:description/>
  <cp:lastModifiedBy>Администратор Лискинского района</cp:lastModifiedBy>
  <cp:revision>2</cp:revision>
  <dcterms:created xsi:type="dcterms:W3CDTF">2014-04-01T06:08:00Z</dcterms:created>
  <dcterms:modified xsi:type="dcterms:W3CDTF">2014-04-01T06:08:00Z</dcterms:modified>
</cp:coreProperties>
</file>