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6" w:type="dxa"/>
        <w:tblInd w:w="93" w:type="dxa"/>
        <w:tblLook w:val="04A0"/>
      </w:tblPr>
      <w:tblGrid>
        <w:gridCol w:w="600"/>
        <w:gridCol w:w="3951"/>
        <w:gridCol w:w="1220"/>
        <w:gridCol w:w="764"/>
        <w:gridCol w:w="709"/>
        <w:gridCol w:w="992"/>
        <w:gridCol w:w="1860"/>
      </w:tblGrid>
      <w:tr w:rsidR="008D5048" w:rsidRPr="00431E86" w:rsidTr="00CF4406">
        <w:trPr>
          <w:trHeight w:val="15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048" w:rsidRPr="00431E86" w:rsidRDefault="008D5048" w:rsidP="00CF4406">
            <w:pPr>
              <w:rPr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i/>
                <w:iCs/>
                <w:sz w:val="20"/>
                <w:szCs w:val="20"/>
              </w:rPr>
            </w:pPr>
            <w:r w:rsidRPr="00431E86">
              <w:rPr>
                <w:i/>
                <w:iCs/>
                <w:sz w:val="20"/>
                <w:szCs w:val="20"/>
              </w:rPr>
              <w:t>Приложение №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народных депутатов Лискинского муниципального района Воронежской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18.02.2014г. № 186</w:t>
            </w:r>
          </w:p>
        </w:tc>
      </w:tr>
      <w:tr w:rsidR="008D5048" w:rsidRPr="00431E86" w:rsidTr="00CF4406">
        <w:trPr>
          <w:trHeight w:val="289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048" w:rsidRPr="00431E86" w:rsidRDefault="008D5048" w:rsidP="00CF4406">
            <w:pPr>
              <w:rPr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i/>
                <w:iCs/>
                <w:sz w:val="20"/>
                <w:szCs w:val="20"/>
              </w:rPr>
            </w:pPr>
            <w:r w:rsidRPr="00431E86">
              <w:rPr>
                <w:i/>
                <w:iCs/>
                <w:sz w:val="20"/>
                <w:szCs w:val="20"/>
              </w:rPr>
              <w:t>Приложение № 8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 "О бюджете Лискинского муниципального района Воронежской области на 2014 год и на плановый период 2015-2016 годов"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12.11.2013г. № 179</w:t>
            </w:r>
          </w:p>
        </w:tc>
      </w:tr>
      <w:tr w:rsidR="008D5048" w:rsidRPr="00431E86" w:rsidTr="00CF4406">
        <w:trPr>
          <w:trHeight w:val="825"/>
        </w:trPr>
        <w:tc>
          <w:tcPr>
            <w:tcW w:w="10096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Лискинского муниципального района Воронежской области  и непрограммным направлениям деятельности), группам видов расходов , разделам, подразделам классификации расходов  бюджета Лискинского муниципального района Воронежской области на 2014 год </w:t>
            </w:r>
          </w:p>
        </w:tc>
      </w:tr>
      <w:tr w:rsidR="008D5048" w:rsidRPr="00431E86" w:rsidTr="00CF4406">
        <w:trPr>
          <w:trHeight w:val="1020"/>
        </w:trPr>
        <w:tc>
          <w:tcPr>
            <w:tcW w:w="10096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D5048" w:rsidRPr="00431E86" w:rsidTr="00CF4406">
        <w:trPr>
          <w:trHeight w:val="111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Сумма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</w:tr>
      <w:tr w:rsidR="008D5048" w:rsidRPr="00431E86" w:rsidTr="00CF4406">
        <w:trPr>
          <w:trHeight w:val="3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D5048" w:rsidRPr="00431E86" w:rsidTr="00CF4406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8D5048" w:rsidRPr="00431E86" w:rsidTr="00CF4406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1 299 730,3</w:t>
            </w:r>
          </w:p>
        </w:tc>
      </w:tr>
      <w:tr w:rsidR="008D5048" w:rsidRPr="00431E86" w:rsidTr="00CF4406">
        <w:trPr>
          <w:trHeight w:val="1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Воронежской области "Развитие образования Лискинского муниципального района",                                                                   (Государственная  программа Воронежской области "Развитие образования")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855 475,4</w:t>
            </w:r>
          </w:p>
        </w:tc>
      </w:tr>
      <w:tr w:rsidR="008D5048" w:rsidRPr="00431E86" w:rsidTr="00CF44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из них :   по  муниципальной программе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231 595,7</w:t>
            </w:r>
          </w:p>
        </w:tc>
      </w:tr>
      <w:tr w:rsidR="008D5048" w:rsidRPr="00431E86" w:rsidTr="00CF44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               по государственной программе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623 879,7</w:t>
            </w:r>
          </w:p>
        </w:tc>
      </w:tr>
      <w:tr w:rsidR="008D5048" w:rsidRPr="00431E86" w:rsidTr="00CF4406">
        <w:trPr>
          <w:trHeight w:val="10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"Развитие дошкольного образования"      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"Развитие образования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186 298,8</w:t>
            </w:r>
          </w:p>
        </w:tc>
      </w:tr>
      <w:tr w:rsidR="008D5048" w:rsidRPr="00431E86" w:rsidTr="00CF4406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из них :   в рамках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56 864,0</w:t>
            </w:r>
          </w:p>
        </w:tc>
      </w:tr>
      <w:tr w:rsidR="008D5048" w:rsidRPr="00431E86" w:rsidTr="00CF4406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               в рамках государственной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129 434,8</w:t>
            </w:r>
          </w:p>
        </w:tc>
      </w:tr>
      <w:tr w:rsidR="008D5048" w:rsidRPr="00431E86" w:rsidTr="00CF4406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 подпрограммы "Развитие дошкольного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02 1 0059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53 774,0</w:t>
            </w:r>
          </w:p>
        </w:tc>
      </w:tr>
      <w:tr w:rsidR="008D5048" w:rsidRPr="00431E86" w:rsidTr="00CF4406">
        <w:trPr>
          <w:trHeight w:val="12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 в рамках подпрограммы "Развитие дошкольного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02 1 0059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3 090,0</w:t>
            </w:r>
          </w:p>
        </w:tc>
      </w:tr>
      <w:tr w:rsidR="008D5048" w:rsidRPr="00431E86" w:rsidTr="00CF4406">
        <w:trPr>
          <w:trHeight w:val="15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дошкольного образования (за счёт областной субвенции)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дошкольного образования"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02 1 7829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127 034,0</w:t>
            </w:r>
          </w:p>
        </w:tc>
      </w:tr>
      <w:tr w:rsidR="008D5048" w:rsidRPr="00431E86" w:rsidTr="00CF4406">
        <w:trPr>
          <w:trHeight w:val="12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дошкольного образования (за счёт областной субвенции)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дошкольного образования"  государственной программы 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02 1 7829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2 400,8</w:t>
            </w:r>
          </w:p>
        </w:tc>
      </w:tr>
      <w:tr w:rsidR="008D5048" w:rsidRPr="00431E86" w:rsidTr="00CF4406">
        <w:trPr>
          <w:trHeight w:val="11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 "Развитие общего образования"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"Развитие образования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526 346,7</w:t>
            </w:r>
          </w:p>
        </w:tc>
      </w:tr>
      <w:tr w:rsidR="008D5048" w:rsidRPr="00431E86" w:rsidTr="00CF440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из них :   в рамках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72 818,0</w:t>
            </w:r>
          </w:p>
        </w:tc>
      </w:tr>
      <w:tr w:rsidR="008D5048" w:rsidRPr="00431E86" w:rsidTr="00CF440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jc w:val="right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               в рамках государственной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453 528,7</w:t>
            </w:r>
          </w:p>
        </w:tc>
      </w:tr>
      <w:tr w:rsidR="008D5048" w:rsidRPr="00431E86" w:rsidTr="00CF4406">
        <w:trPr>
          <w:trHeight w:val="98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общего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02 2 0059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62 318,0</w:t>
            </w:r>
          </w:p>
        </w:tc>
      </w:tr>
      <w:tr w:rsidR="008D5048" w:rsidRPr="00431E86" w:rsidTr="00CF4406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общего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02 2 0059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10 500,0</w:t>
            </w:r>
          </w:p>
        </w:tc>
      </w:tr>
      <w:tr w:rsidR="008D5048" w:rsidRPr="00431E86" w:rsidTr="00CF4406">
        <w:trPr>
          <w:trHeight w:val="16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общего образования (за счёт областной субвенции)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общего образования" 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02 2 7812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417 851,0</w:t>
            </w:r>
          </w:p>
        </w:tc>
      </w:tr>
      <w:tr w:rsidR="008D5048" w:rsidRPr="00431E86" w:rsidTr="00CF4406">
        <w:trPr>
          <w:trHeight w:val="13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общего образования (за счёт областной субвенции</w:t>
            </w:r>
            <w:r w:rsidRPr="00431E86">
              <w:rPr>
                <w:sz w:val="20"/>
                <w:szCs w:val="20"/>
              </w:rPr>
              <w:t xml:space="preserve">) в рамках подпрограммы  "Развитие общего образования" государственной программы 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02 2 7812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28 053,2</w:t>
            </w:r>
          </w:p>
        </w:tc>
      </w:tr>
      <w:tr w:rsidR="008D5048" w:rsidRPr="00431E86" w:rsidTr="00CF4406">
        <w:trPr>
          <w:trHeight w:val="12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Ежемесячное денежное вознаграждение за классное руководство (за счёт областной субвенции)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общего образования" государственной  программы Воронежской области "Развитие образования"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02 2 7814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7 624,5</w:t>
            </w:r>
          </w:p>
        </w:tc>
      </w:tr>
      <w:tr w:rsidR="008D5048" w:rsidRPr="00431E86" w:rsidTr="00CF4406">
        <w:trPr>
          <w:trHeight w:val="11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Подпрограмма  "Развитие дополнительного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 w:rsidRPr="00431E86">
              <w:rPr>
                <w:i/>
                <w:i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58 434,0</w:t>
            </w:r>
          </w:p>
        </w:tc>
      </w:tr>
      <w:tr w:rsidR="008D5048" w:rsidRPr="00431E86" w:rsidTr="00CF4406">
        <w:trPr>
          <w:trHeight w:val="1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 в рамках подпрограммы  "Развитие дополнительного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39 230,0</w:t>
            </w:r>
          </w:p>
        </w:tc>
      </w:tr>
      <w:tr w:rsidR="008D5048" w:rsidRPr="00431E86" w:rsidTr="00CF4406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дополнительного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16 824,0</w:t>
            </w:r>
          </w:p>
        </w:tc>
      </w:tr>
      <w:tr w:rsidR="008D5048" w:rsidRPr="00431E86" w:rsidTr="00CF4406">
        <w:trPr>
          <w:trHeight w:val="12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дополнительного образования" 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2 380,0</w:t>
            </w:r>
          </w:p>
        </w:tc>
      </w:tr>
      <w:tr w:rsidR="008D5048" w:rsidRPr="00431E86" w:rsidTr="00CF4406">
        <w:trPr>
          <w:trHeight w:val="14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"Организация отдыха и оздоровление детей в Лискинском муниципальном районе"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928,0</w:t>
            </w:r>
          </w:p>
        </w:tc>
      </w:tr>
      <w:tr w:rsidR="008D5048" w:rsidRPr="00431E86" w:rsidTr="00CF4406">
        <w:trPr>
          <w:trHeight w:val="16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Мероприятия по организации отдыха и оздоровления детей и молодёжи</w:t>
            </w:r>
            <w:r w:rsidRPr="00431E86">
              <w:rPr>
                <w:sz w:val="20"/>
                <w:szCs w:val="20"/>
              </w:rPr>
              <w:t xml:space="preserve"> в рамках  подпрограммы "Организация отдыха и оздоровление детей в Лискинском муниципальном районе"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02 4 8028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928,0</w:t>
            </w:r>
          </w:p>
        </w:tc>
      </w:tr>
      <w:tr w:rsidR="008D5048" w:rsidRPr="00431E86" w:rsidTr="00CF4406">
        <w:trPr>
          <w:trHeight w:val="1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"Другие вопросы в области образования"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"Развитие образования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31E8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13 262,0</w:t>
            </w:r>
          </w:p>
        </w:tc>
      </w:tr>
      <w:tr w:rsidR="008D5048" w:rsidRPr="00431E86" w:rsidTr="00CF4406">
        <w:trPr>
          <w:trHeight w:val="14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Прочие мероприятия в области образования </w:t>
            </w:r>
            <w:r w:rsidRPr="00431E86">
              <w:rPr>
                <w:sz w:val="20"/>
                <w:szCs w:val="20"/>
              </w:rPr>
              <w:t xml:space="preserve">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02 5</w:t>
            </w:r>
            <w:r w:rsidRPr="00431E86">
              <w:rPr>
                <w:color w:val="000000"/>
                <w:sz w:val="20"/>
                <w:szCs w:val="20"/>
              </w:rPr>
              <w:t xml:space="preserve"> 8030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11 955,0</w:t>
            </w:r>
          </w:p>
        </w:tc>
      </w:tr>
      <w:tr w:rsidR="008D5048" w:rsidRPr="00431E86" w:rsidTr="00CF4406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Прочие мероприятия в области образования </w:t>
            </w:r>
            <w:r w:rsidRPr="00431E86">
              <w:rPr>
                <w:sz w:val="20"/>
                <w:szCs w:val="20"/>
              </w:rPr>
              <w:t xml:space="preserve"> 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02 5</w:t>
            </w:r>
            <w:r w:rsidRPr="00431E86">
              <w:rPr>
                <w:color w:val="000000"/>
                <w:sz w:val="20"/>
                <w:szCs w:val="20"/>
              </w:rPr>
              <w:t xml:space="preserve"> 8030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1 303,0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Прочие мероприятия в области образования </w:t>
            </w:r>
            <w:r w:rsidRPr="00431E86">
              <w:rPr>
                <w:sz w:val="20"/>
                <w:szCs w:val="20"/>
              </w:rPr>
              <w:t xml:space="preserve"> 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 xml:space="preserve">02 5 </w:t>
            </w:r>
            <w:r w:rsidRPr="00431E86">
              <w:rPr>
                <w:color w:val="000000"/>
                <w:sz w:val="20"/>
                <w:szCs w:val="20"/>
              </w:rPr>
              <w:t>8030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4,0</w:t>
            </w:r>
          </w:p>
        </w:tc>
      </w:tr>
      <w:tr w:rsidR="008D5048" w:rsidRPr="00431E86" w:rsidTr="00CF4406">
        <w:trPr>
          <w:trHeight w:val="11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"Строительство и реконструкция учреждений образования " муниципальной программы Лискинского муниципального района Воронежской области  "Развитие образования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02 6 0000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29 044,7</w:t>
            </w:r>
          </w:p>
        </w:tc>
      </w:tr>
      <w:tr w:rsidR="008D5048" w:rsidRPr="00431E86" w:rsidTr="00CF4406">
        <w:trPr>
          <w:trHeight w:val="22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 w:rsidRPr="00431E86">
              <w:rPr>
                <w:sz w:val="20"/>
                <w:szCs w:val="20"/>
              </w:rPr>
              <w:t xml:space="preserve">в рамках  подпрограммы "Строительство и реконструкция учреждений образования " муниципальной программы Лискинского муниципального района Воронежской области  "Развитие образования Лискинского муниципального района" (строительство и реконструкция детских дошкольных учреждений)  </w:t>
            </w:r>
            <w:r w:rsidRPr="00431E86">
              <w:rPr>
                <w:b/>
                <w:bCs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02 6 8810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24 544,7</w:t>
            </w:r>
          </w:p>
        </w:tc>
      </w:tr>
      <w:tr w:rsidR="008D5048" w:rsidRPr="00431E86" w:rsidTr="00CF4406">
        <w:trPr>
          <w:trHeight w:val="155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 w:rsidRPr="00431E86">
              <w:rPr>
                <w:sz w:val="20"/>
                <w:szCs w:val="20"/>
              </w:rPr>
              <w:t xml:space="preserve"> в рамках  подпрограммы "Строительство и реконструкция учреждений образования " муниципальной программы Лискинского муниципального района Воронежской области  "Развитие образования Лискинского муниципального района"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 xml:space="preserve"> (строительство средней школы в с.Селявное-1 (проектно-сметная документация)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02 6 8810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4 500,0</w:t>
            </w:r>
          </w:p>
        </w:tc>
      </w:tr>
      <w:tr w:rsidR="008D5048" w:rsidRPr="00431E86" w:rsidTr="00CF4406">
        <w:trPr>
          <w:trHeight w:val="15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 Реализация молодёжной политики на территории Лискинского муниципального района"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02 7 0000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245,0</w:t>
            </w:r>
          </w:p>
        </w:tc>
      </w:tr>
      <w:tr w:rsidR="008D5048" w:rsidRPr="00431E86" w:rsidTr="00CF4406">
        <w:trPr>
          <w:trHeight w:val="16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Мероприятия по организации  отдыха и оздоровления детей и молодёжи  </w:t>
            </w:r>
            <w:r w:rsidRPr="00431E86">
              <w:rPr>
                <w:sz w:val="20"/>
                <w:szCs w:val="20"/>
              </w:rPr>
              <w:t xml:space="preserve">в рамках подпрограммы " Реализация молодёжной политики на территории Лискинского муниципального района"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02 7 8028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245,0</w:t>
            </w:r>
          </w:p>
        </w:tc>
      </w:tr>
      <w:tr w:rsidR="008D5048" w:rsidRPr="00431E86" w:rsidTr="00CF4406">
        <w:trPr>
          <w:trHeight w:val="10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"Социализация детей-сирот и детей, нуждающихся в особой защите государства"                                                                                                                                                                                                                                 государственной  программы Воронежской области "Развитие образования"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02 8 0000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40 916,2</w:t>
            </w:r>
          </w:p>
        </w:tc>
      </w:tr>
      <w:tr w:rsidR="008D5048" w:rsidRPr="00431E86" w:rsidTr="00CF4406">
        <w:trPr>
          <w:trHeight w:val="1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единовременного пособия при всех формах устройства детей, лишенных родительского попечения, в семью </w:t>
            </w:r>
            <w:r w:rsidRPr="00431E86">
              <w:rPr>
                <w:sz w:val="20"/>
                <w:szCs w:val="20"/>
              </w:rPr>
              <w:t xml:space="preserve">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02 8 5260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924,6</w:t>
            </w:r>
          </w:p>
        </w:tc>
      </w:tr>
      <w:tr w:rsidR="008D5048" w:rsidRPr="00431E86" w:rsidTr="00CF44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Компенсация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>, выплачиваемая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</w:t>
            </w:r>
            <w:r w:rsidRPr="00431E86">
              <w:rPr>
                <w:sz w:val="20"/>
                <w:szCs w:val="20"/>
              </w:rPr>
              <w:t xml:space="preserve">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02 8 7815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8 334,0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патронатной семье на содержание подопечных детей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02 8 7816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75,0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вознаграждения патронатному воспитателю </w:t>
            </w:r>
            <w:r w:rsidRPr="00431E86">
              <w:rPr>
                <w:sz w:val="20"/>
                <w:szCs w:val="20"/>
              </w:rPr>
              <w:t xml:space="preserve">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02 8 7817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88,0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приёмной семье на содержание подопечных детей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 xml:space="preserve">(Социальное обеспечение и иные выплаты населению)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4 429,0</w:t>
            </w:r>
          </w:p>
        </w:tc>
      </w:tr>
      <w:tr w:rsidR="008D5048" w:rsidRPr="00431E86" w:rsidTr="00CF4406">
        <w:trPr>
          <w:trHeight w:val="13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Вознаграждение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>, причитающееся приёмному родителю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4 823,0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семьям опекунов на содержание подопечных детей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20 172,0</w:t>
            </w:r>
          </w:p>
        </w:tc>
      </w:tr>
      <w:tr w:rsidR="008D5048" w:rsidRPr="00431E86" w:rsidTr="00CF4406">
        <w:trPr>
          <w:trHeight w:val="4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Единовременная выплата </w:t>
            </w:r>
            <w:r w:rsidRPr="00431E86">
              <w:rPr>
                <w:sz w:val="20"/>
                <w:szCs w:val="20"/>
              </w:rPr>
              <w:t>(за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при передаче ребёнка на воспитание в семью</w:t>
            </w:r>
            <w:r w:rsidRPr="00431E86">
              <w:rPr>
                <w:sz w:val="20"/>
                <w:szCs w:val="20"/>
              </w:rPr>
              <w:t xml:space="preserve"> в рамках подпрограммы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>"Социализация детей-сирот и детей, нуждающихся в особой защите государства" государственной  программы Воронежской области "Развитие образования"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02 8 7821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285,6</w:t>
            </w:r>
          </w:p>
        </w:tc>
      </w:tr>
      <w:tr w:rsidR="008D5048" w:rsidRPr="00431E86" w:rsidTr="00CF4406">
        <w:trPr>
          <w:trHeight w:val="16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Единовременная выплата </w:t>
            </w:r>
            <w:r w:rsidRPr="00431E86">
              <w:rPr>
                <w:sz w:val="20"/>
                <w:szCs w:val="20"/>
              </w:rPr>
              <w:t>(за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при устройстве в семью ребёнка - инвалида  или  ребёнка - инвалида, достигшего возраста 10 лет</w:t>
            </w:r>
            <w:r w:rsidRPr="00431E86">
              <w:rPr>
                <w:sz w:val="20"/>
                <w:szCs w:val="20"/>
              </w:rPr>
              <w:t xml:space="preserve"> в рамках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02 8 7822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1 785,0</w:t>
            </w:r>
          </w:p>
        </w:tc>
      </w:tr>
      <w:tr w:rsidR="008D5048" w:rsidRPr="00431E86" w:rsidTr="00CF4406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Муниципальная программа Лискинского муниципального района Воронежской области "Социальная поддержка граждан"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03 0 0000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9 793,0</w:t>
            </w:r>
          </w:p>
        </w:tc>
      </w:tr>
      <w:tr w:rsidR="008D5048" w:rsidRPr="00431E86" w:rsidTr="00CF4406">
        <w:trPr>
          <w:trHeight w:val="11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03 1 0000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9 793,0</w:t>
            </w:r>
          </w:p>
        </w:tc>
      </w:tr>
      <w:tr w:rsidR="008D5048" w:rsidRPr="00431E86" w:rsidTr="00CF4406">
        <w:trPr>
          <w:trHeight w:val="10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Пенсионное обеспечение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 xml:space="preserve">граждан 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03 1 8047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4 700,0</w:t>
            </w:r>
          </w:p>
        </w:tc>
      </w:tr>
      <w:tr w:rsidR="008D5048" w:rsidRPr="00431E86" w:rsidTr="00CF4406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 поддержка  малоимущих  граждан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03 1 8049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800,0</w:t>
            </w:r>
          </w:p>
        </w:tc>
      </w:tr>
      <w:tr w:rsidR="008D5048" w:rsidRPr="00431E86" w:rsidTr="00CF4406">
        <w:trPr>
          <w:trHeight w:val="12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 поддержка  почётных  граждан 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03 1 8052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1 649,0</w:t>
            </w:r>
          </w:p>
        </w:tc>
      </w:tr>
      <w:tr w:rsidR="008D5048" w:rsidRPr="00431E86" w:rsidTr="00CF4406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 поддержка (льготный проезд)  садоводов- огородников 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03 1 8082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2 500,0</w:t>
            </w:r>
          </w:p>
        </w:tc>
      </w:tr>
      <w:tr w:rsidR="008D5048" w:rsidRPr="00431E86" w:rsidTr="00CF4406">
        <w:trPr>
          <w:trHeight w:val="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поддержка ветеранов войны и труда </w:t>
            </w:r>
            <w:r w:rsidRPr="00431E86">
              <w:rPr>
                <w:sz w:val="20"/>
                <w:szCs w:val="20"/>
              </w:rPr>
              <w:t xml:space="preserve"> в рамках  подпрограммы "Социальная поддержка отдельных категорий граждан"  муниципальной программы Лискинского муниципального района Воронежской области "Социальная поддержка граждан" </w:t>
            </w:r>
            <w:r w:rsidRPr="00431E86">
              <w:rPr>
                <w:b/>
                <w:bCs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03 1 8044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144,0</w:t>
            </w:r>
          </w:p>
        </w:tc>
      </w:tr>
      <w:tr w:rsidR="008D5048" w:rsidRPr="00431E86" w:rsidTr="00CF4406">
        <w:trPr>
          <w:trHeight w:val="10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3.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Муниципальная программа Лискинского муниципального района Воронежской области "Развитие и поддержка малого и среднего предпринимательства в  Лискинском муниципальном районе Воронежской области на 2014-2020 годы"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04 0 0000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200,0</w:t>
            </w:r>
          </w:p>
        </w:tc>
      </w:tr>
      <w:tr w:rsidR="008D5048" w:rsidRPr="00431E86" w:rsidTr="00CF44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3.1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Подпрограмма "Развитие и поддержка малого и среднего предпринимательства                                                                                                                                                                                                                                                    в  Лискинском муниципальном районе Воронежской области на 2014-2020 годы" муниципальной программы Лискинского муниципального района Воронежской области "Развитие и поддержка малого и среднего предпринимательства в  Лискинском муниципальном районе Воронежской области на 2014-2020 годы"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04 1 0000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200,0</w:t>
            </w:r>
          </w:p>
        </w:tc>
      </w:tr>
      <w:tr w:rsidR="008D5048" w:rsidRPr="00431E86" w:rsidTr="00CF4406">
        <w:trPr>
          <w:trHeight w:val="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Мероприятия по развитию и поддержке малого и среднего предпринимательства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color w:val="800000"/>
                <w:sz w:val="20"/>
                <w:szCs w:val="20"/>
              </w:rPr>
              <w:t>в рамках подпрограммы "Развитие и поддержка малого и среднего предпринимательства                                                                                                                                                                                                                                                    в  Лискинском муниципальном районе Воронежской области на 2014-2020 годы" муниципальной программы Лискинского муниципального района Воронежской области "Развитие и поддержка малого и среднего предпринимательства в  Лискинском муниципальном районе Воронежской области на 2014-2020 годы"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04 1 8038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200,0</w:t>
            </w:r>
          </w:p>
        </w:tc>
      </w:tr>
      <w:tr w:rsidR="008D5048" w:rsidRPr="00431E86" w:rsidTr="00CF4406">
        <w:trPr>
          <w:trHeight w:val="15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4 795,0</w:t>
            </w:r>
          </w:p>
        </w:tc>
      </w:tr>
      <w:tr w:rsidR="008D5048" w:rsidRPr="00431E86" w:rsidTr="00CF4406">
        <w:trPr>
          <w:trHeight w:val="98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"Организация и осуществление мероприятий по гражданской обороне, защите населения и территории от чрезвычайных ситуаций природного и техногенного характера"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05 3 0000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4 795,0</w:t>
            </w:r>
          </w:p>
        </w:tc>
      </w:tr>
      <w:tr w:rsidR="008D5048" w:rsidRPr="00431E86" w:rsidTr="00CF4406">
        <w:trPr>
          <w:trHeight w:val="22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Межбюджетные трансферты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поселениям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на осуществление мероприятий</w:t>
            </w:r>
            <w:r w:rsidRPr="00431E86">
              <w:rPr>
                <w:sz w:val="20"/>
                <w:szCs w:val="20"/>
              </w:rPr>
              <w:t xml:space="preserve"> в рамках подпрограммы "Организация и осуществление мероприятий по гражданской обороне, защите населения и территории от чрезвычайных ситуаций природного и техногенного характера"   муниципальной программы Лискинского муниципального района  Воронежской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  <w:r w:rsidRPr="00431E86">
              <w:rPr>
                <w:b/>
                <w:bCs/>
                <w:sz w:val="20"/>
                <w:szCs w:val="20"/>
              </w:rPr>
              <w:t xml:space="preserve">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05 3 8850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4 795,0</w:t>
            </w:r>
          </w:p>
        </w:tc>
      </w:tr>
      <w:tr w:rsidR="008D5048" w:rsidRPr="00431E86" w:rsidTr="00CF4406">
        <w:trPr>
          <w:trHeight w:val="7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Муниципальная программа Лискинского муниципального района Воронежской области "Управление муниципальным имуществом"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736,0</w:t>
            </w:r>
          </w:p>
        </w:tc>
      </w:tr>
      <w:tr w:rsidR="008D5048" w:rsidRPr="00431E86" w:rsidTr="00CF4406">
        <w:trPr>
          <w:trHeight w:val="10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5.1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"Управление муниципальным имуществом"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"Управление муниципальным имуществом"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06 1 0000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736,0</w:t>
            </w:r>
          </w:p>
        </w:tc>
      </w:tr>
      <w:tr w:rsidR="008D5048" w:rsidRPr="00431E86" w:rsidTr="00CF4406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других расходных обязательств </w:t>
            </w:r>
            <w:r w:rsidRPr="00431E86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 имуществом"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06 1 8020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736,0</w:t>
            </w:r>
          </w:p>
        </w:tc>
      </w:tr>
      <w:tr w:rsidR="008D5048" w:rsidRPr="00431E86" w:rsidTr="00CF4406">
        <w:trPr>
          <w:trHeight w:val="11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Муниципальная программа Лискинского муниципального района Воронежской области  "Охрана окружающей среды, воспроизводство и использование природных ресурсов"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2 968,0</w:t>
            </w:r>
          </w:p>
        </w:tc>
      </w:tr>
      <w:tr w:rsidR="008D5048" w:rsidRPr="00431E86" w:rsidTr="00CF4406">
        <w:trPr>
          <w:trHeight w:val="15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"Организация сбора, накопления и размещения бытовых отходов" муниципальной программы Лискинского муниципального района Воронежской области  "Охрана окружающей среды, воспроизводство и использование природных ресурсов"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07 1 0000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2 968,0</w:t>
            </w:r>
          </w:p>
        </w:tc>
      </w:tr>
      <w:tr w:rsidR="008D5048" w:rsidRPr="00431E86" w:rsidTr="00CF4406">
        <w:trPr>
          <w:trHeight w:val="23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31E86">
              <w:rPr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 w:rsidRPr="00431E86">
              <w:rPr>
                <w:sz w:val="20"/>
                <w:szCs w:val="20"/>
              </w:rPr>
              <w:t xml:space="preserve">в рамках подпрограммы "Организация сбора, накопления и размещения бытовых отходов" муниципальной программы Лискинского муниципального района Воронежской области  "Охрана окружающей среды, воспроизводство и использование природных ресурсов"   строительство полигона х.Федоровский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07 1 8810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2 968,0</w:t>
            </w:r>
          </w:p>
        </w:tc>
      </w:tr>
      <w:tr w:rsidR="008D5048" w:rsidRPr="00431E86" w:rsidTr="00CF4406">
        <w:trPr>
          <w:trHeight w:val="1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08 0 0000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9 833,0</w:t>
            </w:r>
          </w:p>
        </w:tc>
      </w:tr>
      <w:tr w:rsidR="008D5048" w:rsidRPr="00431E86" w:rsidTr="00CF4406">
        <w:trPr>
          <w:trHeight w:val="18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7.1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"Развитие сельского хозяйства Лискинского муниципального района Воронежской области 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08 1 0000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3 286,0</w:t>
            </w:r>
          </w:p>
        </w:tc>
      </w:tr>
      <w:tr w:rsidR="008D5048" w:rsidRPr="00431E86" w:rsidTr="00CF4406">
        <w:trPr>
          <w:trHeight w:val="19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(оказание услуг) автономных учреждений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подпрограммы "Развитие сельского хозяйства Лискинского муниципального района Воронежской области 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</w:t>
            </w:r>
            <w:r w:rsidRPr="00431E86">
              <w:rPr>
                <w:b/>
                <w:bCs/>
                <w:sz w:val="20"/>
                <w:szCs w:val="20"/>
              </w:rPr>
              <w:t xml:space="preserve">(Предоставление субсидий бюджетным, автономным учреждениям и иным некоммерческим организациям)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08 1 0059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3 286,0</w:t>
            </w:r>
          </w:p>
        </w:tc>
      </w:tr>
      <w:tr w:rsidR="008D5048" w:rsidRPr="00431E86" w:rsidTr="00CF44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7.2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"Устойчивое развитие сельских территорий Лискинского муниципального района на 2014-2020 годы"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 на 2014-2020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08 2 0000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6 547,0</w:t>
            </w:r>
          </w:p>
        </w:tc>
      </w:tr>
      <w:tr w:rsidR="008D5048" w:rsidRPr="00431E86" w:rsidTr="00CF4406">
        <w:trPr>
          <w:trHeight w:val="24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31E86">
              <w:rPr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инфраструктуры)  </w:t>
            </w:r>
            <w:r w:rsidRPr="00431E86">
              <w:rPr>
                <w:sz w:val="20"/>
                <w:szCs w:val="20"/>
              </w:rPr>
              <w:t xml:space="preserve">в рамках подпрограммы "Устойчивое развитие сельских территорий Лискинского муниципального района на 2014-2020 годы"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 на 2014-2020 годы" (реконструкция водопроводных сетей, газоснабжение, электроснабжение) </w:t>
            </w:r>
            <w:r w:rsidRPr="00431E86">
              <w:rPr>
                <w:b/>
                <w:bCs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08 2 8810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5 947,0</w:t>
            </w:r>
          </w:p>
        </w:tc>
      </w:tr>
      <w:tr w:rsidR="008D5048" w:rsidRPr="00431E86" w:rsidTr="00CF4406">
        <w:trPr>
          <w:trHeight w:val="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  </w:t>
            </w:r>
            <w:r w:rsidRPr="00431E86">
              <w:rPr>
                <w:sz w:val="20"/>
                <w:szCs w:val="20"/>
              </w:rPr>
              <w:t xml:space="preserve">в рамках подпрограммы "Устойчивое развитие сельских территорий Лискинского муниципального района на 2014-2020 годы"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 на 2014-2020 годы"  обеспечение жильём граждан, молодых семей и молодых специалистов, проживающих и работающих в сельской </w:t>
            </w:r>
            <w:r w:rsidRPr="00431E86">
              <w:rPr>
                <w:sz w:val="20"/>
                <w:szCs w:val="20"/>
              </w:rPr>
              <w:lastRenderedPageBreak/>
              <w:t xml:space="preserve">местности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 xml:space="preserve">08 2 8839   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600,0</w:t>
            </w:r>
          </w:p>
        </w:tc>
      </w:tr>
      <w:tr w:rsidR="008D5048" w:rsidRPr="00431E86" w:rsidTr="00CF4406">
        <w:trPr>
          <w:trHeight w:val="7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 Воронежской области "Развитие транспортной системы"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1 943,0</w:t>
            </w:r>
          </w:p>
        </w:tc>
      </w:tr>
      <w:tr w:rsidR="008D5048" w:rsidRPr="00431E86" w:rsidTr="00CF4406">
        <w:trPr>
          <w:trHeight w:val="18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"Развитие материально-технической базы организаций пассажирского автомобильного транспорта общего пользования,  обновление транспортных средств"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 Воронежской области "Развитие транспортной системы"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10 1 0000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1 700,0</w:t>
            </w:r>
          </w:p>
        </w:tc>
      </w:tr>
      <w:tr w:rsidR="008D5048" w:rsidRPr="00431E86" w:rsidTr="00CF4406">
        <w:trPr>
          <w:trHeight w:val="15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Мероприятия по развитию  пассажирского автомобильного транспорта </w:t>
            </w:r>
            <w:r w:rsidRPr="00431E86">
              <w:rPr>
                <w:sz w:val="20"/>
                <w:szCs w:val="20"/>
              </w:rPr>
              <w:t xml:space="preserve">в рамках подпрограммы "Развитие материально-технической базы организаций пассажирского автомобильного транспорта общего пользования,  обновление транспортных средств" муниципальной программы Лискинского муниципального района  Воронежской области                                                                                                                              "Развитие транспортной системы" </w:t>
            </w:r>
            <w:r w:rsidRPr="00431E86">
              <w:rPr>
                <w:b/>
                <w:bCs/>
                <w:sz w:val="20"/>
                <w:szCs w:val="20"/>
              </w:rPr>
              <w:t xml:space="preserve">(Закупка товаров, работ и услуг для муниципальных  нужд)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10 1 8130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1 700,0</w:t>
            </w:r>
          </w:p>
        </w:tc>
      </w:tr>
      <w:tr w:rsidR="008D5048" w:rsidRPr="00431E86" w:rsidTr="00CF4406">
        <w:trPr>
          <w:trHeight w:val="15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8.2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Подпрограмма "Повышение безопасности дорожного движения и развитие дорожного хозяйства Лискинского муниципального района на 2014-2020 годы"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 Воронежской области "Развитие транспортной системы"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10 2 0000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243,0</w:t>
            </w:r>
          </w:p>
        </w:tc>
      </w:tr>
      <w:tr w:rsidR="008D5048" w:rsidRPr="00431E86" w:rsidTr="00CF4406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Мероприятия по развитию улично-дорожной сети  </w:t>
            </w:r>
            <w:r w:rsidRPr="00431E86">
              <w:rPr>
                <w:color w:val="800000"/>
                <w:sz w:val="20"/>
                <w:szCs w:val="20"/>
              </w:rPr>
              <w:t>в рамках подпрограммы  "Повышение безопасности дорожного движения и развитие дорожного хозяйства Лискинского муниципального района на 2014-2020 годы " муниципальной программы Лискинского муниципального района Воронежской области "Развитие транспортной системы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2014-2020 годы"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10 2 8865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243,0</w:t>
            </w:r>
          </w:p>
        </w:tc>
      </w:tr>
      <w:tr w:rsidR="008D5048" w:rsidRPr="00431E86" w:rsidTr="00CF4406">
        <w:trPr>
          <w:trHeight w:val="7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Воронежской области  "Развитие культуры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60 871,0</w:t>
            </w:r>
          </w:p>
        </w:tc>
      </w:tr>
      <w:tr w:rsidR="008D5048" w:rsidRPr="00431E86" w:rsidTr="00CF4406">
        <w:trPr>
          <w:trHeight w:val="10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"Библиотечное обслуживание"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 "Развитие культуры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11 728,0</w:t>
            </w:r>
          </w:p>
        </w:tc>
      </w:tr>
      <w:tr w:rsidR="008D5048" w:rsidRPr="00431E86" w:rsidTr="00CF4406">
        <w:trPr>
          <w:trHeight w:val="15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 в рамках 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11 1 0059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7 254,0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11 1 0059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4 101,0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11 1 0059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25,0</w:t>
            </w:r>
          </w:p>
        </w:tc>
      </w:tr>
      <w:tr w:rsidR="008D5048" w:rsidRPr="00431E86" w:rsidTr="00CF4406">
        <w:trPr>
          <w:trHeight w:val="13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Комплектование книжных фондов библиотек</w:t>
            </w:r>
            <w:r w:rsidRPr="00431E86">
              <w:rPr>
                <w:sz w:val="20"/>
                <w:szCs w:val="20"/>
              </w:rPr>
              <w:t xml:space="preserve"> 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11 1 8144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348,0</w:t>
            </w:r>
          </w:p>
        </w:tc>
      </w:tr>
      <w:tr w:rsidR="008D5048" w:rsidRPr="00431E86" w:rsidTr="00CF4406">
        <w:trPr>
          <w:trHeight w:val="11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"Музейная деятельность"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 "Развитие культуры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11 2 0000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4 007,0</w:t>
            </w:r>
          </w:p>
        </w:tc>
      </w:tr>
      <w:tr w:rsidR="008D5048" w:rsidRPr="00431E86" w:rsidTr="00CF4406">
        <w:trPr>
          <w:trHeight w:val="16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в рамках 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11 2 0059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2 638,0</w:t>
            </w:r>
          </w:p>
        </w:tc>
      </w:tr>
      <w:tr w:rsidR="008D5048" w:rsidRPr="00431E86" w:rsidTr="00CF4406">
        <w:trPr>
          <w:trHeight w:val="12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 в рамках 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11 2 0059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1 049,0</w:t>
            </w:r>
          </w:p>
        </w:tc>
      </w:tr>
      <w:tr w:rsidR="008D5048" w:rsidRPr="00431E86" w:rsidTr="00CF4406">
        <w:trPr>
          <w:trHeight w:val="4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11 2 0059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320,0</w:t>
            </w:r>
          </w:p>
        </w:tc>
      </w:tr>
      <w:tr w:rsidR="008D5048" w:rsidRPr="00431E86" w:rsidTr="00CF4406">
        <w:trPr>
          <w:trHeight w:val="11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9.3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11 3 0000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42 490,0</w:t>
            </w:r>
          </w:p>
        </w:tc>
      </w:tr>
      <w:tr w:rsidR="008D5048" w:rsidRPr="00431E86" w:rsidTr="00CF4406">
        <w:trPr>
          <w:trHeight w:val="16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 в рамках подпрограммы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31 163,0</w:t>
            </w:r>
          </w:p>
        </w:tc>
      </w:tr>
      <w:tr w:rsidR="008D5048" w:rsidRPr="00431E86" w:rsidTr="00CF4406">
        <w:trPr>
          <w:trHeight w:val="12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11 184,0</w:t>
            </w:r>
          </w:p>
        </w:tc>
      </w:tr>
      <w:tr w:rsidR="008D5048" w:rsidRPr="00431E86" w:rsidTr="00CF4406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подпрограммы  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143,0</w:t>
            </w:r>
          </w:p>
        </w:tc>
      </w:tr>
      <w:tr w:rsidR="008D5048" w:rsidRPr="00431E86" w:rsidTr="00CF4406">
        <w:trPr>
          <w:trHeight w:val="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9.4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"Обеспечение реализации муниципальной программы"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Воронежской области  "Развитие культуры Лискинского муниципального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11 4 0000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2 646,0</w:t>
            </w:r>
          </w:p>
        </w:tc>
      </w:tr>
      <w:tr w:rsidR="008D5048" w:rsidRPr="00431E86" w:rsidTr="00CF4406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других расходных обязательств </w:t>
            </w:r>
            <w:r w:rsidRPr="00431E86">
              <w:rPr>
                <w:sz w:val="20"/>
                <w:szCs w:val="20"/>
              </w:rPr>
              <w:t xml:space="preserve">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 xml:space="preserve">11 4 </w:t>
            </w:r>
            <w:r w:rsidRPr="00431E86">
              <w:rPr>
                <w:color w:val="000000"/>
                <w:sz w:val="20"/>
                <w:szCs w:val="20"/>
              </w:rPr>
              <w:t>8020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1 677,0</w:t>
            </w:r>
          </w:p>
        </w:tc>
      </w:tr>
      <w:tr w:rsidR="008D5048" w:rsidRPr="00431E86" w:rsidTr="00CF4406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других расходных обязательств </w:t>
            </w:r>
            <w:r w:rsidRPr="00431E86">
              <w:rPr>
                <w:sz w:val="20"/>
                <w:szCs w:val="20"/>
              </w:rPr>
              <w:t>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 xml:space="preserve">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11 4 8020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959,0</w:t>
            </w:r>
          </w:p>
        </w:tc>
      </w:tr>
      <w:tr w:rsidR="008D5048" w:rsidRPr="00431E86" w:rsidTr="00CF4406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Выполнение других расходных обязательств</w:t>
            </w:r>
            <w:r w:rsidRPr="00431E86">
              <w:rPr>
                <w:sz w:val="20"/>
                <w:szCs w:val="20"/>
              </w:rPr>
              <w:t xml:space="preserve"> 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11 4 8020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10,0</w:t>
            </w:r>
          </w:p>
        </w:tc>
      </w:tr>
      <w:tr w:rsidR="008D5048" w:rsidRPr="00431E86" w:rsidTr="00CF4406">
        <w:trPr>
          <w:trHeight w:val="7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Воронежской области "Развитие физической культуры и спорта 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4 064,0</w:t>
            </w:r>
          </w:p>
        </w:tc>
      </w:tr>
      <w:tr w:rsidR="008D5048" w:rsidRPr="00431E86" w:rsidTr="00CF4406">
        <w:trPr>
          <w:trHeight w:val="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 "муниципальной программы Лискинского муниципального района Воронежской области "Развитие физической культуры и спорта 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4 064,0</w:t>
            </w:r>
          </w:p>
        </w:tc>
      </w:tr>
      <w:tr w:rsidR="008D5048" w:rsidRPr="00431E86" w:rsidTr="00CF4406">
        <w:trPr>
          <w:trHeight w:val="13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(оказание услуг) автономных учреждений </w:t>
            </w:r>
            <w:r w:rsidRPr="00431E86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"Развитие физической культуры и спорта "  </w:t>
            </w:r>
            <w:r w:rsidRPr="00431E86">
              <w:rPr>
                <w:b/>
                <w:bCs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13 1 0059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500,0</w:t>
            </w:r>
          </w:p>
        </w:tc>
      </w:tr>
      <w:tr w:rsidR="008D5048" w:rsidRPr="00431E86" w:rsidTr="00CF4406">
        <w:trPr>
          <w:trHeight w:val="10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Мероприятия в области физической культуры и спорта</w:t>
            </w:r>
            <w:r w:rsidRPr="00431E86">
              <w:rPr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"Развитие физической культуры и спорта 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13 1 8041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2 412,0</w:t>
            </w:r>
          </w:p>
        </w:tc>
      </w:tr>
      <w:tr w:rsidR="008D5048" w:rsidRPr="00431E86" w:rsidTr="00CF4406">
        <w:trPr>
          <w:trHeight w:val="18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 w:rsidRPr="00431E86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"Развитие физической культуры и спорта " </w:t>
            </w:r>
            <w:r w:rsidRPr="00431E86">
              <w:rPr>
                <w:sz w:val="20"/>
                <w:szCs w:val="20"/>
              </w:rPr>
              <w:t xml:space="preserve">(строительство спортплощадок Н.Икорецкой СОШ, Щученской СОШ) </w:t>
            </w:r>
            <w:r w:rsidRPr="00431E86">
              <w:rPr>
                <w:b/>
                <w:bCs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13 1</w:t>
            </w:r>
            <w:r w:rsidRPr="00431E86">
              <w:rPr>
                <w:color w:val="FF0000"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 xml:space="preserve">8810   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1 152,0</w:t>
            </w:r>
          </w:p>
        </w:tc>
      </w:tr>
      <w:tr w:rsidR="008D5048" w:rsidRPr="00431E86" w:rsidTr="00CF4406">
        <w:trPr>
          <w:trHeight w:val="1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Муниципальная программа Лискинского муниципального района Воронежской области "Содействие развитию муниципальных образований и местного самоуправления 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135 050,0</w:t>
            </w:r>
          </w:p>
        </w:tc>
      </w:tr>
      <w:tr w:rsidR="008D5048" w:rsidRPr="00431E86" w:rsidTr="00CF4406">
        <w:trPr>
          <w:trHeight w:val="15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Подпрограмма"Строительство и реконструкция объектов здравоохранения"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14 1 0000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129 000,0</w:t>
            </w:r>
          </w:p>
        </w:tc>
      </w:tr>
      <w:tr w:rsidR="008D5048" w:rsidRPr="00431E86" w:rsidTr="00CF4406">
        <w:trPr>
          <w:trHeight w:val="1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- софинансирование государственной программы Воронежской области "Развитие здравоохранения"</w:t>
            </w:r>
            <w:r w:rsidRPr="00431E86">
              <w:rPr>
                <w:sz w:val="20"/>
                <w:szCs w:val="20"/>
              </w:rPr>
              <w:t xml:space="preserve"> в рамках подпрограммы "Строительство и реконструкция объектов здравоохранения"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самоуправления"(строительство больничного комплекса) 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14 1 8810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129 000,0</w:t>
            </w:r>
          </w:p>
        </w:tc>
      </w:tr>
      <w:tr w:rsidR="008D5048" w:rsidRPr="00431E86" w:rsidTr="00CF4406">
        <w:trPr>
          <w:trHeight w:val="1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 w:rsidRPr="00431E86">
              <w:rPr>
                <w:sz w:val="20"/>
                <w:szCs w:val="20"/>
              </w:rPr>
              <w:t xml:space="preserve"> в рамках подпрограммы "Строительство и реконструкция объектов здравоохранения"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(ФАП в с.Пухово) "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собственности)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14 1 8810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0,0</w:t>
            </w:r>
          </w:p>
        </w:tc>
      </w:tr>
      <w:tr w:rsidR="008D5048" w:rsidRPr="00431E86" w:rsidTr="00CF4406">
        <w:trPr>
          <w:trHeight w:val="18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Подпрограмма "Методическое руководство, нормативное обеспечение, мониторинг строительно-ремонтных работ  при создании (строительстве и реконструкции)  объектов муниципальной собственности"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14 3 0059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6 050,0</w:t>
            </w:r>
          </w:p>
        </w:tc>
      </w:tr>
      <w:tr w:rsidR="008D5048" w:rsidRPr="00431E86" w:rsidTr="00CF4406">
        <w:trPr>
          <w:trHeight w:val="21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Расходы на обеспечение деятельности (оказание услуг) автономных учреждений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color w:val="800000"/>
                <w:sz w:val="20"/>
                <w:szCs w:val="20"/>
              </w:rPr>
              <w:t xml:space="preserve">в рамках подпрограммы "Методическое руководство, нормативное обеспечение, мониторинг строительно-ремонтных работ  при создании (строительстве и реконструкции)  объектов муниципальной собственности"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 " 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14 3 0059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6 000,0</w:t>
            </w:r>
          </w:p>
        </w:tc>
      </w:tr>
      <w:tr w:rsidR="008D5048" w:rsidRPr="00431E86" w:rsidTr="00CF4406">
        <w:trPr>
          <w:trHeight w:val="22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Расходы на обеспечение деятельности (оказание услуг) автономных учреждений</w:t>
            </w:r>
            <w:r w:rsidRPr="00431E86">
              <w:rPr>
                <w:color w:val="8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"Методическое руководство, нормативное обеспечение, мониторинг строительно-ремонтных работ  при создании (строительстве и реконструкции) объектов муниципальной собственности"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 " 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14 3 0059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50,0</w:t>
            </w:r>
          </w:p>
        </w:tc>
      </w:tr>
      <w:tr w:rsidR="008D5048" w:rsidRPr="00431E86" w:rsidTr="00CF4406">
        <w:trPr>
          <w:trHeight w:val="19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15 0 0000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82 100,0</w:t>
            </w:r>
          </w:p>
        </w:tc>
      </w:tr>
      <w:tr w:rsidR="008D5048" w:rsidRPr="00431E86" w:rsidTr="00CF4406">
        <w:trPr>
          <w:trHeight w:val="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"Управление муниципальными финансами"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повышение устойчивости бюджета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15 1 0000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16 200,0</w:t>
            </w:r>
          </w:p>
        </w:tc>
      </w:tr>
      <w:tr w:rsidR="008D5048" w:rsidRPr="00431E86" w:rsidTr="00CF4406">
        <w:trPr>
          <w:trHeight w:val="25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Резервный фонд администрации Лискинского муниципального района </w:t>
            </w:r>
            <w:r w:rsidRPr="00431E86">
              <w:rPr>
                <w:sz w:val="20"/>
                <w:szCs w:val="20"/>
              </w:rPr>
              <w:t xml:space="preserve">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 в рамках подпрограммы "Управление муниципальными финансами" 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15 1 8057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1 200,0</w:t>
            </w:r>
          </w:p>
        </w:tc>
      </w:tr>
      <w:tr w:rsidR="008D5048" w:rsidRPr="00431E86" w:rsidTr="00CF44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Обслуживание  муниципального  долга</w:t>
            </w:r>
            <w:r w:rsidRPr="00431E86">
              <w:rPr>
                <w:sz w:val="20"/>
                <w:szCs w:val="20"/>
              </w:rPr>
              <w:t xml:space="preserve"> в рамках  подпрограммы "Управление муниципальными финансами"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(Обслуживание  муниципального  долга)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15 1 8788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15 000,0</w:t>
            </w:r>
          </w:p>
        </w:tc>
      </w:tr>
      <w:tr w:rsidR="008D5048" w:rsidRPr="00431E86" w:rsidTr="00CF4406">
        <w:trPr>
          <w:trHeight w:val="30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12.2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15 2 0000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50 328,0</w:t>
            </w:r>
          </w:p>
        </w:tc>
      </w:tr>
      <w:tr w:rsidR="008D5048" w:rsidRPr="00431E86" w:rsidTr="00CF4406">
        <w:trPr>
          <w:trHeight w:val="4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Выравнивание бюджетной обеспеченности  поселений  </w:t>
            </w:r>
            <w:r w:rsidRPr="00431E86">
              <w:rPr>
                <w:sz w:val="20"/>
                <w:szCs w:val="20"/>
              </w:rPr>
              <w:t xml:space="preserve">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области" муниципальной программы Лискинского муниципального района Воронежской области "Управление муниципальными финансами, создание условий для </w:t>
            </w:r>
            <w:r w:rsidRPr="00431E86">
              <w:rPr>
                <w:sz w:val="20"/>
                <w:szCs w:val="20"/>
              </w:rPr>
              <w:lastRenderedPageBreak/>
              <w:t xml:space="preserve">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15 2 8802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30 101,0</w:t>
            </w:r>
          </w:p>
        </w:tc>
      </w:tr>
      <w:tr w:rsidR="008D5048" w:rsidRPr="00431E86" w:rsidTr="00CF4406">
        <w:trPr>
          <w:trHeight w:val="197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Дотация на поддержку мер по обеспечению сбалансированности бюджетов  поселений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sz w:val="20"/>
                <w:szCs w:val="20"/>
              </w:rPr>
              <w:t xml:space="preserve"> в рамках подпрограммы  "Создание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(Межбюджетные трансферты)</w:t>
            </w:r>
            <w:r w:rsidRPr="00431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15 2 8803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20 227,0</w:t>
            </w:r>
          </w:p>
        </w:tc>
      </w:tr>
      <w:tr w:rsidR="008D5048" w:rsidRPr="00431E86" w:rsidTr="00CF4406">
        <w:trPr>
          <w:trHeight w:val="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11.3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15 3 0000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15 572,0</w:t>
            </w:r>
          </w:p>
        </w:tc>
      </w:tr>
      <w:tr w:rsidR="008D5048" w:rsidRPr="00431E86" w:rsidTr="00CF4406">
        <w:trPr>
          <w:trHeight w:val="22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функций муниципальных органов (финансового органа)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15 3</w:t>
            </w:r>
            <w:r w:rsidRPr="00431E86">
              <w:rPr>
                <w:color w:val="FF0000"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>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12 999,0</w:t>
            </w:r>
          </w:p>
        </w:tc>
      </w:tr>
      <w:tr w:rsidR="008D5048" w:rsidRPr="00431E86" w:rsidTr="00CF4406">
        <w:trPr>
          <w:trHeight w:val="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функций муниципальных органов (финансового органа)</w:t>
            </w:r>
            <w:r w:rsidRPr="00431E86">
              <w:rPr>
                <w:sz w:val="20"/>
                <w:szCs w:val="20"/>
              </w:rPr>
              <w:t xml:space="preserve"> 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</w:t>
            </w:r>
            <w:r w:rsidRPr="00431E86">
              <w:rPr>
                <w:sz w:val="20"/>
                <w:szCs w:val="20"/>
              </w:rPr>
              <w:lastRenderedPageBreak/>
              <w:t xml:space="preserve">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15 3 8201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2 571,0</w:t>
            </w:r>
          </w:p>
        </w:tc>
      </w:tr>
      <w:tr w:rsidR="008D5048" w:rsidRPr="00431E86" w:rsidTr="00CF44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функций муниципальных органов (финансового органа)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15 3 8201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2,0</w:t>
            </w:r>
          </w:p>
        </w:tc>
      </w:tr>
      <w:tr w:rsidR="008D5048" w:rsidRPr="00431E86" w:rsidTr="00CF4406">
        <w:trPr>
          <w:trHeight w:val="11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Муниципальная программа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16 0 0000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75 900,0</w:t>
            </w:r>
          </w:p>
        </w:tc>
      </w:tr>
      <w:tr w:rsidR="008D5048" w:rsidRPr="00431E86" w:rsidTr="00CF4406">
        <w:trPr>
          <w:trHeight w:val="4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"Обеспечение деятельности органов местного самоуправления Лискинского муниципального района"                                                                                                                                                              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16 3 0000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43 187,0</w:t>
            </w:r>
          </w:p>
        </w:tc>
      </w:tr>
      <w:tr w:rsidR="008D5048" w:rsidRPr="00431E86" w:rsidTr="00CF4406">
        <w:trPr>
          <w:trHeight w:val="22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 высшего должностного лица муниципального образования - главы местной администрации)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1 614,0</w:t>
            </w:r>
          </w:p>
        </w:tc>
      </w:tr>
      <w:tr w:rsidR="008D5048" w:rsidRPr="00431E86" w:rsidTr="00CF4406">
        <w:trPr>
          <w:trHeight w:val="8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функций муниципальных органов (представительного органа муниципального образования)</w:t>
            </w:r>
            <w:r w:rsidRPr="00431E86">
              <w:rPr>
                <w:sz w:val="20"/>
                <w:szCs w:val="20"/>
              </w:rPr>
              <w:t xml:space="preserve"> в рамках подпрограммы "Обеспечение деятельности органов местного самоуправления Лискинского муниципального района"  муниципальной программы Лискинского </w:t>
            </w:r>
            <w:r w:rsidRPr="00431E86">
              <w:rPr>
                <w:sz w:val="20"/>
                <w:szCs w:val="20"/>
              </w:rPr>
              <w:lastRenderedPageBreak/>
              <w:t xml:space="preserve">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16 3 8201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1 092,0</w:t>
            </w:r>
          </w:p>
        </w:tc>
      </w:tr>
      <w:tr w:rsidR="008D5048" w:rsidRPr="00431E86" w:rsidTr="00CF4406">
        <w:trPr>
          <w:trHeight w:val="18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функций муниципальных органов (представительного органа муниципального образования) </w:t>
            </w:r>
            <w:r w:rsidRPr="00431E86">
              <w:rPr>
                <w:sz w:val="20"/>
                <w:szCs w:val="20"/>
              </w:rPr>
              <w:t xml:space="preserve">в рамках 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165,0</w:t>
            </w:r>
          </w:p>
        </w:tc>
      </w:tr>
      <w:tr w:rsidR="008D5048" w:rsidRPr="00431E86" w:rsidTr="00CF4406">
        <w:trPr>
          <w:trHeight w:val="1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 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1,0</w:t>
            </w:r>
          </w:p>
        </w:tc>
      </w:tr>
      <w:tr w:rsidR="008D5048" w:rsidRPr="00431E86" w:rsidTr="00CF4406">
        <w:trPr>
          <w:trHeight w:val="18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</w:t>
            </w:r>
            <w:r w:rsidRPr="00431E86">
              <w:rPr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431E86">
              <w:rPr>
                <w:b/>
                <w:bCs/>
                <w:sz w:val="20"/>
                <w:szCs w:val="20"/>
              </w:rPr>
              <w:t xml:space="preserve"> 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28 564,0</w:t>
            </w:r>
          </w:p>
        </w:tc>
      </w:tr>
      <w:tr w:rsidR="008D5048" w:rsidRPr="00431E86" w:rsidTr="00CF4406">
        <w:trPr>
          <w:trHeight w:val="18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lastRenderedPageBreak/>
              <w:t>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16 3 8201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6 532,0</w:t>
            </w:r>
          </w:p>
        </w:tc>
      </w:tr>
      <w:tr w:rsidR="008D5048" w:rsidRPr="00431E86" w:rsidTr="00CF4406">
        <w:trPr>
          <w:trHeight w:val="15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16 3 8201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709,0</w:t>
            </w:r>
          </w:p>
        </w:tc>
      </w:tr>
      <w:tr w:rsidR="008D5048" w:rsidRPr="00431E86" w:rsidTr="00CF4406">
        <w:trPr>
          <w:trHeight w:val="22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по ведению регистра  НПА  за счёт областной субвенции </w:t>
            </w:r>
            <w:r w:rsidRPr="00431E86">
              <w:rPr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431E86">
              <w:rPr>
                <w:b/>
                <w:bCs/>
                <w:sz w:val="20"/>
                <w:szCs w:val="20"/>
              </w:rPr>
              <w:t xml:space="preserve">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16 3 7809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409,0</w:t>
            </w:r>
          </w:p>
        </w:tc>
      </w:tr>
      <w:tr w:rsidR="008D5048" w:rsidRPr="00431E86" w:rsidTr="00CF4406">
        <w:trPr>
          <w:trHeight w:val="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по ведению регистра  НПА за счёт областной субвенции </w:t>
            </w:r>
            <w:r w:rsidRPr="00431E86">
              <w:rPr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16 3 7809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57,0</w:t>
            </w:r>
          </w:p>
        </w:tc>
      </w:tr>
      <w:tr w:rsidR="008D5048" w:rsidRPr="00431E86" w:rsidTr="00CF4406">
        <w:trPr>
          <w:trHeight w:val="22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административной комиссии за счёт областной субвенции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</w:t>
            </w:r>
            <w:r w:rsidRPr="00431E86">
              <w:rPr>
                <w:color w:val="000000"/>
                <w:sz w:val="20"/>
                <w:szCs w:val="20"/>
              </w:rPr>
              <w:lastRenderedPageBreak/>
              <w:t xml:space="preserve">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16 3 7847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330,0</w:t>
            </w:r>
          </w:p>
        </w:tc>
      </w:tr>
      <w:tr w:rsidR="008D5048" w:rsidRPr="00431E86" w:rsidTr="00CF4406">
        <w:trPr>
          <w:trHeight w:val="18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 и осуществлению деятельности административной комиссии за счёт областной субвенции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16 3 7847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25,0</w:t>
            </w:r>
          </w:p>
        </w:tc>
      </w:tr>
      <w:tr w:rsidR="008D5048" w:rsidRPr="00431E86" w:rsidTr="00CF4406">
        <w:trPr>
          <w:trHeight w:val="22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Выполнение переданных полномочий по организации и осуществлению деятельности комиссии по делам несовершеннолетних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за счёт областной субвенции</w:t>
            </w:r>
            <w:r w:rsidRPr="00431E86">
              <w:rPr>
                <w:sz w:val="20"/>
                <w:szCs w:val="20"/>
              </w:rPr>
              <w:t xml:space="preserve"> 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16 3 7808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774,0</w:t>
            </w:r>
          </w:p>
        </w:tc>
      </w:tr>
      <w:tr w:rsidR="008D5048" w:rsidRPr="00431E86" w:rsidTr="00CF4406">
        <w:trPr>
          <w:trHeight w:val="19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комиссии по делам несовершеннолетних  за счёт областной субвенции </w:t>
            </w:r>
            <w:r w:rsidRPr="00431E86">
              <w:rPr>
                <w:sz w:val="20"/>
                <w:szCs w:val="20"/>
              </w:rPr>
              <w:t xml:space="preserve">в рамках 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16 3 7808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84,0</w:t>
            </w:r>
          </w:p>
        </w:tc>
      </w:tr>
      <w:tr w:rsidR="008D5048" w:rsidRPr="00431E86" w:rsidTr="00CF4406">
        <w:trPr>
          <w:trHeight w:val="22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по опеке и попечительству  за счёт областной субвенции </w:t>
            </w:r>
            <w:r w:rsidRPr="00431E86">
              <w:rPr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431E86">
              <w:rPr>
                <w:b/>
                <w:bCs/>
                <w:sz w:val="20"/>
                <w:szCs w:val="20"/>
              </w:rPr>
              <w:t xml:space="preserve">  (Расходы на выплаты персоналу в целях обеспечения выполнения функций муниципальными органами, казёнными учреждениями)</w:t>
            </w:r>
            <w:r w:rsidRPr="00431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16 3 7824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2 520,0</w:t>
            </w:r>
          </w:p>
        </w:tc>
      </w:tr>
      <w:tr w:rsidR="008D5048" w:rsidRPr="00431E86" w:rsidTr="00CF44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опеке и попечительству  за счёт областной субвенции  </w:t>
            </w:r>
            <w:r w:rsidRPr="00431E86">
              <w:rPr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16 3 7824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311,0</w:t>
            </w:r>
          </w:p>
        </w:tc>
      </w:tr>
      <w:tr w:rsidR="008D5048" w:rsidRPr="00431E86" w:rsidTr="00CF4406">
        <w:trPr>
          <w:trHeight w:val="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13.2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Подпрограмма " Обеспечение деятельности Муниципального казённого учреждения "Служба технического обеспечения"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16 4 0000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32 713,0</w:t>
            </w:r>
          </w:p>
        </w:tc>
      </w:tr>
      <w:tr w:rsidR="008D5048" w:rsidRPr="00431E86" w:rsidTr="00CF4406">
        <w:trPr>
          <w:trHeight w:val="21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16 4 0059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15 789,0</w:t>
            </w:r>
          </w:p>
        </w:tc>
      </w:tr>
      <w:tr w:rsidR="008D5048" w:rsidRPr="00431E86" w:rsidTr="00CF44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16 4 0059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16 830,0</w:t>
            </w:r>
          </w:p>
        </w:tc>
      </w:tr>
      <w:tr w:rsidR="008D5048" w:rsidRPr="00431E86" w:rsidTr="00CF4406">
        <w:trPr>
          <w:trHeight w:val="8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16 4 0059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94,0</w:t>
            </w:r>
          </w:p>
        </w:tc>
      </w:tr>
      <w:tr w:rsidR="008D5048" w:rsidRPr="00431E86" w:rsidTr="00CF4406">
        <w:trPr>
          <w:trHeight w:val="15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Муниципальная программа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17 0 0000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56 001,9</w:t>
            </w:r>
          </w:p>
        </w:tc>
      </w:tr>
      <w:tr w:rsidR="008D5048" w:rsidRPr="00431E86" w:rsidTr="00CF4406">
        <w:trPr>
          <w:trHeight w:val="22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"Создание условий для обеспечения доступным и комфортным жильём населения Лискинского района"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17 1 0000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2 070,9</w:t>
            </w:r>
          </w:p>
        </w:tc>
      </w:tr>
      <w:tr w:rsidR="008D5048" w:rsidRPr="00431E86" w:rsidTr="00CF4406">
        <w:trPr>
          <w:trHeight w:val="19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Обеспечение жильём молодых семей </w:t>
            </w:r>
            <w:r w:rsidRPr="00431E86">
              <w:rPr>
                <w:color w:val="800000"/>
                <w:sz w:val="20"/>
                <w:szCs w:val="20"/>
              </w:rPr>
              <w:t xml:space="preserve"> в рамках подпрограммы "Создание условий для обеспечения доступным и комфортным жильём населения Лискинского района"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 обеспечение жильём молодых семей 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 w:rsidRPr="00431E86">
              <w:rPr>
                <w:color w:val="800000"/>
                <w:sz w:val="20"/>
                <w:szCs w:val="20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17 1 8854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800000"/>
                <w:sz w:val="20"/>
                <w:szCs w:val="20"/>
              </w:rPr>
            </w:pPr>
            <w:r w:rsidRPr="00431E86">
              <w:rPr>
                <w:color w:val="800000"/>
                <w:sz w:val="20"/>
                <w:szCs w:val="20"/>
              </w:rPr>
              <w:t>2 070,9</w:t>
            </w:r>
          </w:p>
        </w:tc>
      </w:tr>
      <w:tr w:rsidR="008D5048" w:rsidRPr="00431E86" w:rsidTr="00CF4406">
        <w:trPr>
          <w:trHeight w:val="7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14.2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Подпрограмма " Обеспечение жильём  медицинских работников"                                                                                                                                                                                                               муниципальной программы Лискинского муниципального района Воронежской области "Обеспечение доступным и комфортным жильём и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коммунальными услугами населения Лискинского муниципального района Воронежской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17 2 0000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53 931,0</w:t>
            </w:r>
          </w:p>
        </w:tc>
      </w:tr>
      <w:tr w:rsidR="008D5048" w:rsidRPr="00431E86" w:rsidTr="00CF4406">
        <w:trPr>
          <w:trHeight w:val="25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431E86">
              <w:rPr>
                <w:b/>
                <w:bCs/>
                <w:i/>
                <w:iCs/>
                <w:color w:val="0000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  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 w:rsidRPr="00431E86">
              <w:rPr>
                <w:sz w:val="20"/>
                <w:szCs w:val="20"/>
              </w:rPr>
              <w:t xml:space="preserve">в рамках  подпрограммы " Обеспечение жильём  медицинских работников"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17 2</w:t>
            </w:r>
            <w:r w:rsidRPr="00431E86">
              <w:rPr>
                <w:color w:val="000000"/>
                <w:sz w:val="20"/>
                <w:szCs w:val="20"/>
              </w:rPr>
              <w:t xml:space="preserve"> 8810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53 931,0</w:t>
            </w:r>
          </w:p>
        </w:tc>
      </w:tr>
      <w:tr w:rsidR="008D5048" w:rsidRPr="00431E86" w:rsidTr="00CF4406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Непрограммные расходы: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D5048" w:rsidRPr="00431E86" w:rsidTr="00CF4406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Обеспечение деятельности присяжных заседателей (за счёт областной субвенции)                                                                                                                                                                                                                                                                      по непрограммным расходам </w:t>
            </w:r>
            <w:r w:rsidRPr="00431E86">
              <w:rPr>
                <w:color w:val="000000"/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31E86">
              <w:rPr>
                <w:color w:val="000000"/>
                <w:sz w:val="20"/>
                <w:szCs w:val="20"/>
              </w:rPr>
              <w:t>З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99 1 7206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D5048" w:rsidRPr="00431E86" w:rsidTr="00CF440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048" w:rsidRPr="00431E86" w:rsidRDefault="008D5048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 w:rsidRPr="00431E86">
              <w:rPr>
                <w:color w:val="000000"/>
                <w:sz w:val="20"/>
                <w:szCs w:val="20"/>
              </w:rPr>
              <w:t xml:space="preserve"> вне рамок муниципальной программы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048" w:rsidRPr="00431E86" w:rsidRDefault="008D5048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8D5048" w:rsidRDefault="008D5048" w:rsidP="008D5048">
      <w:pPr>
        <w:jc w:val="both"/>
      </w:pPr>
    </w:p>
    <w:p w:rsidR="00D048C1" w:rsidRDefault="00D048C1"/>
    <w:sectPr w:rsidR="00D048C1" w:rsidSect="00D04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5048"/>
    <w:rsid w:val="008D5048"/>
    <w:rsid w:val="00D0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9613</Words>
  <Characters>54798</Characters>
  <Application>Microsoft Office Word</Application>
  <DocSecurity>0</DocSecurity>
  <Lines>456</Lines>
  <Paragraphs>128</Paragraphs>
  <ScaleCrop>false</ScaleCrop>
  <Company/>
  <LinksUpToDate>false</LinksUpToDate>
  <CharactersWithSpaces>64283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2014-04-02T04:26:00Z</dcterms:created>
  <dcterms:modified xsi:type="dcterms:W3CDTF">2014-04-02T04:26:00Z</dcterms:modified>
</cp:coreProperties>
</file>