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00D" w:rsidRPr="00E45161" w:rsidRDefault="000F100D" w:rsidP="000F10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ar73"/>
      <w:bookmarkEnd w:id="0"/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16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УТВЕРЖДАЮ</w:t>
      </w:r>
    </w:p>
    <w:p w:rsidR="000F100D" w:rsidRDefault="000F100D" w:rsidP="000F100D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161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7C6C05">
        <w:rPr>
          <w:rFonts w:ascii="Times New Roman" w:hAnsi="Times New Roman" w:cs="Times New Roman"/>
          <w:b/>
          <w:sz w:val="24"/>
          <w:szCs w:val="24"/>
        </w:rPr>
        <w:t>Заместитель главы администрации –</w:t>
      </w:r>
    </w:p>
    <w:p w:rsidR="007C6C05" w:rsidRPr="00E45161" w:rsidRDefault="007C6C05" w:rsidP="007C6C0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руководить отдела образования</w:t>
      </w:r>
    </w:p>
    <w:p w:rsidR="000F100D" w:rsidRPr="00E45161" w:rsidRDefault="000F100D" w:rsidP="000F100D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100D" w:rsidRPr="00E45161" w:rsidRDefault="000F100D" w:rsidP="000F100D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161">
        <w:rPr>
          <w:rFonts w:ascii="Times New Roman" w:hAnsi="Times New Roman" w:cs="Times New Roman"/>
          <w:b/>
          <w:sz w:val="24"/>
          <w:szCs w:val="24"/>
        </w:rPr>
        <w:t xml:space="preserve">                             ____________________ </w:t>
      </w:r>
      <w:r w:rsidR="007C6C05">
        <w:rPr>
          <w:rFonts w:ascii="Times New Roman" w:hAnsi="Times New Roman" w:cs="Times New Roman"/>
          <w:b/>
          <w:sz w:val="24"/>
          <w:szCs w:val="24"/>
        </w:rPr>
        <w:t>Т.А.Тихонова</w:t>
      </w:r>
    </w:p>
    <w:p w:rsidR="000F100D" w:rsidRPr="00E45161" w:rsidRDefault="000F100D" w:rsidP="000F100D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161">
        <w:rPr>
          <w:rFonts w:ascii="Times New Roman" w:hAnsi="Times New Roman" w:cs="Times New Roman"/>
          <w:b/>
          <w:sz w:val="24"/>
          <w:szCs w:val="24"/>
        </w:rPr>
        <w:t xml:space="preserve">                                 (подпись) (расшифровка подписи)</w:t>
      </w:r>
    </w:p>
    <w:p w:rsidR="000F100D" w:rsidRPr="00E45161" w:rsidRDefault="000F100D" w:rsidP="000F100D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100D" w:rsidRPr="00E45161" w:rsidRDefault="000F100D" w:rsidP="000F100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AF4A3B"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45161">
        <w:rPr>
          <w:rFonts w:ascii="Times New Roman" w:hAnsi="Times New Roman" w:cs="Times New Roman"/>
          <w:sz w:val="24"/>
          <w:szCs w:val="24"/>
          <w:u w:val="single"/>
        </w:rPr>
        <w:t>»_</w:t>
      </w:r>
      <w:r w:rsidR="00AF4A3B">
        <w:rPr>
          <w:rFonts w:ascii="Times New Roman" w:hAnsi="Times New Roman" w:cs="Times New Roman"/>
          <w:sz w:val="24"/>
          <w:szCs w:val="24"/>
          <w:u w:val="single"/>
        </w:rPr>
        <w:t xml:space="preserve">января </w:t>
      </w:r>
      <w:r w:rsidR="00AF4A3B">
        <w:rPr>
          <w:rFonts w:ascii="Times New Roman" w:hAnsi="Times New Roman" w:cs="Times New Roman"/>
          <w:sz w:val="24"/>
          <w:szCs w:val="24"/>
        </w:rPr>
        <w:t>2023</w:t>
      </w:r>
      <w:bookmarkStart w:id="1" w:name="_GoBack"/>
      <w:bookmarkEnd w:id="1"/>
      <w:r w:rsidRPr="00E4516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3795"/>
        <w:gridCol w:w="1701"/>
        <w:gridCol w:w="2381"/>
        <w:gridCol w:w="1485"/>
      </w:tblGrid>
      <w:tr w:rsidR="000F100D" w:rsidRPr="00E45161" w:rsidTr="000F100D">
        <w:tc>
          <w:tcPr>
            <w:tcW w:w="1116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0F100D" w:rsidRPr="00E45161" w:rsidTr="000F100D">
        <w:tc>
          <w:tcPr>
            <w:tcW w:w="7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E45161" w:rsidRDefault="00DE21B4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 ЗАДАНИЕ N6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0F100D" w:rsidRPr="00E45161" w:rsidRDefault="00AF4A3B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" w:history="1">
              <w:r w:rsidR="000F100D"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0F100D" w:rsidRPr="00E45161" w:rsidTr="000F100D">
        <w:tc>
          <w:tcPr>
            <w:tcW w:w="8784" w:type="dxa"/>
            <w:gridSpan w:val="3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Pr="00E4516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3C314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год и на плановый период 20</w:t>
            </w:r>
            <w:r w:rsidRPr="00E4516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3C314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Pr="00E4516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3C314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23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8784" w:type="dxa"/>
            <w:gridSpan w:val="3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3C314C" w:rsidRDefault="003C314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</w:t>
            </w:r>
            <w:r w:rsidR="003A7B45" w:rsidRPr="003C314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100D" w:rsidRPr="00E45161" w:rsidTr="000F100D">
        <w:tc>
          <w:tcPr>
            <w:tcW w:w="8784" w:type="dxa"/>
            <w:gridSpan w:val="3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Дата окончания действия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3288" w:type="dxa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F100D" w:rsidRPr="00E45161" w:rsidTr="000F100D">
        <w:tc>
          <w:tcPr>
            <w:tcW w:w="3288" w:type="dxa"/>
            <w:vMerge w:val="restart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5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F100D" w:rsidRPr="00E45161" w:rsidRDefault="000F100D" w:rsidP="000F100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</w:p>
          <w:p w:rsidR="000F100D" w:rsidRPr="00E45161" w:rsidRDefault="000F100D" w:rsidP="000F100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учреждение </w:t>
            </w:r>
          </w:p>
          <w:p w:rsidR="000F100D" w:rsidRPr="00E45161" w:rsidRDefault="000F100D" w:rsidP="000F100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«Средняя общеобразовательная </w:t>
            </w:r>
          </w:p>
          <w:p w:rsidR="000F100D" w:rsidRPr="00E45161" w:rsidRDefault="00B1257F" w:rsidP="00B125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№ 17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имени Героя Советского Союза В.И.Ливенцева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8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trHeight w:val="20"/>
        </w:trPr>
        <w:tc>
          <w:tcPr>
            <w:tcW w:w="11165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trHeight w:val="248"/>
        </w:trPr>
        <w:tc>
          <w:tcPr>
            <w:tcW w:w="3288" w:type="dxa"/>
            <w:vMerge w:val="restart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Виды деятельности муниципального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Образование среднее общее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80.10.2</w:t>
            </w:r>
          </w:p>
        </w:tc>
      </w:tr>
      <w:tr w:rsidR="000F100D" w:rsidRPr="00E45161" w:rsidTr="000F100D">
        <w:trPr>
          <w:trHeight w:val="171"/>
        </w:trPr>
        <w:tc>
          <w:tcPr>
            <w:tcW w:w="11165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80.21.1</w:t>
            </w:r>
          </w:p>
        </w:tc>
      </w:tr>
      <w:tr w:rsidR="000F100D" w:rsidRPr="00E45161" w:rsidTr="000F100D">
        <w:tc>
          <w:tcPr>
            <w:tcW w:w="11165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вид деятельности муниципального учреждения из общероссийского базового перечня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регионального перечня)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</w:t>
            </w:r>
            <w:hyperlink r:id="rId7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80.21.2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92A0A" w:rsidRDefault="00692A0A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92A0A" w:rsidRPr="00E45161" w:rsidRDefault="00692A0A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Часть 1. Сведения об оказываемых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муниципальных услугах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Раздел __</w:t>
      </w:r>
      <w:r w:rsidRPr="00E45161">
        <w:rPr>
          <w:rFonts w:ascii="Times New Roman" w:hAnsi="Times New Roman" w:cs="Times New Roman"/>
          <w:sz w:val="24"/>
          <w:szCs w:val="24"/>
          <w:u w:val="single"/>
        </w:rPr>
        <w:t>1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2"/>
        <w:gridCol w:w="5280"/>
        <w:gridCol w:w="2721"/>
        <w:gridCol w:w="1417"/>
      </w:tblGrid>
      <w:tr w:rsidR="000F100D" w:rsidRPr="00E45161" w:rsidTr="000F100D">
        <w:tc>
          <w:tcPr>
            <w:tcW w:w="3742" w:type="dxa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1. Наименование муниципальной услуги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2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11.787.0</w:t>
            </w:r>
          </w:p>
        </w:tc>
      </w:tr>
      <w:tr w:rsidR="000F100D" w:rsidRPr="00E45161" w:rsidTr="000F100D">
        <w:trPr>
          <w:trHeight w:val="517"/>
        </w:trPr>
        <w:tc>
          <w:tcPr>
            <w:tcW w:w="3742" w:type="dxa"/>
            <w:vMerge w:val="restart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trHeight w:val="517"/>
        </w:trPr>
        <w:tc>
          <w:tcPr>
            <w:tcW w:w="13160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3160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3160" w:type="dxa"/>
            <w:gridSpan w:val="4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 Показатели, характеризующие объем и (или) качество муниципальной услуги:</w:t>
            </w:r>
          </w:p>
        </w:tc>
      </w:tr>
      <w:tr w:rsidR="000F100D" w:rsidRPr="00E45161" w:rsidTr="000F100D">
        <w:tc>
          <w:tcPr>
            <w:tcW w:w="13160" w:type="dxa"/>
            <w:gridSpan w:val="4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3.1. Показатели, характеризующие качество муниципальной услуги: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F100D" w:rsidRPr="00E45161">
          <w:pgSz w:w="16840" w:h="11907" w:orient="landscape"/>
          <w:pgMar w:top="284" w:right="680" w:bottom="567" w:left="1440" w:header="0" w:footer="0" w:gutter="0"/>
          <w:cols w:space="720"/>
        </w:sectPr>
      </w:pPr>
    </w:p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315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1562"/>
        <w:gridCol w:w="850"/>
        <w:gridCol w:w="1276"/>
        <w:gridCol w:w="1844"/>
        <w:gridCol w:w="1276"/>
        <w:gridCol w:w="2410"/>
        <w:gridCol w:w="1134"/>
        <w:gridCol w:w="567"/>
        <w:gridCol w:w="709"/>
        <w:gridCol w:w="709"/>
        <w:gridCol w:w="709"/>
        <w:gridCol w:w="764"/>
        <w:gridCol w:w="795"/>
      </w:tblGrid>
      <w:tr w:rsidR="000F100D" w:rsidRPr="00E45161" w:rsidTr="000F100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0F100D" w:rsidRPr="00E45161" w:rsidTr="000F10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3C314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3C314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3C314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абсолютных показателях</w:t>
            </w:r>
          </w:p>
        </w:tc>
      </w:tr>
      <w:tr w:rsidR="000F100D" w:rsidRPr="00E45161" w:rsidTr="000F100D">
        <w:trPr>
          <w:trHeight w:val="51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8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потребителей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обучения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F100D" w:rsidRPr="00E45161" w:rsidTr="000F100D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11787000301000124003101;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11787000301000120007101;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11787000301000109002101;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11787000301000105006101;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11787000301000101000101.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Основная общеобразовательная программа начального общего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сетевой формы реализации, дистанционных образовательны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 технологий и электронного обучения; 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Заочная;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752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3C31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3C314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0F100D" w:rsidRPr="00E45161" w:rsidTr="000F100D">
        <w:trPr>
          <w:trHeight w:val="14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3C314C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3C314C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3C314C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752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3C31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3C314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0F100D" w:rsidRPr="00E45161" w:rsidTr="000F100D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3.2. Показатели, характеризующие объем муниципальной  услуги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870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1133"/>
        <w:gridCol w:w="1275"/>
        <w:gridCol w:w="992"/>
        <w:gridCol w:w="1133"/>
        <w:gridCol w:w="708"/>
        <w:gridCol w:w="1133"/>
        <w:gridCol w:w="1133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0F100D" w:rsidRPr="00E45161" w:rsidTr="000F100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объема муниципальной услуги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Размер платы (цена, тариф)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Допустимые (возможные) отклонени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 от установленных показателей объема муниципальной услуги </w:t>
            </w:r>
          </w:p>
        </w:tc>
      </w:tr>
      <w:tr w:rsidR="000F100D" w:rsidRPr="00E45161" w:rsidTr="000F100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3C314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>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3C314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3C314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>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3C314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3C314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3C314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абсолютных показателях</w:t>
            </w:r>
          </w:p>
        </w:tc>
      </w:tr>
      <w:tr w:rsidR="000F100D" w:rsidRPr="00E45161" w:rsidTr="000F100D">
        <w:trPr>
          <w:trHeight w:val="51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9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0F100D" w:rsidRPr="00E45161" w:rsidTr="000F100D">
        <w:trPr>
          <w:trHeight w:val="8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11787000301000124003101;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11787000301000120007101;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11787000301000109002101;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11787000301000105006101;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11787000301000101000101.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Основная общеобразовательная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 начального общего 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Физические лица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В образовательной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Заочная с применением сетевой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формы реализации, дистанционных образовательных технологий и электронного обучения; 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Заочная;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Очно-заочная; Очная.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учеб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Число выпускников начальны</w:t>
            </w:r>
            <w:r w:rsidRPr="00E451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 классов, перешедших на следующий уровень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775D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3C314C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3C314C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3C314C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</w:p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</w:p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</w:p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3C314C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75241E" w:rsidRPr="00752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2733FD" w:rsidP="003C31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3C314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F100D" w:rsidRPr="00E45161">
          <w:pgSz w:w="16838" w:h="11905" w:orient="landscape"/>
          <w:pgMar w:top="1133" w:right="395" w:bottom="565" w:left="1440" w:header="0" w:footer="0" w:gutter="0"/>
          <w:cols w:space="720"/>
        </w:sectPr>
      </w:pPr>
    </w:p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2551"/>
        <w:gridCol w:w="1531"/>
        <w:gridCol w:w="1417"/>
        <w:gridCol w:w="7259"/>
      </w:tblGrid>
      <w:tr w:rsidR="000F100D" w:rsidRPr="00E45161" w:rsidTr="00692A0A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0F100D" w:rsidRPr="00E45161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0F100D" w:rsidRPr="00E45161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F100D" w:rsidRPr="00E45161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20"/>
        <w:gridCol w:w="12332"/>
      </w:tblGrid>
      <w:tr w:rsidR="000F100D" w:rsidRPr="00E45161" w:rsidTr="00692A0A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5. Порядок оказания муниципальной услуги</w:t>
            </w:r>
          </w:p>
        </w:tc>
      </w:tr>
      <w:tr w:rsidR="000F100D" w:rsidRPr="00E45161" w:rsidTr="00692A0A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5.1. Нормативные правовые акты,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регулирующие порядок оказания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516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45161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Гражданский кодекс РФ;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Бюджетный кодекс РФ;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E45161">
                <w:rPr>
                  <w:rFonts w:ascii="Times New Roman" w:hAnsi="Times New Roman" w:cs="Times New Roman"/>
                  <w:sz w:val="24"/>
                  <w:szCs w:val="24"/>
                </w:rPr>
                <w:t>1996 г</w:t>
              </w:r>
            </w:smartTag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. № 7-ФЗ «О некоммерческих организациях»;</w:t>
            </w:r>
          </w:p>
          <w:p w:rsidR="000F100D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Постановление администрации Лискинского муниципального района от </w:t>
            </w:r>
            <w:r w:rsidR="00B1257F">
              <w:rPr>
                <w:rFonts w:ascii="Times New Roman" w:hAnsi="Times New Roman" w:cs="Times New Roman"/>
                <w:sz w:val="24"/>
                <w:szCs w:val="24"/>
              </w:rPr>
              <w:t xml:space="preserve">05 августа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1257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B1257F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«Об изменении типа муниципального казенного общеобразовательного учреждения «Сред</w:t>
            </w:r>
            <w:r w:rsidR="00B1257F">
              <w:rPr>
                <w:rFonts w:ascii="Times New Roman" w:hAnsi="Times New Roman" w:cs="Times New Roman"/>
                <w:sz w:val="24"/>
                <w:szCs w:val="24"/>
              </w:rPr>
              <w:t xml:space="preserve">няя общеобразовательная школа №17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» на муниципальное бюджетное общеобразовательное учреждение «Сред</w:t>
            </w:r>
            <w:r w:rsidR="00B1257F">
              <w:rPr>
                <w:rFonts w:ascii="Times New Roman" w:hAnsi="Times New Roman" w:cs="Times New Roman"/>
                <w:sz w:val="24"/>
                <w:szCs w:val="24"/>
              </w:rPr>
              <w:t>няя общеобразовательная школа №17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3C314C" w:rsidRPr="00E45161" w:rsidRDefault="003C314C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F66FD8">
              <w:rPr>
                <w:rFonts w:ascii="Times New Roman" w:hAnsi="Times New Roman" w:cs="Times New Roman"/>
              </w:rPr>
              <w:t>Постановление администрации Лискинс</w:t>
            </w:r>
            <w:r>
              <w:rPr>
                <w:rFonts w:ascii="Times New Roman" w:hAnsi="Times New Roman" w:cs="Times New Roman"/>
              </w:rPr>
              <w:t>кого муниципального района от 08.08.2022 №813</w:t>
            </w:r>
            <w:r w:rsidRPr="00F66FD8">
              <w:rPr>
                <w:rFonts w:ascii="Times New Roman" w:hAnsi="Times New Roman" w:cs="Times New Roman"/>
              </w:rPr>
              <w:t xml:space="preserve"> «О переименовании муниципального бюджетного учреждения «Сред</w:t>
            </w:r>
            <w:r>
              <w:rPr>
                <w:rFonts w:ascii="Times New Roman" w:hAnsi="Times New Roman" w:cs="Times New Roman"/>
              </w:rPr>
              <w:t>няя общеобразовательная школа №17</w:t>
            </w:r>
            <w:r w:rsidRPr="00F66FD8">
              <w:rPr>
                <w:rFonts w:ascii="Times New Roman" w:hAnsi="Times New Roman" w:cs="Times New Roman"/>
              </w:rPr>
              <w:t xml:space="preserve"> имени Героя Советского Союза </w:t>
            </w:r>
            <w:r>
              <w:rPr>
                <w:rFonts w:ascii="Times New Roman" w:hAnsi="Times New Roman" w:cs="Times New Roman"/>
              </w:rPr>
              <w:t>В.И.Ливенцева»;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E45161">
                <w:rPr>
                  <w:rFonts w:ascii="Times New Roman" w:hAnsi="Times New Roman" w:cs="Times New Roman"/>
                  <w:sz w:val="24"/>
                  <w:szCs w:val="24"/>
                </w:rPr>
                <w:t>2010 г</w:t>
              </w:r>
            </w:smartTag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E45161">
                <w:rPr>
                  <w:rFonts w:ascii="Times New Roman" w:hAnsi="Times New Roman" w:cs="Times New Roman"/>
                  <w:sz w:val="24"/>
                  <w:szCs w:val="24"/>
                </w:rPr>
                <w:t>2010 г</w:t>
              </w:r>
            </w:smartTag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. № 210-ФЗ «Об организации предоставления государственных и муниципальных услуг»;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Лискинского муниципального  района от 26 января 2018 г. № 59 «</w:t>
            </w:r>
            <w:r w:rsidRPr="00E45161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</w:p>
        </w:tc>
      </w:tr>
      <w:tr w:rsidR="000F100D" w:rsidRPr="00E45161" w:rsidTr="00692A0A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5.2. Порядок информирования потенциальных потребителей муниципальной услуги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357"/>
        <w:gridCol w:w="2835"/>
        <w:gridCol w:w="3260"/>
      </w:tblGrid>
      <w:tr w:rsidR="000F100D" w:rsidRPr="00E45161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0F100D" w:rsidRPr="00E45161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F100D" w:rsidRPr="00E45161">
          <w:pgSz w:w="16840" w:h="11907" w:orient="landscape"/>
          <w:pgMar w:top="284" w:right="680" w:bottom="567" w:left="1440" w:header="0" w:footer="0" w:gutter="0"/>
          <w:cols w:space="720"/>
        </w:sect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357"/>
        <w:gridCol w:w="2835"/>
        <w:gridCol w:w="3260"/>
      </w:tblGrid>
      <w:tr w:rsidR="000F100D" w:rsidRPr="00E45161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1.Размещение информации на информационных стендах.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2.Размещение информации в сети Интернет на официальном сайте учреждения.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3.Размещение образцов</w:t>
            </w:r>
            <w:r w:rsidR="00B203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заполнения  документов, необходимых для предоставления муниципальной услуги.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данных.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Раздел __</w:t>
      </w:r>
      <w:r w:rsidRPr="00E45161">
        <w:rPr>
          <w:rFonts w:ascii="Times New Roman" w:hAnsi="Times New Roman" w:cs="Times New Roman"/>
          <w:sz w:val="24"/>
          <w:szCs w:val="24"/>
          <w:u w:val="single"/>
        </w:rPr>
        <w:t>2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2"/>
        <w:gridCol w:w="5280"/>
        <w:gridCol w:w="2721"/>
        <w:gridCol w:w="1417"/>
      </w:tblGrid>
      <w:tr w:rsidR="000F100D" w:rsidRPr="00E45161" w:rsidTr="000F100D">
        <w:tc>
          <w:tcPr>
            <w:tcW w:w="3742" w:type="dxa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1. Наименование муниципальной услуги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72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11.791.0</w:t>
            </w:r>
          </w:p>
        </w:tc>
      </w:tr>
      <w:tr w:rsidR="000F100D" w:rsidRPr="00E45161" w:rsidTr="000F100D">
        <w:trPr>
          <w:trHeight w:val="517"/>
        </w:trPr>
        <w:tc>
          <w:tcPr>
            <w:tcW w:w="3742" w:type="dxa"/>
            <w:vMerge w:val="restart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trHeight w:val="517"/>
        </w:trPr>
        <w:tc>
          <w:tcPr>
            <w:tcW w:w="13160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3160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3160" w:type="dxa"/>
            <w:gridSpan w:val="4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 Показатели, характеризующие объем и (или) качество муниципальной услуги:</w:t>
            </w:r>
          </w:p>
        </w:tc>
      </w:tr>
      <w:tr w:rsidR="000F100D" w:rsidRPr="00E45161" w:rsidTr="000F100D">
        <w:tc>
          <w:tcPr>
            <w:tcW w:w="13160" w:type="dxa"/>
            <w:gridSpan w:val="4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3.1. Показатели, характеризующие качество муниципальной услуги: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F100D" w:rsidRPr="00E45161" w:rsidSect="00B2030F">
          <w:pgSz w:w="16840" w:h="11907" w:orient="landscape"/>
          <w:pgMar w:top="284" w:right="680" w:bottom="567" w:left="1440" w:header="0" w:footer="0" w:gutter="0"/>
          <w:cols w:space="720"/>
        </w:sectPr>
      </w:pPr>
    </w:p>
    <w:tbl>
      <w:tblPr>
        <w:tblW w:w="15315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1562"/>
        <w:gridCol w:w="850"/>
        <w:gridCol w:w="1276"/>
        <w:gridCol w:w="1844"/>
        <w:gridCol w:w="1276"/>
        <w:gridCol w:w="2410"/>
        <w:gridCol w:w="1134"/>
        <w:gridCol w:w="567"/>
        <w:gridCol w:w="709"/>
        <w:gridCol w:w="709"/>
        <w:gridCol w:w="709"/>
        <w:gridCol w:w="764"/>
        <w:gridCol w:w="795"/>
      </w:tblGrid>
      <w:tr w:rsidR="000F100D" w:rsidRPr="00E45161" w:rsidTr="000F100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0F100D" w:rsidRPr="00E45161" w:rsidTr="000F10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473127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473127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473127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абсолютных показателях</w:t>
            </w:r>
          </w:p>
        </w:tc>
      </w:tr>
      <w:tr w:rsidR="000F100D" w:rsidRPr="00E45161" w:rsidTr="000F100D">
        <w:trPr>
          <w:trHeight w:val="51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0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потребителей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обучения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F100D" w:rsidRPr="00E45161" w:rsidTr="000F100D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11791000301000124007101;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11791000301000120001101;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11791000301000109006101;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11791000301000105000101;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11791000300500619009101;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11791000201000124008101;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1179100020100012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0002101;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11791000201000109007101;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11791000201000105001101;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11791000201000101005101.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Основная общеобразовательная программа основного общего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образования; адаптированная основная общеобразовательная программа основного общего образования;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сетевой формы реализации, дистанционных образовательны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 технологий и электронного обучения; 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Заочная;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752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473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473127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</w:tr>
      <w:tr w:rsidR="000F100D" w:rsidRPr="00E45161" w:rsidTr="000F100D">
        <w:trPr>
          <w:trHeight w:val="2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473127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31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31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752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473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473127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0F100D" w:rsidRPr="00E45161" w:rsidTr="000F100D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освоения обучающимися основной общеобразовательной программы основного общего образования по завершении второй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752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  <w:r w:rsidR="004731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F100D" w:rsidRPr="00E45161" w:rsidTr="000F100D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3.2. Показатели, характеризующие объем муниципальной  услуги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870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1133"/>
        <w:gridCol w:w="1275"/>
        <w:gridCol w:w="992"/>
        <w:gridCol w:w="1133"/>
        <w:gridCol w:w="708"/>
        <w:gridCol w:w="1133"/>
        <w:gridCol w:w="1133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0F100D" w:rsidRPr="00E45161" w:rsidTr="000F100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Допустимые (возможные) отклонения от установленных показателей объема муниципальнойуслуг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</w:t>
            </w:r>
          </w:p>
        </w:tc>
      </w:tr>
      <w:tr w:rsidR="000F100D" w:rsidRPr="00E45161" w:rsidTr="000F100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100D" w:rsidRPr="00E45161" w:rsidRDefault="00473127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год (очередной финансовый 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473127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473127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>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100D" w:rsidRPr="00E45161" w:rsidRDefault="00473127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год (очередной финансовый 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473127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>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473127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абсолютных показателях</w:t>
            </w:r>
          </w:p>
        </w:tc>
      </w:tr>
      <w:tr w:rsidR="000F100D" w:rsidRPr="00E45161" w:rsidTr="000F100D">
        <w:trPr>
          <w:trHeight w:val="51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1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0F100D" w:rsidRPr="00E45161" w:rsidTr="000F100D">
        <w:trPr>
          <w:trHeight w:val="28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11791000301000124007101;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11791000301000120001101;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11791000301000109006101;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11791000301000105000101;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11791000300500619009101;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11791000201000124008101;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11791000201000120002101;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11791000201000109007101;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11791000201000105001101;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11791000201000101005101.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Основная общеобразовательная программа основного общего образования; адаптированная основная общеобра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зовательная программа основного общего образования;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образовательная программа, обеспечивающая углубленное изучение отдельных учебных предметов, предметных областей (предпрофильное обучение)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Физические лица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образовательной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сетевой формы реализации, дистанционных образовательных технологий и электрон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ного обучения; 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Заочная;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Очно-заочная; Очная.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учебного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выпускников 9-х классов, перешедших на следующий уровень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775D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3FD" w:rsidRPr="00E45161" w:rsidRDefault="00473127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473127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473127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</w:p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</w:p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</w:p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2733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47312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473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47312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2551"/>
        <w:gridCol w:w="1531"/>
        <w:gridCol w:w="1417"/>
        <w:gridCol w:w="7259"/>
      </w:tblGrid>
      <w:tr w:rsidR="000F100D" w:rsidRPr="00E45161" w:rsidTr="00692A0A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0F100D" w:rsidRPr="00E45161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0F100D" w:rsidRPr="00E45161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F100D" w:rsidRPr="00E45161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20"/>
        <w:gridCol w:w="12332"/>
      </w:tblGrid>
      <w:tr w:rsidR="000F100D" w:rsidRPr="00E45161" w:rsidTr="00692A0A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5. Порядок оказания муниципальной услуги</w:t>
            </w:r>
          </w:p>
        </w:tc>
      </w:tr>
      <w:tr w:rsidR="000F100D" w:rsidRPr="00E45161" w:rsidTr="00692A0A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5.1. Нормативные правовые акты,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регулирующие порядок оказания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516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45161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Гражданский кодекс РФ;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Бюджетный кодекс РФ;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E45161">
                <w:rPr>
                  <w:rFonts w:ascii="Times New Roman" w:hAnsi="Times New Roman" w:cs="Times New Roman"/>
                  <w:sz w:val="24"/>
                  <w:szCs w:val="24"/>
                </w:rPr>
                <w:t>1996 г</w:t>
              </w:r>
            </w:smartTag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. № 7-ФЗ «О некоммерческих организациях»;</w:t>
            </w:r>
          </w:p>
          <w:p w:rsidR="00B1257F" w:rsidRDefault="00B1257F" w:rsidP="00B125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Постановление администрации Лискинского муниципального района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 августа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«Об изменении типа муниципального казенного общеобразовательного учреждения «Сред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няя общеобразовательная школа №17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» на муниципальное бюджетное общеобразовательное учреждение «Сред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няя общеобразовательная школа №17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3C314C" w:rsidRPr="00E45161" w:rsidRDefault="003C314C" w:rsidP="00B125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F66FD8">
              <w:rPr>
                <w:rFonts w:ascii="Times New Roman" w:hAnsi="Times New Roman" w:cs="Times New Roman"/>
              </w:rPr>
              <w:t>Постановление администрации Лискинс</w:t>
            </w:r>
            <w:r>
              <w:rPr>
                <w:rFonts w:ascii="Times New Roman" w:hAnsi="Times New Roman" w:cs="Times New Roman"/>
              </w:rPr>
              <w:t>кого муниципального района от 08.08.2022 №813</w:t>
            </w:r>
            <w:r w:rsidRPr="00F66FD8">
              <w:rPr>
                <w:rFonts w:ascii="Times New Roman" w:hAnsi="Times New Roman" w:cs="Times New Roman"/>
              </w:rPr>
              <w:t xml:space="preserve"> «О переименовании муниципального бюджетного учреждения «Сред</w:t>
            </w:r>
            <w:r>
              <w:rPr>
                <w:rFonts w:ascii="Times New Roman" w:hAnsi="Times New Roman" w:cs="Times New Roman"/>
              </w:rPr>
              <w:t>няя общеобразовательная школа №17</w:t>
            </w:r>
            <w:r w:rsidRPr="00F66FD8">
              <w:rPr>
                <w:rFonts w:ascii="Times New Roman" w:hAnsi="Times New Roman" w:cs="Times New Roman"/>
              </w:rPr>
              <w:t xml:space="preserve"> имени Героя Советского Союза </w:t>
            </w:r>
            <w:r>
              <w:rPr>
                <w:rFonts w:ascii="Times New Roman" w:hAnsi="Times New Roman" w:cs="Times New Roman"/>
              </w:rPr>
              <w:t>В.И.Ливенцева»;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E45161">
                <w:rPr>
                  <w:rFonts w:ascii="Times New Roman" w:hAnsi="Times New Roman" w:cs="Times New Roman"/>
                  <w:sz w:val="24"/>
                  <w:szCs w:val="24"/>
                </w:rPr>
                <w:t>2010 г</w:t>
              </w:r>
            </w:smartTag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E45161">
                <w:rPr>
                  <w:rFonts w:ascii="Times New Roman" w:hAnsi="Times New Roman" w:cs="Times New Roman"/>
                  <w:sz w:val="24"/>
                  <w:szCs w:val="24"/>
                </w:rPr>
                <w:t>2010 г</w:t>
              </w:r>
            </w:smartTag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. № 210-ФЗ «Об организации предоставления государственных и муниципальных услуг»;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Лискинского муниципального  района от 26 января 2018 г. № 59 «</w:t>
            </w:r>
            <w:r w:rsidRPr="00E45161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</w:p>
        </w:tc>
      </w:tr>
      <w:tr w:rsidR="000F100D" w:rsidRPr="00E45161" w:rsidTr="00692A0A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5.2. Порядок информирования потенциальных потребителей муниципальной услуги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357"/>
        <w:gridCol w:w="2835"/>
        <w:gridCol w:w="3260"/>
      </w:tblGrid>
      <w:tr w:rsidR="000F100D" w:rsidRPr="00E45161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0F100D" w:rsidRPr="00E45161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tbl>
      <w:tblPr>
        <w:tblpPr w:leftFromText="180" w:rightFromText="180" w:vertAnchor="text" w:horzAnchor="margin" w:tblpXSpec="center" w:tblpY="118"/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993"/>
        <w:gridCol w:w="2835"/>
        <w:gridCol w:w="3260"/>
      </w:tblGrid>
      <w:tr w:rsidR="00473127" w:rsidRPr="00E45161" w:rsidTr="00473127">
        <w:trPr>
          <w:trHeight w:val="1557"/>
        </w:trPr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127" w:rsidRPr="00E45161" w:rsidRDefault="00473127" w:rsidP="004731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1.Размещение информации на информационных стендах.</w:t>
            </w:r>
          </w:p>
          <w:p w:rsidR="00473127" w:rsidRPr="00E45161" w:rsidRDefault="00473127" w:rsidP="00473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2.Размещение информации в сети Интернет на официальном сайте учреждения.</w:t>
            </w:r>
          </w:p>
          <w:p w:rsidR="00473127" w:rsidRPr="00E45161" w:rsidRDefault="00473127" w:rsidP="00473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3.Размещение образцов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заполнения  документов, необходимых для предоставления муниципальной услуги.</w:t>
            </w:r>
          </w:p>
          <w:p w:rsidR="00473127" w:rsidRPr="00E45161" w:rsidRDefault="00473127" w:rsidP="004731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127" w:rsidRPr="00E45161" w:rsidRDefault="00473127" w:rsidP="004731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127" w:rsidRPr="00E45161" w:rsidRDefault="00473127" w:rsidP="004731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данных.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F100D" w:rsidRPr="00E45161">
          <w:pgSz w:w="16840" w:h="11907" w:orient="landscape"/>
          <w:pgMar w:top="284" w:right="680" w:bottom="567" w:left="1440" w:header="0" w:footer="0" w:gutter="0"/>
          <w:cols w:space="720"/>
        </w:sectPr>
      </w:pPr>
    </w:p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Раздел __</w:t>
      </w:r>
      <w:r w:rsidRPr="00E45161">
        <w:rPr>
          <w:rFonts w:ascii="Times New Roman" w:hAnsi="Times New Roman" w:cs="Times New Roman"/>
          <w:sz w:val="24"/>
          <w:szCs w:val="24"/>
          <w:u w:val="single"/>
        </w:rPr>
        <w:t>3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2"/>
        <w:gridCol w:w="5280"/>
        <w:gridCol w:w="2721"/>
        <w:gridCol w:w="1417"/>
      </w:tblGrid>
      <w:tr w:rsidR="000F100D" w:rsidRPr="00E45161" w:rsidTr="000F100D">
        <w:tc>
          <w:tcPr>
            <w:tcW w:w="3742" w:type="dxa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1. Наименование муниципальной услуги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72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11.794.0</w:t>
            </w:r>
          </w:p>
        </w:tc>
      </w:tr>
      <w:tr w:rsidR="000F100D" w:rsidRPr="00E45161" w:rsidTr="000F100D">
        <w:trPr>
          <w:trHeight w:val="517"/>
        </w:trPr>
        <w:tc>
          <w:tcPr>
            <w:tcW w:w="3742" w:type="dxa"/>
            <w:vMerge w:val="restart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trHeight w:val="517"/>
        </w:trPr>
        <w:tc>
          <w:tcPr>
            <w:tcW w:w="13160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3160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3160" w:type="dxa"/>
            <w:gridSpan w:val="4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 Показатели, характеризующие объем и (или) качество муниципальной услуги:</w:t>
            </w:r>
          </w:p>
        </w:tc>
      </w:tr>
      <w:tr w:rsidR="000F100D" w:rsidRPr="00E45161" w:rsidTr="000F100D">
        <w:tc>
          <w:tcPr>
            <w:tcW w:w="13160" w:type="dxa"/>
            <w:gridSpan w:val="4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3.1. Показатели, характеризующие качество муниципальной услуги: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315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1562"/>
        <w:gridCol w:w="850"/>
        <w:gridCol w:w="1276"/>
        <w:gridCol w:w="1844"/>
        <w:gridCol w:w="1276"/>
        <w:gridCol w:w="2410"/>
        <w:gridCol w:w="1134"/>
        <w:gridCol w:w="567"/>
        <w:gridCol w:w="709"/>
        <w:gridCol w:w="709"/>
        <w:gridCol w:w="709"/>
        <w:gridCol w:w="764"/>
        <w:gridCol w:w="795"/>
      </w:tblGrid>
      <w:tr w:rsidR="000F100D" w:rsidRPr="00E45161" w:rsidTr="000F100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0F100D" w:rsidRPr="00E45161" w:rsidTr="000F10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473127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год (очередно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473127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>год (1-й год план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473127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год (2-й год 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в абсолютных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показателях</w:t>
            </w:r>
          </w:p>
        </w:tc>
      </w:tr>
      <w:tr w:rsidR="000F100D" w:rsidRPr="00E45161" w:rsidTr="000F100D">
        <w:trPr>
          <w:trHeight w:val="51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наименов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код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</w:t>
            </w:r>
            <w:hyperlink r:id="rId12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потребителей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обучения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F100D" w:rsidRPr="00E45161" w:rsidTr="000F100D">
        <w:trPr>
          <w:trHeight w:val="6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11794000301000124004101;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11794000301000120008101;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11794000301000105007101;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11794000301000101001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11794000301000104008101;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11794000201000105008101;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11794000201000101002101.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образовательная программа, обеспечивающая углубленное изучение отдельных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Заочная;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752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473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47312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F100D" w:rsidRPr="00E45161" w:rsidTr="000F100D">
        <w:trPr>
          <w:trHeight w:val="25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освоения обучающимися основной общеобразовательной программы среднего общего образования по завершении третьей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752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4731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100D" w:rsidRPr="00E45161" w:rsidTr="000F100D">
        <w:trPr>
          <w:trHeight w:val="6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родителей (законных представителей), удовлетворенных условиями и качеством предоставляемой </w:t>
            </w:r>
            <w:r w:rsidRPr="00E4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473127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473127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473127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752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DF37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31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F100D" w:rsidRPr="00E45161" w:rsidTr="000F100D">
        <w:trPr>
          <w:trHeight w:val="3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100D" w:rsidRPr="00E45161" w:rsidTr="000F100D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3.2. Показатели, характеризующие объем муниципальной  услуги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870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1274"/>
        <w:gridCol w:w="1134"/>
        <w:gridCol w:w="992"/>
        <w:gridCol w:w="1133"/>
        <w:gridCol w:w="708"/>
        <w:gridCol w:w="1417"/>
        <w:gridCol w:w="1133"/>
        <w:gridCol w:w="567"/>
        <w:gridCol w:w="709"/>
        <w:gridCol w:w="850"/>
        <w:gridCol w:w="851"/>
        <w:gridCol w:w="992"/>
        <w:gridCol w:w="992"/>
        <w:gridCol w:w="992"/>
        <w:gridCol w:w="709"/>
        <w:gridCol w:w="567"/>
      </w:tblGrid>
      <w:tr w:rsidR="000F100D" w:rsidRPr="00E45161" w:rsidTr="001A06E1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Допустимые (возможные) отклонения от установленных показателе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й объема муниципальной услуги </w:t>
            </w:r>
          </w:p>
        </w:tc>
      </w:tr>
      <w:tr w:rsidR="000F100D" w:rsidRPr="00E45161" w:rsidTr="001A06E1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473127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3127">
              <w:rPr>
                <w:rFonts w:ascii="Times New Roman" w:hAnsi="Times New Roman" w:cs="Times New Roman"/>
                <w:sz w:val="24"/>
                <w:szCs w:val="24"/>
              </w:rPr>
              <w:t>024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473127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>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473127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473127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>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473127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абсолютных показателях</w:t>
            </w:r>
          </w:p>
        </w:tc>
      </w:tr>
      <w:tr w:rsidR="000F100D" w:rsidRPr="00E45161" w:rsidTr="001A06E1">
        <w:trPr>
          <w:trHeight w:val="517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3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hyperlink r:id="rId14" w:anchor="Par588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1A06E1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1A06E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0F100D" w:rsidRPr="00E45161" w:rsidTr="001A06E1">
        <w:trPr>
          <w:trHeight w:val="3864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11794000301000124004101;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11794000301000120008101;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11794000301000105007101;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11794000301000101001101;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11794000301000104008101;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11794000201000105008101;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11794000201000101002101.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образовательной организации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Заочная;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учебного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Число выпускников 11-х классов, успешно прошедших итоговую аттестацию и получивших аттестат о среднем общем образовании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775D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E45161" w:rsidRDefault="00473127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E45161" w:rsidRDefault="00473127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E45161" w:rsidRDefault="00473127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</w:p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</w:p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</w:p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75241E" w:rsidRDefault="000F100D" w:rsidP="002733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47312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75241E" w:rsidRDefault="000F100D" w:rsidP="002733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4731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A06E1" w:rsidRPr="00E45161" w:rsidTr="001A06E1">
        <w:trPr>
          <w:trHeight w:val="52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6E1" w:rsidRPr="00E45161" w:rsidRDefault="001A06E1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6E1" w:rsidRPr="00E45161" w:rsidRDefault="001A06E1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6E1" w:rsidRPr="00E45161" w:rsidRDefault="001A06E1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6E1" w:rsidRPr="00E45161" w:rsidRDefault="001A06E1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6E1" w:rsidRPr="00E45161" w:rsidRDefault="001A06E1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6E1" w:rsidRPr="00E45161" w:rsidRDefault="001A06E1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E1" w:rsidRPr="00E45161" w:rsidRDefault="001A06E1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Число выпускников, продолживших обучение в учреждениях  среднего и высшего профессионального образования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E1" w:rsidRPr="00E45161" w:rsidRDefault="001A06E1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E1" w:rsidRPr="00E45161" w:rsidRDefault="001A06E1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E1" w:rsidRPr="00E45161" w:rsidRDefault="001A06E1" w:rsidP="003C31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31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E1" w:rsidRPr="00E45161" w:rsidRDefault="00473127" w:rsidP="003C31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E1" w:rsidRPr="00E45161" w:rsidRDefault="00473127" w:rsidP="003C31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E1" w:rsidRPr="00E45161" w:rsidRDefault="001A06E1" w:rsidP="003C31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</w:p>
          <w:p w:rsidR="001A06E1" w:rsidRPr="00E45161" w:rsidRDefault="001A06E1" w:rsidP="003C31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E1" w:rsidRPr="00E45161" w:rsidRDefault="001A06E1" w:rsidP="003C31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</w:p>
          <w:p w:rsidR="001A06E1" w:rsidRPr="00E45161" w:rsidRDefault="001A06E1" w:rsidP="003C31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E1" w:rsidRPr="00E45161" w:rsidRDefault="001A06E1" w:rsidP="003C31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</w:p>
          <w:p w:rsidR="001A06E1" w:rsidRPr="00E45161" w:rsidRDefault="001A06E1" w:rsidP="003C31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E1" w:rsidRPr="0075241E" w:rsidRDefault="001A06E1" w:rsidP="003C31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47312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E1" w:rsidRPr="0075241E" w:rsidRDefault="001A06E1" w:rsidP="003C31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4731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2551"/>
        <w:gridCol w:w="1531"/>
        <w:gridCol w:w="1417"/>
        <w:gridCol w:w="7259"/>
      </w:tblGrid>
      <w:tr w:rsidR="000F100D" w:rsidRPr="00E45161" w:rsidTr="00692A0A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0F100D" w:rsidRPr="00E45161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0F100D" w:rsidRPr="00E45161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F100D" w:rsidRPr="00E45161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20"/>
        <w:gridCol w:w="12332"/>
      </w:tblGrid>
      <w:tr w:rsidR="000F100D" w:rsidRPr="00E45161" w:rsidTr="00692A0A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5. Порядок оказания муниципальной услуги</w:t>
            </w:r>
          </w:p>
        </w:tc>
      </w:tr>
      <w:tr w:rsidR="000F100D" w:rsidRPr="00E45161" w:rsidTr="00692A0A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5.1. Нормативные правовые акты,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регулирующие порядок оказания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516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45161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Гражданский кодекс РФ;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Бюджетный кодекс РФ;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E45161">
                <w:rPr>
                  <w:rFonts w:ascii="Times New Roman" w:hAnsi="Times New Roman" w:cs="Times New Roman"/>
                  <w:sz w:val="24"/>
                  <w:szCs w:val="24"/>
                </w:rPr>
                <w:t>1996 г</w:t>
              </w:r>
            </w:smartTag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. № 7-ФЗ «О некоммерческих организациях»;</w:t>
            </w:r>
          </w:p>
          <w:p w:rsidR="00B1257F" w:rsidRDefault="00B1257F" w:rsidP="00B125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Постановление администрации Лискинского муниципального района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 августа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«Об изменении типа муниципального казенного общеобразовательного учреждения «Сред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няя общеобразовательная школа №17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» на муниципальное бюджетное общеобразовательное учреждение «Сред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няя общеобразовательная школа №17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3C314C" w:rsidRPr="00E45161" w:rsidRDefault="003C314C" w:rsidP="00B125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F66FD8">
              <w:rPr>
                <w:rFonts w:ascii="Times New Roman" w:hAnsi="Times New Roman" w:cs="Times New Roman"/>
              </w:rPr>
              <w:t>Постановление администрации Лискинс</w:t>
            </w:r>
            <w:r>
              <w:rPr>
                <w:rFonts w:ascii="Times New Roman" w:hAnsi="Times New Roman" w:cs="Times New Roman"/>
              </w:rPr>
              <w:t>кого муниципального района от 08.08.2022 №813</w:t>
            </w:r>
            <w:r w:rsidRPr="00F66FD8">
              <w:rPr>
                <w:rFonts w:ascii="Times New Roman" w:hAnsi="Times New Roman" w:cs="Times New Roman"/>
              </w:rPr>
              <w:t xml:space="preserve"> «О переименовании муниципального бюджетного учреждения «Сред</w:t>
            </w:r>
            <w:r>
              <w:rPr>
                <w:rFonts w:ascii="Times New Roman" w:hAnsi="Times New Roman" w:cs="Times New Roman"/>
              </w:rPr>
              <w:t>няя общеобразовательная школа №17</w:t>
            </w:r>
            <w:r w:rsidRPr="00F66FD8">
              <w:rPr>
                <w:rFonts w:ascii="Times New Roman" w:hAnsi="Times New Roman" w:cs="Times New Roman"/>
              </w:rPr>
              <w:t xml:space="preserve"> имени Героя Советского Союза </w:t>
            </w:r>
            <w:r>
              <w:rPr>
                <w:rFonts w:ascii="Times New Roman" w:hAnsi="Times New Roman" w:cs="Times New Roman"/>
              </w:rPr>
              <w:t>В.И.Ливенцева»;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E45161">
                <w:rPr>
                  <w:rFonts w:ascii="Times New Roman" w:hAnsi="Times New Roman" w:cs="Times New Roman"/>
                  <w:sz w:val="24"/>
                  <w:szCs w:val="24"/>
                </w:rPr>
                <w:t>2010 г</w:t>
              </w:r>
            </w:smartTag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E45161">
                <w:rPr>
                  <w:rFonts w:ascii="Times New Roman" w:hAnsi="Times New Roman" w:cs="Times New Roman"/>
                  <w:sz w:val="24"/>
                  <w:szCs w:val="24"/>
                </w:rPr>
                <w:t>2010 г</w:t>
              </w:r>
            </w:smartTag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. № 210-ФЗ «Об организации предоставления государственных и муниципальных услуг»;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Лискинского муниципального  района от 26 января 2018 г. № 59 «</w:t>
            </w:r>
            <w:r w:rsidRPr="00E451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</w:t>
            </w:r>
            <w:r w:rsidRPr="00E4516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муниципальных учреждений Лискинского муниципального района.</w:t>
            </w:r>
          </w:p>
        </w:tc>
      </w:tr>
      <w:tr w:rsidR="000F100D" w:rsidRPr="00E45161" w:rsidTr="00692A0A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 Порядок информирования потенциальных потребителей муниципальной услуги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357"/>
        <w:gridCol w:w="2835"/>
        <w:gridCol w:w="3260"/>
      </w:tblGrid>
      <w:tr w:rsidR="000F100D" w:rsidRPr="00E45161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0F100D" w:rsidRPr="00E45161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100D" w:rsidRPr="00E45161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1.Размещение информации на информационных стендах.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2.Размещение информации в сети Интернет на официальном сайте учреждения.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3.Размещение образцов</w:t>
            </w:r>
            <w:r w:rsidR="00E45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заполнения  документов, необходимых для предоставления муниципальной услуги.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данных.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5161" w:rsidRPr="00E45161" w:rsidRDefault="00E45161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2A0A" w:rsidRPr="00E45161" w:rsidRDefault="00692A0A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 xml:space="preserve">Часть II. Сведения о выполняемых работах 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Раздел __________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426"/>
        <w:gridCol w:w="992"/>
        <w:gridCol w:w="1134"/>
        <w:gridCol w:w="113"/>
        <w:gridCol w:w="879"/>
        <w:gridCol w:w="198"/>
        <w:gridCol w:w="1078"/>
        <w:gridCol w:w="1020"/>
        <w:gridCol w:w="907"/>
        <w:gridCol w:w="794"/>
        <w:gridCol w:w="1077"/>
        <w:gridCol w:w="226"/>
        <w:gridCol w:w="963"/>
        <w:gridCol w:w="1189"/>
        <w:gridCol w:w="569"/>
        <w:gridCol w:w="281"/>
        <w:gridCol w:w="850"/>
        <w:gridCol w:w="173"/>
      </w:tblGrid>
      <w:tr w:rsidR="000F100D" w:rsidRPr="00E45161" w:rsidTr="000F100D">
        <w:trPr>
          <w:gridBefore w:val="2"/>
          <w:wBefore w:w="1134" w:type="dxa"/>
        </w:trPr>
        <w:tc>
          <w:tcPr>
            <w:tcW w:w="8844" w:type="dxa"/>
            <w:gridSpan w:val="12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3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gridBefore w:val="2"/>
          <w:wBefore w:w="1134" w:type="dxa"/>
        </w:trPr>
        <w:tc>
          <w:tcPr>
            <w:tcW w:w="2665" w:type="dxa"/>
            <w:gridSpan w:val="4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1. Наименование работы</w:t>
            </w:r>
          </w:p>
        </w:tc>
        <w:tc>
          <w:tcPr>
            <w:tcW w:w="617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1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gridBefore w:val="2"/>
          <w:wBefore w:w="1134" w:type="dxa"/>
        </w:trPr>
        <w:tc>
          <w:tcPr>
            <w:tcW w:w="2665" w:type="dxa"/>
            <w:gridSpan w:val="4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gridSpan w:val="6"/>
            <w:vMerge w:val="restart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gridBefore w:val="2"/>
          <w:wBefore w:w="1134" w:type="dxa"/>
        </w:trPr>
        <w:tc>
          <w:tcPr>
            <w:tcW w:w="3742" w:type="dxa"/>
            <w:gridSpan w:val="6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работы</w:t>
            </w:r>
          </w:p>
        </w:tc>
        <w:tc>
          <w:tcPr>
            <w:tcW w:w="51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48" w:type="dxa"/>
            <w:gridSpan w:val="6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gridBefore w:val="2"/>
          <w:wBefore w:w="1134" w:type="dxa"/>
        </w:trPr>
        <w:tc>
          <w:tcPr>
            <w:tcW w:w="3742" w:type="dxa"/>
            <w:gridSpan w:val="6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48" w:type="dxa"/>
            <w:gridSpan w:val="6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gridBefore w:val="2"/>
          <w:wBefore w:w="1134" w:type="dxa"/>
        </w:trPr>
        <w:tc>
          <w:tcPr>
            <w:tcW w:w="8844" w:type="dxa"/>
            <w:gridSpan w:val="12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48" w:type="dxa"/>
            <w:gridSpan w:val="6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gridBefore w:val="2"/>
          <w:wBefore w:w="1134" w:type="dxa"/>
        </w:trPr>
        <w:tc>
          <w:tcPr>
            <w:tcW w:w="12869" w:type="dxa"/>
            <w:gridSpan w:val="18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 Показатели, характеризующие объем и (или) качество работы</w:t>
            </w:r>
          </w:p>
        </w:tc>
      </w:tr>
      <w:tr w:rsidR="000F100D" w:rsidRPr="00E45161" w:rsidTr="000F100D">
        <w:trPr>
          <w:gridBefore w:val="2"/>
          <w:wBefore w:w="1134" w:type="dxa"/>
        </w:trPr>
        <w:tc>
          <w:tcPr>
            <w:tcW w:w="12869" w:type="dxa"/>
            <w:gridSpan w:val="18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" w:name="Par375"/>
            <w:bookmarkEnd w:id="2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3.1. Показатели, характеризующие качество работы</w:t>
            </w:r>
          </w:p>
        </w:tc>
      </w:tr>
      <w:tr w:rsidR="000F100D" w:rsidRPr="00E45161" w:rsidTr="000F100D">
        <w:trPr>
          <w:gridAfter w:val="1"/>
          <w:wAfter w:w="173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3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работы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0F100D" w:rsidRPr="00E45161" w:rsidTr="000F100D">
        <w:trPr>
          <w:gridAfter w:val="1"/>
          <w:wAfter w:w="173" w:type="dxa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20__ год (очередной финансовый год)</w:t>
            </w:r>
          </w:p>
        </w:tc>
        <w:tc>
          <w:tcPr>
            <w:tcW w:w="11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20__ год (1-й год планового периода)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20__ год (2-й год планового периода)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абсолютных показателях</w:t>
            </w:r>
          </w:p>
        </w:tc>
      </w:tr>
      <w:tr w:rsidR="000F100D" w:rsidRPr="00E45161" w:rsidTr="000F100D">
        <w:trPr>
          <w:gridAfter w:val="1"/>
          <w:wAfter w:w="173" w:type="dxa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5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3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gridAfter w:val="1"/>
          <w:wAfter w:w="17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F100D" w:rsidRPr="00E45161" w:rsidTr="000F100D">
        <w:trPr>
          <w:gridAfter w:val="1"/>
          <w:wAfter w:w="173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gridAfter w:val="1"/>
          <w:wAfter w:w="173" w:type="dxa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gridAfter w:val="1"/>
          <w:wAfter w:w="17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F100D" w:rsidRPr="00E45161">
          <w:pgSz w:w="16838" w:h="11905" w:orient="landscape"/>
          <w:pgMar w:top="1134" w:right="397" w:bottom="567" w:left="1440" w:header="0" w:footer="0" w:gutter="0"/>
          <w:cols w:space="720"/>
        </w:sectPr>
      </w:pPr>
    </w:p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870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3"/>
        <w:gridCol w:w="1133"/>
        <w:gridCol w:w="1558"/>
        <w:gridCol w:w="1134"/>
        <w:gridCol w:w="1416"/>
        <w:gridCol w:w="1275"/>
        <w:gridCol w:w="850"/>
        <w:gridCol w:w="851"/>
        <w:gridCol w:w="142"/>
        <w:gridCol w:w="567"/>
        <w:gridCol w:w="425"/>
        <w:gridCol w:w="428"/>
        <w:gridCol w:w="794"/>
        <w:gridCol w:w="851"/>
        <w:gridCol w:w="623"/>
        <w:gridCol w:w="708"/>
        <w:gridCol w:w="710"/>
        <w:gridCol w:w="564"/>
        <w:gridCol w:w="708"/>
      </w:tblGrid>
      <w:tr w:rsidR="000F100D" w:rsidRPr="00E45161" w:rsidTr="000F100D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 объема работы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работы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Размер платы (цена, тариф)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0F100D" w:rsidRPr="00E45161" w:rsidTr="000F100D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описание работы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20_ год (очередной финансовый год)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20_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20_ год (2-й год планового периода)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20_ год (очередной финансовый год)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20_ год (1-й год планового периода)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20_ год (2-й год планового периода)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абсолютных показателях</w:t>
            </w:r>
          </w:p>
        </w:tc>
      </w:tr>
      <w:tr w:rsidR="000F100D" w:rsidRPr="00E45161" w:rsidTr="000F100D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6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F100D" w:rsidRPr="00E45161" w:rsidTr="000F100D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 xml:space="preserve">Часть III. Прочие сведения о муниципальном задании 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9"/>
        <w:gridCol w:w="3402"/>
      </w:tblGrid>
      <w:tr w:rsidR="000F100D" w:rsidRPr="00E45161" w:rsidTr="000F100D">
        <w:tc>
          <w:tcPr>
            <w:tcW w:w="5669" w:type="dxa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ликвидация учреждения;</w:t>
            </w:r>
          </w:p>
          <w:p w:rsidR="000F100D" w:rsidRPr="00E45161" w:rsidRDefault="000F100D" w:rsidP="000F100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реорганизация учреждения;</w:t>
            </w:r>
          </w:p>
          <w:p w:rsidR="000F100D" w:rsidRPr="00E45161" w:rsidRDefault="000F100D" w:rsidP="000F100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исключение муниципальной услуги из общероссийского перечня муниципальных услуг;</w:t>
            </w:r>
          </w:p>
          <w:p w:rsidR="000F100D" w:rsidRPr="00E45161" w:rsidRDefault="000F100D" w:rsidP="000F100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аннулирование лицензии на право ведения образовательной деятельности.</w:t>
            </w:r>
          </w:p>
          <w:p w:rsidR="000F100D" w:rsidRPr="00E45161" w:rsidRDefault="000F100D" w:rsidP="000F100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61">
              <w:rPr>
                <w:rFonts w:ascii="Times New Roman" w:hAnsi="Times New Roman"/>
                <w:sz w:val="24"/>
                <w:szCs w:val="24"/>
              </w:rPr>
              <w:t>- при окончании срока действия государственной аккредитации и дальнейшего препятствия ее получения.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5669" w:type="dxa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Организация и предоставление общедоступного основного общего образования по общеобразовательным программам осуществляется бесплатно.</w:t>
            </w:r>
          </w:p>
        </w:tc>
      </w:tr>
      <w:tr w:rsidR="000F100D" w:rsidRPr="00E45161" w:rsidTr="000F100D">
        <w:tc>
          <w:tcPr>
            <w:tcW w:w="5669" w:type="dxa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 Порядок контроля за выполнением муниципального  задания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2"/>
        <w:gridCol w:w="5953"/>
        <w:gridCol w:w="5812"/>
      </w:tblGrid>
      <w:tr w:rsidR="000F100D" w:rsidRPr="00E45161" w:rsidTr="000F100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(государственные органы), осуществляющие контроль за выполнением муниципального задания</w:t>
            </w:r>
          </w:p>
        </w:tc>
      </w:tr>
      <w:tr w:rsidR="000F100D" w:rsidRPr="00E45161" w:rsidTr="000F100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100D" w:rsidRPr="00E45161" w:rsidTr="000F100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Плановая проверка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отчетности о выполнении государственного задания.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Лискинского муниципального района.</w:t>
            </w:r>
          </w:p>
        </w:tc>
      </w:tr>
      <w:tr w:rsidR="000F100D" w:rsidRPr="00E45161" w:rsidTr="000F100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2.Внеплановая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 мере обращения физических или юридических лиц с жалобами на нарушение их прав и законных интересов, а также для проверки исполнения предписаний об устранении выявленных нарушений.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Лискинского муниципального района.</w:t>
            </w:r>
          </w:p>
        </w:tc>
      </w:tr>
      <w:tr w:rsidR="000F100D" w:rsidRPr="00E45161" w:rsidTr="000F100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3.Мониторинг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работы отдела образования администрации Лискинского муниципального района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Лискинского муниципального района.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29"/>
        <w:gridCol w:w="8988"/>
      </w:tblGrid>
      <w:tr w:rsidR="000F100D" w:rsidRPr="00E45161" w:rsidTr="000F100D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4. Требования к отчетности о выполнении муниципального задания</w:t>
            </w:r>
          </w:p>
        </w:tc>
        <w:tc>
          <w:tcPr>
            <w:tcW w:w="8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8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1 раз в квартал 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8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учреждение, выполняющее муниципальное задание, ежеквартально </w:t>
            </w:r>
            <w:r w:rsidRPr="00E4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срок до 10 числа месяца, следующего за отчетным кварталом, и в срок до 1 февраля очередного финансового года предоставляет в отдел образования администрации Лискинского муниципального района отчет об исполнении муниципального задания (2 экземпляра).</w:t>
            </w:r>
          </w:p>
        </w:tc>
      </w:tr>
      <w:tr w:rsidR="000F100D" w:rsidRPr="00E45161" w:rsidTr="000F100D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 муниципального задания</w:t>
            </w:r>
          </w:p>
        </w:tc>
        <w:tc>
          <w:tcPr>
            <w:tcW w:w="8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Предоставление копий подтверждающих документов.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5. Иные показатели, связанные с выполнением муниципального задания </w:t>
            </w:r>
          </w:p>
        </w:tc>
        <w:tc>
          <w:tcPr>
            <w:tcW w:w="8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F100D" w:rsidRPr="00E45161">
          <w:pgSz w:w="16838" w:h="11905" w:orient="landscape"/>
          <w:pgMar w:top="1134" w:right="397" w:bottom="567" w:left="1440" w:header="0" w:footer="0" w:gutter="0"/>
          <w:cols w:space="720"/>
        </w:sect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31"/>
        <w:gridCol w:w="5613"/>
        <w:gridCol w:w="1417"/>
        <w:gridCol w:w="1871"/>
        <w:gridCol w:w="1418"/>
      </w:tblGrid>
      <w:tr w:rsidR="000F100D" w:rsidRPr="00E45161" w:rsidTr="000F100D">
        <w:tc>
          <w:tcPr>
            <w:tcW w:w="1213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0F100D" w:rsidRPr="00E45161" w:rsidTr="000F100D">
        <w:tc>
          <w:tcPr>
            <w:tcW w:w="3231" w:type="dxa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ОТЧЕТ О ВЫПОЛНЕНИИ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по </w:t>
            </w:r>
            <w:hyperlink r:id="rId17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0506501</w:t>
            </w:r>
          </w:p>
        </w:tc>
      </w:tr>
      <w:tr w:rsidR="000F100D" w:rsidRPr="00E45161" w:rsidTr="000F100D">
        <w:tc>
          <w:tcPr>
            <w:tcW w:w="3231" w:type="dxa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ЗАДАНИЯ N _____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3231" w:type="dxa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на 20__ год и на плановый период 20__ и 20__ годов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3231" w:type="dxa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от "__" __________ 20__ г.</w:t>
            </w:r>
          </w:p>
        </w:tc>
        <w:tc>
          <w:tcPr>
            <w:tcW w:w="1417" w:type="dxa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3231" w:type="dxa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gridSpan w:val="2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3231" w:type="dxa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3231" w:type="dxa"/>
            <w:vMerge w:val="restart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Вид деятельности муниципального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8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2132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9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2132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20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2132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(указывается вид деятельности муниципального учреждения из общероссийского базового перечня или регионального перечня)</w:t>
            </w:r>
          </w:p>
        </w:tc>
        <w:tc>
          <w:tcPr>
            <w:tcW w:w="187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3231" w:type="dxa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70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3231" w:type="dxa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(указывается в соответствии с периодичностью представления отчета о выполнении государственного задания, установленной в государственном задании)</w:t>
            </w:r>
          </w:p>
        </w:tc>
        <w:tc>
          <w:tcPr>
            <w:tcW w:w="3289" w:type="dxa"/>
            <w:gridSpan w:val="2"/>
            <w:vMerge w:val="restart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3231" w:type="dxa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gridSpan w:val="2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gridSpan w:val="2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Часть I. Сведения об оказываемых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муниципальныхуслугах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Раздел __________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22"/>
        <w:gridCol w:w="4535"/>
        <w:gridCol w:w="2154"/>
        <w:gridCol w:w="1417"/>
      </w:tblGrid>
      <w:tr w:rsidR="000F100D" w:rsidRPr="00E45161" w:rsidTr="000F100D">
        <w:tc>
          <w:tcPr>
            <w:tcW w:w="4422" w:type="dxa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4422" w:type="dxa"/>
            <w:vMerge w:val="restart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1. Наименование муниципальной услуги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2528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4422" w:type="dxa"/>
            <w:vMerge w:val="restart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муниципальной услуги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vMerge w:val="restart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2528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2528" w:type="dxa"/>
            <w:gridSpan w:val="4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 Сведения о фактическом достижении показателей, характеризующих объем и (или) качество муниципальной услуги</w:t>
            </w:r>
          </w:p>
        </w:tc>
      </w:tr>
      <w:tr w:rsidR="000F100D" w:rsidRPr="00E45161" w:rsidTr="000F100D">
        <w:tc>
          <w:tcPr>
            <w:tcW w:w="12528" w:type="dxa"/>
            <w:gridSpan w:val="4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3.1. Сведения о фактическом достижении показателей, характеризующих качество муниципальной услуги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F100D" w:rsidRPr="00E45161">
          <w:pgSz w:w="16840" w:h="11905" w:orient="landscape"/>
          <w:pgMar w:top="1134" w:right="397" w:bottom="567" w:left="1440" w:header="0" w:footer="0" w:gutter="0"/>
          <w:cols w:space="720"/>
        </w:sectPr>
      </w:pPr>
    </w:p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2"/>
        <w:gridCol w:w="1203"/>
        <w:gridCol w:w="1203"/>
        <w:gridCol w:w="1203"/>
        <w:gridCol w:w="1203"/>
        <w:gridCol w:w="1203"/>
        <w:gridCol w:w="1130"/>
        <w:gridCol w:w="1130"/>
        <w:gridCol w:w="576"/>
        <w:gridCol w:w="1266"/>
        <w:gridCol w:w="876"/>
        <w:gridCol w:w="1010"/>
        <w:gridCol w:w="1161"/>
        <w:gridCol w:w="943"/>
      </w:tblGrid>
      <w:tr w:rsidR="000F100D" w:rsidRPr="00E45161" w:rsidTr="000F100D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2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8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4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0F100D" w:rsidRPr="00E45161" w:rsidTr="000F100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допустимое (возможное) отклонение 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0F100D" w:rsidRPr="00E45161" w:rsidTr="000F100D">
        <w:trPr>
          <w:trHeight w:val="5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21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муниципальном задании на год 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на отчетную дату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F100D" w:rsidRPr="00E45161" w:rsidTr="000F100D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3.2. Сведения о фактическом достижении показателей, характеризующих объем муниципальной услуги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5"/>
        <w:gridCol w:w="1146"/>
        <w:gridCol w:w="1146"/>
        <w:gridCol w:w="1146"/>
        <w:gridCol w:w="1146"/>
        <w:gridCol w:w="1146"/>
        <w:gridCol w:w="1076"/>
        <w:gridCol w:w="1076"/>
        <w:gridCol w:w="552"/>
        <w:gridCol w:w="1205"/>
        <w:gridCol w:w="836"/>
        <w:gridCol w:w="963"/>
        <w:gridCol w:w="1106"/>
        <w:gridCol w:w="900"/>
        <w:gridCol w:w="710"/>
      </w:tblGrid>
      <w:tr w:rsidR="000F100D" w:rsidRPr="00E45161" w:rsidTr="000F100D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2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8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3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 w:rsidR="000F100D" w:rsidRPr="00E45161" w:rsidTr="000F100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допустимое (возможное) отклонение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trHeight w:val="5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22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муниципальном задании на год 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на отчетную дату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F100D" w:rsidRPr="00E45161" w:rsidTr="000F100D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F100D" w:rsidRPr="00E45161">
          <w:pgSz w:w="16840" w:h="11905" w:orient="landscape"/>
          <w:pgMar w:top="1133" w:right="395" w:bottom="565" w:left="1440" w:header="0" w:footer="0" w:gutter="0"/>
          <w:cols w:space="720"/>
        </w:sectPr>
      </w:pPr>
    </w:p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 xml:space="preserve">Часть II. Сведения о выполняемых работах 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Раздел _______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"/>
        <w:gridCol w:w="954"/>
        <w:gridCol w:w="1198"/>
        <w:gridCol w:w="626"/>
        <w:gridCol w:w="572"/>
        <w:gridCol w:w="448"/>
        <w:gridCol w:w="750"/>
        <w:gridCol w:w="1198"/>
        <w:gridCol w:w="1198"/>
        <w:gridCol w:w="1125"/>
        <w:gridCol w:w="865"/>
        <w:gridCol w:w="835"/>
        <w:gridCol w:w="265"/>
        <w:gridCol w:w="1066"/>
        <w:gridCol w:w="862"/>
        <w:gridCol w:w="9"/>
        <w:gridCol w:w="351"/>
        <w:gridCol w:w="653"/>
        <w:gridCol w:w="481"/>
        <w:gridCol w:w="675"/>
        <w:gridCol w:w="932"/>
      </w:tblGrid>
      <w:tr w:rsidR="000F100D" w:rsidRPr="00E45161" w:rsidTr="000F100D">
        <w:trPr>
          <w:gridBefore w:val="1"/>
          <w:gridAfter w:val="2"/>
          <w:wBefore w:w="62" w:type="dxa"/>
          <w:wAfter w:w="1607" w:type="dxa"/>
        </w:trPr>
        <w:tc>
          <w:tcPr>
            <w:tcW w:w="12322" w:type="dxa"/>
            <w:gridSpan w:val="1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gridBefore w:val="1"/>
          <w:gridAfter w:val="2"/>
          <w:wBefore w:w="62" w:type="dxa"/>
          <w:wAfter w:w="1607" w:type="dxa"/>
        </w:trPr>
        <w:tc>
          <w:tcPr>
            <w:tcW w:w="2778" w:type="dxa"/>
            <w:gridSpan w:val="3"/>
            <w:vMerge w:val="restart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1. Наименование работы</w:t>
            </w:r>
          </w:p>
        </w:tc>
        <w:tc>
          <w:tcPr>
            <w:tcW w:w="918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gridBefore w:val="1"/>
          <w:gridAfter w:val="2"/>
          <w:wBefore w:w="62" w:type="dxa"/>
          <w:wAfter w:w="1607" w:type="dxa"/>
        </w:trPr>
        <w:tc>
          <w:tcPr>
            <w:tcW w:w="9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18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gridBefore w:val="1"/>
          <w:gridAfter w:val="2"/>
          <w:wBefore w:w="62" w:type="dxa"/>
          <w:wAfter w:w="1607" w:type="dxa"/>
        </w:trPr>
        <w:tc>
          <w:tcPr>
            <w:tcW w:w="3798" w:type="dxa"/>
            <w:gridSpan w:val="5"/>
            <w:vMerge w:val="restart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работы</w:t>
            </w:r>
          </w:p>
        </w:tc>
        <w:tc>
          <w:tcPr>
            <w:tcW w:w="816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4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gridBefore w:val="1"/>
          <w:gridAfter w:val="2"/>
          <w:wBefore w:w="62" w:type="dxa"/>
          <w:wAfter w:w="1607" w:type="dxa"/>
        </w:trPr>
        <w:tc>
          <w:tcPr>
            <w:tcW w:w="150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6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4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gridBefore w:val="1"/>
          <w:gridAfter w:val="2"/>
          <w:wBefore w:w="62" w:type="dxa"/>
          <w:wAfter w:w="1607" w:type="dxa"/>
        </w:trPr>
        <w:tc>
          <w:tcPr>
            <w:tcW w:w="13456" w:type="dxa"/>
            <w:gridSpan w:val="18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 Сведения о фактическом достижении показателей, характеризующих объем и (или) качество работы</w:t>
            </w:r>
          </w:p>
        </w:tc>
      </w:tr>
      <w:tr w:rsidR="000F100D" w:rsidRPr="00E45161" w:rsidTr="000F100D">
        <w:trPr>
          <w:gridBefore w:val="1"/>
          <w:gridAfter w:val="2"/>
          <w:wBefore w:w="62" w:type="dxa"/>
          <w:wAfter w:w="1607" w:type="dxa"/>
        </w:trPr>
        <w:tc>
          <w:tcPr>
            <w:tcW w:w="10034" w:type="dxa"/>
            <w:gridSpan w:val="12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3.1. Сведения о фактическом достижении показателей, характеризующих качество работы на</w:t>
            </w:r>
          </w:p>
        </w:tc>
        <w:tc>
          <w:tcPr>
            <w:tcW w:w="3422" w:type="dxa"/>
            <w:gridSpan w:val="6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20__ год и на плановый период</w:t>
            </w:r>
          </w:p>
        </w:tc>
      </w:tr>
      <w:tr w:rsidR="000F100D" w:rsidRPr="00E45161" w:rsidTr="000F100D">
        <w:trPr>
          <w:gridBefore w:val="1"/>
          <w:gridAfter w:val="2"/>
          <w:wBefore w:w="62" w:type="dxa"/>
          <w:wAfter w:w="1607" w:type="dxa"/>
        </w:trPr>
        <w:tc>
          <w:tcPr>
            <w:tcW w:w="13456" w:type="dxa"/>
            <w:gridSpan w:val="18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 __ и 20__ годов на 1 __________ 20__ г.</w:t>
            </w:r>
          </w:p>
        </w:tc>
      </w:tr>
      <w:tr w:rsidR="000F100D" w:rsidRPr="00E45161" w:rsidTr="000F100D">
        <w:trPr>
          <w:trHeight w:val="230"/>
        </w:trPr>
        <w:tc>
          <w:tcPr>
            <w:tcW w:w="10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59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3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</w:t>
            </w:r>
          </w:p>
        </w:tc>
        <w:tc>
          <w:tcPr>
            <w:tcW w:w="81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работы</w:t>
            </w:r>
          </w:p>
        </w:tc>
      </w:tr>
      <w:tr w:rsidR="000F100D" w:rsidRPr="00E45161" w:rsidTr="000F100D">
        <w:trPr>
          <w:trHeight w:val="23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0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допустимое (возможное) отклонение </w:t>
            </w:r>
          </w:p>
        </w:tc>
        <w:tc>
          <w:tcPr>
            <w:tcW w:w="11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0F100D" w:rsidRPr="00E45161" w:rsidTr="000F100D">
        <w:trPr>
          <w:trHeight w:val="51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23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3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государственном задании на год </w:t>
            </w:r>
          </w:p>
        </w:tc>
        <w:tc>
          <w:tcPr>
            <w:tcW w:w="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на отчетную дату </w:t>
            </w:r>
          </w:p>
        </w:tc>
        <w:tc>
          <w:tcPr>
            <w:tcW w:w="2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trHeight w:val="23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8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trHeight w:val="230"/>
        </w:trPr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F100D" w:rsidRPr="00E45161" w:rsidTr="000F100D">
        <w:trPr>
          <w:trHeight w:val="230"/>
        </w:trPr>
        <w:tc>
          <w:tcPr>
            <w:tcW w:w="10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trHeight w:val="23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trHeight w:val="230"/>
        </w:trPr>
        <w:tc>
          <w:tcPr>
            <w:tcW w:w="15125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F100D" w:rsidRPr="00E45161">
          <w:pgSz w:w="16840" w:h="16838" w:orient="landscape"/>
          <w:pgMar w:top="1440" w:right="1133" w:bottom="395" w:left="284" w:header="0" w:footer="0" w:gutter="0"/>
          <w:cols w:space="720"/>
        </w:sectPr>
      </w:pPr>
    </w:p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lastRenderedPageBreak/>
        <w:t>3.2. Сведения о фактическом достижении показателей, характеризующих объем работы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8"/>
        <w:gridCol w:w="1150"/>
        <w:gridCol w:w="1150"/>
        <w:gridCol w:w="1149"/>
        <w:gridCol w:w="1149"/>
        <w:gridCol w:w="1149"/>
        <w:gridCol w:w="1080"/>
        <w:gridCol w:w="1080"/>
        <w:gridCol w:w="554"/>
        <w:gridCol w:w="1277"/>
        <w:gridCol w:w="839"/>
        <w:gridCol w:w="966"/>
        <w:gridCol w:w="1109"/>
        <w:gridCol w:w="902"/>
        <w:gridCol w:w="593"/>
      </w:tblGrid>
      <w:tr w:rsidR="000F100D" w:rsidRPr="00E45161" w:rsidTr="000F100D"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1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7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</w:t>
            </w:r>
          </w:p>
        </w:tc>
        <w:tc>
          <w:tcPr>
            <w:tcW w:w="25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 объема работы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Размер платы (цена, тариф)</w:t>
            </w:r>
          </w:p>
        </w:tc>
      </w:tr>
      <w:tr w:rsidR="000F100D" w:rsidRPr="00E45161" w:rsidTr="000F100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допустимое (возможное) отклонение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отклонение, превышающее допустимое (возможное) отклонение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trHeight w:val="5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24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государственном задании на год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на отчетную дату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" w:name="Par984"/>
            <w:bookmarkEnd w:id="3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" w:name="Par985"/>
            <w:bookmarkEnd w:id="4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F100D" w:rsidRPr="00E45161" w:rsidTr="000F100D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tabs>
          <w:tab w:val="left" w:pos="2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Руководитель (уполномоченное лицо) ________  ________ _____________________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(должность) (подпись) (расшифровка подписи)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F100D" w:rsidRPr="00E45161">
          <w:pgSz w:w="16838" w:h="11905" w:orient="landscape"/>
          <w:pgMar w:top="1134" w:right="397" w:bottom="567" w:left="1440" w:header="0" w:footer="0" w:gutter="0"/>
          <w:cols w:space="720"/>
        </w:sectPr>
      </w:pPr>
      <w:r w:rsidRPr="00E45161">
        <w:rPr>
          <w:rFonts w:ascii="Times New Roman" w:hAnsi="Times New Roman" w:cs="Times New Roman"/>
          <w:sz w:val="24"/>
          <w:szCs w:val="24"/>
        </w:rPr>
        <w:t>"__" __________ 20__ г.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5" w:name="Par453"/>
      <w:bookmarkEnd w:id="5"/>
    </w:p>
    <w:sectPr w:rsidR="000F100D" w:rsidRPr="00E45161" w:rsidSect="00142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F100D"/>
    <w:rsid w:val="000D118E"/>
    <w:rsid w:val="000F100D"/>
    <w:rsid w:val="00142486"/>
    <w:rsid w:val="001A06E1"/>
    <w:rsid w:val="001D0E05"/>
    <w:rsid w:val="002733FD"/>
    <w:rsid w:val="003A7B45"/>
    <w:rsid w:val="003C314C"/>
    <w:rsid w:val="003F2406"/>
    <w:rsid w:val="00431CE9"/>
    <w:rsid w:val="00473127"/>
    <w:rsid w:val="00583A0A"/>
    <w:rsid w:val="00692A0A"/>
    <w:rsid w:val="00733168"/>
    <w:rsid w:val="0075241E"/>
    <w:rsid w:val="007C6C05"/>
    <w:rsid w:val="008834F1"/>
    <w:rsid w:val="009340FD"/>
    <w:rsid w:val="00AF4A3B"/>
    <w:rsid w:val="00B1257F"/>
    <w:rsid w:val="00B2030F"/>
    <w:rsid w:val="00BD7B12"/>
    <w:rsid w:val="00D8572C"/>
    <w:rsid w:val="00D91E72"/>
    <w:rsid w:val="00DE21B4"/>
    <w:rsid w:val="00DF37D3"/>
    <w:rsid w:val="00E45161"/>
    <w:rsid w:val="00EB1576"/>
    <w:rsid w:val="00EF44B5"/>
    <w:rsid w:val="00F7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F5D4969"/>
  <w15:docId w15:val="{92719B6A-ED1D-4AE6-A1DF-07A052772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4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0F100D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0F10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0F100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0F100D"/>
    <w:rPr>
      <w:color w:val="0000FF" w:themeColor="hyperlink"/>
      <w:u w:val="single"/>
    </w:rPr>
  </w:style>
  <w:style w:type="paragraph" w:customStyle="1" w:styleId="ConsPlusNormal">
    <w:name w:val="ConsPlusNormal"/>
    <w:rsid w:val="000F100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">
    <w:name w:val="Без интервала1"/>
    <w:rsid w:val="000F100D"/>
    <w:pPr>
      <w:spacing w:after="0" w:line="240" w:lineRule="auto"/>
      <w:ind w:firstLine="360"/>
    </w:pPr>
    <w:rPr>
      <w:rFonts w:ascii="Calibri" w:eastAsia="Times New Roman" w:hAnsi="Calibri" w:cs="Times New Roman"/>
      <w:lang w:eastAsia="en-US"/>
    </w:rPr>
  </w:style>
  <w:style w:type="paragraph" w:styleId="a6">
    <w:name w:val="List Paragraph"/>
    <w:basedOn w:val="a"/>
    <w:uiPriority w:val="34"/>
    <w:qFormat/>
    <w:rsid w:val="000F10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8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3ED17E844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18" Type="http://schemas.openxmlformats.org/officeDocument/2006/relationships/hyperlink" Target="consultantplus://offline/ref=6D150AED0421992C46BBF8B7E1CF868D941CE11DEC426A4E00B1BAD5EBhDUFL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D150AED0421992C46BBF8B7E1CF868D9413ED17E8446A4E00B1BAD5EBhDUFL" TargetMode="Externa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hyperlink" Target="consultantplus://offline/ref=6D150AED0421992C46BBF8B7E1CF868D941CE11DED406A4E00B1BAD5EBhDUFL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D150AED0421992C46BBF8B7E1CF868D9413ED17E8446A4E00B1BAD5EBhDUFL" TargetMode="External"/><Relationship Id="rId20" Type="http://schemas.openxmlformats.org/officeDocument/2006/relationships/hyperlink" Target="consultantplus://offline/ref=6D150AED0421992C46BBF8B7E1CF868D941CE11DEC426A4E00B1BAD5EBhDU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24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hyperlink" Target="consultantplus://offline/ref=6D150AED0421992C46BBF8B7E1CF868D941CE11DEC426A4E00B1BAD5EBhDUFL" TargetMode="External"/><Relationship Id="rId15" Type="http://schemas.openxmlformats.org/officeDocument/2006/relationships/hyperlink" Target="consultantplus://offline/ref=6D150AED0421992C46BBF8B7E1CF868D9413ED17E8446A4E00B1BAD5EBhDUFL" TargetMode="External"/><Relationship Id="rId23" Type="http://schemas.openxmlformats.org/officeDocument/2006/relationships/hyperlink" Target="consultantplus://offline/ref=6D150AED0421992C46BBF8B7E1CF868D9413ED17E8446A4E00B1BAD5EBhDUFL" TargetMode="External"/><Relationship Id="rId10" Type="http://schemas.openxmlformats.org/officeDocument/2006/relationships/hyperlink" Target="consultantplus://offline/ref=6D150AED0421992C46BBF8B7E1CF868D9413ED17E8446A4E00B1BAD5EBhDUFL" TargetMode="External"/><Relationship Id="rId19" Type="http://schemas.openxmlformats.org/officeDocument/2006/relationships/hyperlink" Target="consultantplus://offline/ref=6D150AED0421992C46BBF8B7E1CF868D941CE11DEC426A4E00B1BAD5EBhDUFL" TargetMode="External"/><Relationship Id="rId4" Type="http://schemas.openxmlformats.org/officeDocument/2006/relationships/hyperlink" Target="consultantplus://offline/ref=6D150AED0421992C46BBF8B7E1CF868D941CE11DED406A4E00B1BAD5EBhDUFL" TargetMode="External"/><Relationship Id="rId9" Type="http://schemas.openxmlformats.org/officeDocument/2006/relationships/hyperlink" Target="consultantplus://offline/ref=6D150AED0421992C46BBF8B7E1CF868D9413ED17E8446A4E00B1BAD5EBhDUFL" TargetMode="External"/><Relationship Id="rId14" Type="http://schemas.openxmlformats.org/officeDocument/2006/relationships/hyperlink" Target="file:///D:\&#1052;&#1059;&#1053;&#1048;&#1062;&#1048;&#1055;&#1040;&#1051;&#1068;&#1053;&#1067;&#1045;%20&#1047;&#1040;&#1044;&#1040;&#1053;&#1048;&#1071;\2021%20&#1075;&#1086;&#1076;%20&#1084;&#1091;&#1085;&#1080;&#1094;&#1080;&#1087;&#1072;&#1083;&#1100;&#1085;&#1086;&#1077;%20&#1079;&#1072;&#1076;&#1072;&#1085;&#1080;&#1077;\&#1057;&#1054;&#1064;%20&#8470;%204\&#1084;&#1091;&#1085;&#1080;&#1094;&#1080;&#1087;&#1072;&#1083;&#1100;&#1085;&#1086;&#1077;%20&#1079;&#1072;&#1076;&#1072;&#1085;&#1080;&#1077;%20&#1057;&#1054;&#1064;%20&#8470;%204.docx" TargetMode="External"/><Relationship Id="rId22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5313</Words>
  <Characters>30285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Манжосова Наталия Сергеевна</cp:lastModifiedBy>
  <cp:revision>21</cp:revision>
  <cp:lastPrinted>2022-08-22T10:31:00Z</cp:lastPrinted>
  <dcterms:created xsi:type="dcterms:W3CDTF">2021-12-16T10:52:00Z</dcterms:created>
  <dcterms:modified xsi:type="dcterms:W3CDTF">2023-12-28T04:58:00Z</dcterms:modified>
</cp:coreProperties>
</file>