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7F6" w:rsidRPr="009142CF" w:rsidRDefault="00CB67F6" w:rsidP="00CB67F6">
      <w:pPr>
        <w:jc w:val="center"/>
        <w:rPr>
          <w:b/>
          <w:sz w:val="16"/>
          <w:szCs w:val="16"/>
        </w:rPr>
      </w:pPr>
    </w:p>
    <w:p w:rsidR="00CB67F6" w:rsidRDefault="00CB67F6" w:rsidP="00CB67F6">
      <w:pPr>
        <w:jc w:val="center"/>
        <w:rPr>
          <w:b/>
        </w:rPr>
      </w:pPr>
      <w:r>
        <w:rPr>
          <w:noProof/>
        </w:rPr>
        <w:drawing>
          <wp:anchor distT="0" distB="0" distL="114300" distR="114300" simplePos="0" relativeHeight="251661312" behindDoc="1" locked="0" layoutInCell="0" allowOverlap="1">
            <wp:simplePos x="0" y="0"/>
            <wp:positionH relativeFrom="page">
              <wp:posOffset>3818255</wp:posOffset>
            </wp:positionH>
            <wp:positionV relativeFrom="page">
              <wp:posOffset>33020</wp:posOffset>
            </wp:positionV>
            <wp:extent cx="744220" cy="735330"/>
            <wp:effectExtent l="19050" t="0" r="0" b="0"/>
            <wp:wrapNone/>
            <wp:docPr id="3" name="Рисунок 2" descr="Scan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Scan0003"/>
                    <pic:cNvPicPr>
                      <a:picLocks noChangeAspect="1" noChangeArrowheads="1"/>
                    </pic:cNvPicPr>
                  </pic:nvPicPr>
                  <pic:blipFill>
                    <a:blip r:embed="rId7" cstate="print"/>
                    <a:srcRect/>
                    <a:stretch>
                      <a:fillRect/>
                    </a:stretch>
                  </pic:blipFill>
                  <pic:spPr bwMode="auto">
                    <a:xfrm>
                      <a:off x="0" y="0"/>
                      <a:ext cx="744220" cy="735330"/>
                    </a:xfrm>
                    <a:prstGeom prst="rect">
                      <a:avLst/>
                    </a:prstGeom>
                    <a:solidFill>
                      <a:srgbClr val="99CC00"/>
                    </a:solidFill>
                    <a:ln w="9525">
                      <a:noFill/>
                      <a:miter lim="800000"/>
                      <a:headEnd/>
                      <a:tailEnd/>
                    </a:ln>
                  </pic:spPr>
                </pic:pic>
              </a:graphicData>
            </a:graphic>
          </wp:anchor>
        </w:drawing>
      </w:r>
      <w:r w:rsidRPr="003A7187">
        <w:rPr>
          <w:b/>
        </w:rPr>
        <w:t>АДМИНИСТРАЦИЯ ЛИСКИНСКОГО</w:t>
      </w:r>
    </w:p>
    <w:p w:rsidR="00CB67F6" w:rsidRPr="003A7187" w:rsidRDefault="00CB67F6" w:rsidP="00CB67F6">
      <w:pPr>
        <w:tabs>
          <w:tab w:val="left" w:pos="4155"/>
        </w:tabs>
        <w:jc w:val="center"/>
        <w:rPr>
          <w:b/>
        </w:rPr>
      </w:pPr>
      <w:r w:rsidRPr="003A7187">
        <w:rPr>
          <w:b/>
        </w:rPr>
        <w:t>МУНИЦИПАЛЬНОГО РАЙОНА ВОРОНЕЖСКОЙ ОБЛАСТИ</w:t>
      </w:r>
    </w:p>
    <w:p w:rsidR="00CB67F6" w:rsidRPr="000B3F3C" w:rsidRDefault="00CB67F6" w:rsidP="00CB67F6">
      <w:pPr>
        <w:tabs>
          <w:tab w:val="left" w:pos="4155"/>
        </w:tabs>
        <w:jc w:val="center"/>
        <w:rPr>
          <w:sz w:val="16"/>
          <w:szCs w:val="16"/>
        </w:rPr>
      </w:pPr>
    </w:p>
    <w:p w:rsidR="00CB67F6" w:rsidRDefault="00B67CC9" w:rsidP="00CB67F6">
      <w:pPr>
        <w:tabs>
          <w:tab w:val="left" w:pos="4155"/>
        </w:tabs>
        <w:jc w:val="center"/>
        <w:rPr>
          <w:b/>
          <w:sz w:val="32"/>
          <w:szCs w:val="32"/>
        </w:rPr>
      </w:pPr>
      <w:r>
        <w:rPr>
          <w:b/>
          <w:noProof/>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2.55pt;margin-top:17.3pt;width:465.05pt;height:1.5pt;flip:y;z-index:251658240" o:connectortype="straight"/>
        </w:pict>
      </w:r>
      <w:proofErr w:type="gramStart"/>
      <w:r w:rsidR="00CB67F6" w:rsidRPr="003A7187">
        <w:rPr>
          <w:b/>
          <w:sz w:val="32"/>
          <w:szCs w:val="32"/>
        </w:rPr>
        <w:t>П</w:t>
      </w:r>
      <w:proofErr w:type="gramEnd"/>
      <w:r w:rsidR="00CB67F6" w:rsidRPr="003A7187">
        <w:rPr>
          <w:b/>
          <w:sz w:val="32"/>
          <w:szCs w:val="32"/>
        </w:rPr>
        <w:t xml:space="preserve"> О С Т А Н О В Л Е Н И Е</w:t>
      </w:r>
    </w:p>
    <w:p w:rsidR="00CB67F6" w:rsidRDefault="00CB67F6" w:rsidP="00CB67F6">
      <w:pPr>
        <w:tabs>
          <w:tab w:val="left" w:pos="4155"/>
        </w:tabs>
        <w:rPr>
          <w:b/>
        </w:rPr>
      </w:pPr>
    </w:p>
    <w:p w:rsidR="00CB67F6" w:rsidRPr="001E6D13" w:rsidRDefault="00CB67F6" w:rsidP="00CB67F6">
      <w:pPr>
        <w:tabs>
          <w:tab w:val="left" w:pos="4155"/>
        </w:tabs>
        <w:rPr>
          <w:u w:val="single"/>
        </w:rPr>
      </w:pPr>
      <w:r w:rsidRPr="001E6D13">
        <w:rPr>
          <w:u w:val="single"/>
        </w:rPr>
        <w:t>от «</w:t>
      </w:r>
      <w:r w:rsidR="001E6D13" w:rsidRPr="001E6D13">
        <w:rPr>
          <w:u w:val="single"/>
        </w:rPr>
        <w:t xml:space="preserve"> 03 </w:t>
      </w:r>
      <w:r w:rsidRPr="001E6D13">
        <w:rPr>
          <w:u w:val="single"/>
        </w:rPr>
        <w:t xml:space="preserve">» </w:t>
      </w:r>
      <w:r w:rsidR="001E6D13" w:rsidRPr="001E6D13">
        <w:rPr>
          <w:u w:val="single"/>
        </w:rPr>
        <w:t xml:space="preserve"> сентября </w:t>
      </w:r>
      <w:r w:rsidRPr="001E6D13">
        <w:rPr>
          <w:u w:val="single"/>
        </w:rPr>
        <w:t xml:space="preserve">2015 г. № </w:t>
      </w:r>
      <w:r w:rsidR="001E6D13" w:rsidRPr="001E6D13">
        <w:rPr>
          <w:u w:val="single"/>
        </w:rPr>
        <w:t>1008</w:t>
      </w:r>
      <w:r w:rsidRPr="001E6D13">
        <w:rPr>
          <w:u w:val="single"/>
        </w:rPr>
        <w:t xml:space="preserve">       </w:t>
      </w:r>
    </w:p>
    <w:p w:rsidR="00CB67F6" w:rsidRDefault="00CB67F6" w:rsidP="00CB67F6">
      <w:pPr>
        <w:tabs>
          <w:tab w:val="left" w:pos="4155"/>
        </w:tabs>
        <w:rPr>
          <w:sz w:val="20"/>
          <w:szCs w:val="20"/>
        </w:rPr>
      </w:pPr>
      <w:r w:rsidRPr="00207B61">
        <w:rPr>
          <w:b/>
        </w:rPr>
        <w:t xml:space="preserve">                   </w:t>
      </w:r>
      <w:r>
        <w:rPr>
          <w:b/>
        </w:rPr>
        <w:t xml:space="preserve">  </w:t>
      </w:r>
      <w:r w:rsidRPr="00207B61">
        <w:rPr>
          <w:b/>
        </w:rPr>
        <w:t xml:space="preserve">  </w:t>
      </w:r>
      <w:r w:rsidRPr="00207B61">
        <w:rPr>
          <w:sz w:val="20"/>
          <w:szCs w:val="20"/>
        </w:rPr>
        <w:t xml:space="preserve">г. Лиски  </w:t>
      </w:r>
    </w:p>
    <w:p w:rsidR="00CB67F6" w:rsidRDefault="00CB67F6" w:rsidP="00CB67F6">
      <w:pPr>
        <w:jc w:val="both"/>
        <w:rPr>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tblGrid>
      <w:tr w:rsidR="00CB67F6" w:rsidTr="00823416">
        <w:trPr>
          <w:trHeight w:val="245"/>
        </w:trPr>
        <w:tc>
          <w:tcPr>
            <w:tcW w:w="5495" w:type="dxa"/>
          </w:tcPr>
          <w:p w:rsidR="00CB67F6" w:rsidRPr="00504EF9" w:rsidRDefault="00823416" w:rsidP="00A57D9A">
            <w:pPr>
              <w:jc w:val="both"/>
              <w:rPr>
                <w:b/>
                <w:sz w:val="28"/>
                <w:szCs w:val="28"/>
              </w:rPr>
            </w:pPr>
            <w:r>
              <w:rPr>
                <w:b/>
                <w:sz w:val="28"/>
                <w:szCs w:val="28"/>
              </w:rPr>
              <w:t>О порядке определения нормативных затрат на обеспечение функций муниципальных органов и подведомственных им казенных учреждений</w:t>
            </w:r>
          </w:p>
          <w:p w:rsidR="00CB67F6" w:rsidRDefault="00CB67F6" w:rsidP="00A57D9A">
            <w:pPr>
              <w:jc w:val="both"/>
              <w:rPr>
                <w:b/>
                <w:sz w:val="28"/>
                <w:szCs w:val="28"/>
              </w:rPr>
            </w:pPr>
          </w:p>
        </w:tc>
      </w:tr>
    </w:tbl>
    <w:p w:rsidR="00CB67F6" w:rsidRPr="00CB67F6" w:rsidRDefault="00CB67F6" w:rsidP="00CB67F6">
      <w:pPr>
        <w:autoSpaceDE w:val="0"/>
        <w:autoSpaceDN w:val="0"/>
        <w:adjustRightInd w:val="0"/>
        <w:spacing w:line="360" w:lineRule="auto"/>
        <w:ind w:firstLine="708"/>
        <w:jc w:val="both"/>
        <w:rPr>
          <w:rFonts w:eastAsiaTheme="minorHAnsi"/>
          <w:bCs/>
          <w:sz w:val="28"/>
          <w:szCs w:val="28"/>
          <w:lang w:eastAsia="en-US"/>
        </w:rPr>
      </w:pPr>
      <w:r w:rsidRPr="00544A8C">
        <w:rPr>
          <w:rFonts w:eastAsiaTheme="minorHAnsi"/>
          <w:bCs/>
          <w:sz w:val="28"/>
          <w:szCs w:val="28"/>
          <w:lang w:eastAsia="en-US"/>
        </w:rPr>
        <w:t>В соответствии</w:t>
      </w:r>
      <w:r w:rsidRPr="00823416">
        <w:rPr>
          <w:rFonts w:eastAsiaTheme="minorHAnsi"/>
          <w:bCs/>
          <w:sz w:val="28"/>
          <w:szCs w:val="28"/>
          <w:lang w:eastAsia="en-US"/>
        </w:rPr>
        <w:t xml:space="preserve"> </w:t>
      </w:r>
      <w:hyperlink r:id="rId8" w:history="1">
        <w:r w:rsidR="00823416" w:rsidRPr="00823416">
          <w:rPr>
            <w:color w:val="0000FF"/>
            <w:sz w:val="28"/>
            <w:szCs w:val="28"/>
          </w:rPr>
          <w:t>п. 2 ч. 4 ст. 19</w:t>
        </w:r>
      </w:hyperlink>
      <w:r w:rsidR="00823416" w:rsidRPr="00823416">
        <w:rPr>
          <w:sz w:val="28"/>
          <w:szCs w:val="28"/>
        </w:rPr>
        <w:t xml:space="preserve"> Федерального закона от 05.04.2013 N </w:t>
      </w:r>
      <w:proofErr w:type="gramStart"/>
      <w:r w:rsidR="00823416" w:rsidRPr="00823416">
        <w:rPr>
          <w:sz w:val="28"/>
          <w:szCs w:val="28"/>
        </w:rPr>
        <w:t xml:space="preserve">44-ФЗ "О контрактной системе в сфере закупок товаров, работ, услуг для обеспечения государственных и муниципальных нужд", </w:t>
      </w:r>
      <w:hyperlink r:id="rId9" w:history="1">
        <w:r w:rsidR="00823416" w:rsidRPr="00823416">
          <w:rPr>
            <w:color w:val="0000FF"/>
            <w:sz w:val="28"/>
            <w:szCs w:val="28"/>
          </w:rPr>
          <w:t>Постановлением</w:t>
        </w:r>
      </w:hyperlink>
      <w:r w:rsidR="00823416" w:rsidRPr="00823416">
        <w:rPr>
          <w:sz w:val="28"/>
          <w:szCs w:val="28"/>
        </w:rPr>
        <w:t xml:space="preserve"> Правительства Российской Федерации от 13.10.2014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 целях обоснования объекта и (или) объектов закупки, включаемых в план закупки</w:t>
      </w:r>
      <w:r w:rsidR="006B4291">
        <w:rPr>
          <w:rFonts w:eastAsiaTheme="minorHAnsi"/>
          <w:bCs/>
          <w:color w:val="0000FF"/>
          <w:sz w:val="28"/>
          <w:szCs w:val="28"/>
          <w:lang w:eastAsia="en-US"/>
        </w:rPr>
        <w:t xml:space="preserve"> </w:t>
      </w:r>
      <w:r>
        <w:rPr>
          <w:sz w:val="28"/>
          <w:szCs w:val="28"/>
        </w:rPr>
        <w:t>администрация Лискинского муниципального района</w:t>
      </w:r>
      <w:proofErr w:type="gramEnd"/>
      <w:r>
        <w:rPr>
          <w:sz w:val="28"/>
          <w:szCs w:val="28"/>
        </w:rPr>
        <w:t xml:space="preserve"> Воронежской области </w:t>
      </w:r>
    </w:p>
    <w:p w:rsidR="00CB67F6" w:rsidRPr="00504EF9" w:rsidRDefault="00CB67F6" w:rsidP="00CB67F6">
      <w:pPr>
        <w:tabs>
          <w:tab w:val="left" w:pos="4155"/>
        </w:tabs>
        <w:spacing w:line="360" w:lineRule="auto"/>
        <w:jc w:val="both"/>
        <w:rPr>
          <w:b/>
          <w:sz w:val="28"/>
          <w:szCs w:val="28"/>
        </w:rPr>
      </w:pPr>
      <w:proofErr w:type="spellStart"/>
      <w:proofErr w:type="gramStart"/>
      <w:r w:rsidRPr="00504EF9">
        <w:rPr>
          <w:b/>
          <w:sz w:val="28"/>
          <w:szCs w:val="28"/>
        </w:rPr>
        <w:t>п</w:t>
      </w:r>
      <w:proofErr w:type="spellEnd"/>
      <w:proofErr w:type="gramEnd"/>
      <w:r w:rsidRPr="00504EF9">
        <w:rPr>
          <w:b/>
          <w:sz w:val="28"/>
          <w:szCs w:val="28"/>
        </w:rPr>
        <w:t xml:space="preserve"> о с т а </w:t>
      </w:r>
      <w:proofErr w:type="spellStart"/>
      <w:r w:rsidRPr="00504EF9">
        <w:rPr>
          <w:b/>
          <w:sz w:val="28"/>
          <w:szCs w:val="28"/>
        </w:rPr>
        <w:t>н</w:t>
      </w:r>
      <w:proofErr w:type="spellEnd"/>
      <w:r w:rsidRPr="00504EF9">
        <w:rPr>
          <w:b/>
          <w:sz w:val="28"/>
          <w:szCs w:val="28"/>
        </w:rPr>
        <w:t xml:space="preserve"> о в л я е т:</w:t>
      </w:r>
    </w:p>
    <w:p w:rsidR="00CB67F6" w:rsidRDefault="00CB67F6" w:rsidP="00CB67F6">
      <w:pPr>
        <w:pStyle w:val="a3"/>
        <w:numPr>
          <w:ilvl w:val="0"/>
          <w:numId w:val="2"/>
        </w:numPr>
        <w:spacing w:line="360" w:lineRule="auto"/>
        <w:jc w:val="both"/>
        <w:rPr>
          <w:sz w:val="28"/>
          <w:szCs w:val="28"/>
        </w:rPr>
      </w:pPr>
      <w:r>
        <w:rPr>
          <w:sz w:val="28"/>
          <w:szCs w:val="28"/>
        </w:rPr>
        <w:t xml:space="preserve">Утвердить </w:t>
      </w:r>
      <w:r w:rsidR="00823416">
        <w:rPr>
          <w:sz w:val="28"/>
          <w:szCs w:val="28"/>
        </w:rPr>
        <w:t>прилагаемые Требования к определению нормативных затрат на обеспечение функций муниципальных органов и подведомственных им казенных учреждений (далее – Требования)</w:t>
      </w:r>
      <w:r w:rsidRPr="000809B0">
        <w:rPr>
          <w:sz w:val="28"/>
          <w:szCs w:val="28"/>
        </w:rPr>
        <w:t>.</w:t>
      </w:r>
    </w:p>
    <w:p w:rsidR="00823416" w:rsidRDefault="00823416" w:rsidP="00CB67F6">
      <w:pPr>
        <w:pStyle w:val="a3"/>
        <w:numPr>
          <w:ilvl w:val="0"/>
          <w:numId w:val="2"/>
        </w:numPr>
        <w:spacing w:line="360" w:lineRule="auto"/>
        <w:jc w:val="both"/>
        <w:rPr>
          <w:sz w:val="28"/>
          <w:szCs w:val="28"/>
        </w:rPr>
      </w:pPr>
      <w:r>
        <w:rPr>
          <w:sz w:val="28"/>
          <w:szCs w:val="28"/>
        </w:rPr>
        <w:t>Муниципальным органам Лискинского муниципального района утвердить в соответствии с Требованиями до 01 июля 2016 года нормативные затраты на обеспечение функций указанных органов и подведомственных им казенных учреждений.</w:t>
      </w:r>
    </w:p>
    <w:p w:rsidR="00823416" w:rsidRPr="000809B0" w:rsidRDefault="00823416" w:rsidP="00CB67F6">
      <w:pPr>
        <w:pStyle w:val="a3"/>
        <w:numPr>
          <w:ilvl w:val="0"/>
          <w:numId w:val="2"/>
        </w:numPr>
        <w:spacing w:line="360" w:lineRule="auto"/>
        <w:jc w:val="both"/>
        <w:rPr>
          <w:sz w:val="28"/>
          <w:szCs w:val="28"/>
        </w:rPr>
      </w:pPr>
      <w:r>
        <w:rPr>
          <w:sz w:val="28"/>
          <w:szCs w:val="28"/>
        </w:rPr>
        <w:t>Настоящее постановление вступает в силу с 01 января 2016 года.</w:t>
      </w:r>
    </w:p>
    <w:p w:rsidR="00CB67F6" w:rsidRPr="000809B0" w:rsidRDefault="00CB67F6" w:rsidP="00CB67F6">
      <w:pPr>
        <w:pStyle w:val="a3"/>
        <w:numPr>
          <w:ilvl w:val="0"/>
          <w:numId w:val="2"/>
        </w:numPr>
        <w:spacing w:line="360" w:lineRule="auto"/>
        <w:jc w:val="both"/>
        <w:rPr>
          <w:sz w:val="28"/>
          <w:szCs w:val="28"/>
        </w:rPr>
      </w:pPr>
      <w:proofErr w:type="gramStart"/>
      <w:r>
        <w:rPr>
          <w:sz w:val="28"/>
          <w:szCs w:val="28"/>
        </w:rPr>
        <w:lastRenderedPageBreak/>
        <w:t>Контроль за</w:t>
      </w:r>
      <w:proofErr w:type="gramEnd"/>
      <w:r>
        <w:rPr>
          <w:sz w:val="28"/>
          <w:szCs w:val="28"/>
        </w:rPr>
        <w:t xml:space="preserve"> исполнением настоящего постановления возложить </w:t>
      </w:r>
      <w:r w:rsidRPr="00F27D4F">
        <w:rPr>
          <w:sz w:val="28"/>
          <w:szCs w:val="28"/>
        </w:rPr>
        <w:t xml:space="preserve">на </w:t>
      </w:r>
      <w:r>
        <w:rPr>
          <w:sz w:val="28"/>
          <w:szCs w:val="28"/>
        </w:rPr>
        <w:t>заместителя главы администрации</w:t>
      </w:r>
      <w:r w:rsidR="004C27CB">
        <w:rPr>
          <w:sz w:val="28"/>
          <w:szCs w:val="28"/>
        </w:rPr>
        <w:t xml:space="preserve"> по экономическим вопросам</w:t>
      </w:r>
      <w:r>
        <w:rPr>
          <w:sz w:val="28"/>
          <w:szCs w:val="28"/>
        </w:rPr>
        <w:t xml:space="preserve"> – </w:t>
      </w:r>
      <w:proofErr w:type="spellStart"/>
      <w:r w:rsidR="004C27CB">
        <w:rPr>
          <w:sz w:val="28"/>
          <w:szCs w:val="28"/>
        </w:rPr>
        <w:t>Ульяшину</w:t>
      </w:r>
      <w:proofErr w:type="spellEnd"/>
      <w:r w:rsidR="004C27CB">
        <w:rPr>
          <w:sz w:val="28"/>
          <w:szCs w:val="28"/>
        </w:rPr>
        <w:t xml:space="preserve"> И.В.</w:t>
      </w:r>
    </w:p>
    <w:p w:rsidR="000809B0" w:rsidRDefault="000809B0" w:rsidP="00CB67F6">
      <w:pPr>
        <w:rPr>
          <w:sz w:val="28"/>
          <w:szCs w:val="28"/>
        </w:rPr>
      </w:pPr>
    </w:p>
    <w:p w:rsidR="006B4291" w:rsidRDefault="006B4291" w:rsidP="00CB67F6">
      <w:pPr>
        <w:rPr>
          <w:sz w:val="28"/>
          <w:szCs w:val="28"/>
        </w:rPr>
      </w:pPr>
    </w:p>
    <w:p w:rsidR="006B4291" w:rsidRDefault="006B4291" w:rsidP="00CB67F6">
      <w:pPr>
        <w:rPr>
          <w:sz w:val="28"/>
          <w:szCs w:val="28"/>
        </w:rPr>
      </w:pPr>
    </w:p>
    <w:p w:rsidR="00CB67F6" w:rsidRPr="001E0028" w:rsidRDefault="00CB67F6" w:rsidP="00CB67F6">
      <w:pPr>
        <w:rPr>
          <w:sz w:val="28"/>
          <w:szCs w:val="28"/>
        </w:rPr>
      </w:pPr>
      <w:r w:rsidRPr="001E0028">
        <w:rPr>
          <w:sz w:val="28"/>
          <w:szCs w:val="28"/>
        </w:rPr>
        <w:t>Глава  Лискинского</w:t>
      </w:r>
    </w:p>
    <w:p w:rsidR="00CB67F6" w:rsidRPr="001E0028" w:rsidRDefault="00CB67F6" w:rsidP="00CB67F6">
      <w:pPr>
        <w:rPr>
          <w:sz w:val="28"/>
          <w:szCs w:val="28"/>
        </w:rPr>
      </w:pPr>
      <w:r w:rsidRPr="001E0028">
        <w:rPr>
          <w:sz w:val="28"/>
          <w:szCs w:val="28"/>
        </w:rPr>
        <w:t xml:space="preserve">муниципального района               </w:t>
      </w:r>
      <w:r>
        <w:rPr>
          <w:sz w:val="28"/>
          <w:szCs w:val="28"/>
        </w:rPr>
        <w:t xml:space="preserve">               </w:t>
      </w:r>
      <w:r w:rsidRPr="001E0028">
        <w:rPr>
          <w:sz w:val="28"/>
          <w:szCs w:val="28"/>
        </w:rPr>
        <w:t xml:space="preserve">                                   В.В.Шевцов</w:t>
      </w:r>
    </w:p>
    <w:p w:rsidR="00CB67F6" w:rsidRPr="008F2193" w:rsidRDefault="00CB67F6" w:rsidP="00CB67F6">
      <w:pPr>
        <w:rPr>
          <w:sz w:val="28"/>
          <w:szCs w:val="28"/>
        </w:rPr>
      </w:pPr>
    </w:p>
    <w:p w:rsidR="00CB67F6" w:rsidRDefault="00CB67F6" w:rsidP="00CB67F6">
      <w:pPr>
        <w:ind w:left="720"/>
        <w:rPr>
          <w:sz w:val="28"/>
          <w:szCs w:val="28"/>
        </w:rPr>
      </w:pPr>
    </w:p>
    <w:p w:rsidR="00896F71" w:rsidRDefault="00896F71"/>
    <w:p w:rsidR="00CB67F6" w:rsidRDefault="00CB67F6"/>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291CEC" w:rsidRDefault="00291CEC" w:rsidP="00415074">
      <w:pPr>
        <w:pStyle w:val="a9"/>
        <w:tabs>
          <w:tab w:val="left" w:pos="2880"/>
        </w:tabs>
        <w:rPr>
          <w:rFonts w:ascii="Times New Roman" w:hAnsi="Times New Roman" w:cs="Times New Roman"/>
        </w:rPr>
      </w:pPr>
    </w:p>
    <w:p w:rsidR="00291CEC" w:rsidRDefault="00291CEC"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415074" w:rsidRDefault="00415074" w:rsidP="00415074">
      <w:pPr>
        <w:pStyle w:val="a9"/>
        <w:tabs>
          <w:tab w:val="left" w:pos="2880"/>
        </w:tabs>
        <w:rPr>
          <w:rFonts w:ascii="Times New Roman" w:hAnsi="Times New Roman" w:cs="Times New Roman"/>
        </w:rPr>
      </w:pPr>
    </w:p>
    <w:p w:rsidR="006B4291" w:rsidRDefault="006B4291" w:rsidP="00415074">
      <w:pPr>
        <w:pStyle w:val="a9"/>
        <w:tabs>
          <w:tab w:val="left" w:pos="2880"/>
        </w:tabs>
        <w:rPr>
          <w:rFonts w:ascii="Times New Roman" w:hAnsi="Times New Roman" w:cs="Times New Roman"/>
        </w:rPr>
      </w:pPr>
    </w:p>
    <w:p w:rsidR="006B4291" w:rsidRDefault="006B4291" w:rsidP="00415074">
      <w:pPr>
        <w:pStyle w:val="a9"/>
        <w:tabs>
          <w:tab w:val="left" w:pos="2880"/>
        </w:tabs>
        <w:rPr>
          <w:rFonts w:ascii="Times New Roman" w:hAnsi="Times New Roman" w:cs="Times New Roman"/>
        </w:rPr>
      </w:pPr>
    </w:p>
    <w:p w:rsidR="006B4291" w:rsidRDefault="006B4291" w:rsidP="00415074">
      <w:pPr>
        <w:pStyle w:val="a9"/>
        <w:tabs>
          <w:tab w:val="left" w:pos="2880"/>
        </w:tabs>
        <w:rPr>
          <w:rFonts w:ascii="Times New Roman" w:hAnsi="Times New Roman" w:cs="Times New Roman"/>
        </w:rPr>
      </w:pPr>
    </w:p>
    <w:p w:rsidR="006B4291" w:rsidRDefault="006B4291" w:rsidP="00415074">
      <w:pPr>
        <w:pStyle w:val="a9"/>
        <w:tabs>
          <w:tab w:val="left" w:pos="2880"/>
        </w:tabs>
        <w:rPr>
          <w:rFonts w:ascii="Times New Roman" w:hAnsi="Times New Roman" w:cs="Times New Roman"/>
        </w:rPr>
      </w:pPr>
    </w:p>
    <w:p w:rsidR="006B4291" w:rsidRDefault="006B4291"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C27CB" w:rsidRDefault="004C27CB" w:rsidP="00415074">
      <w:pPr>
        <w:pStyle w:val="a9"/>
        <w:tabs>
          <w:tab w:val="left" w:pos="2880"/>
        </w:tabs>
        <w:rPr>
          <w:rFonts w:ascii="Times New Roman" w:hAnsi="Times New Roman" w:cs="Times New Roman"/>
        </w:rPr>
      </w:pPr>
    </w:p>
    <w:p w:rsidR="00415074" w:rsidRPr="00FD0DEC" w:rsidRDefault="00415074" w:rsidP="00415074">
      <w:pPr>
        <w:pStyle w:val="a9"/>
        <w:tabs>
          <w:tab w:val="left" w:pos="2880"/>
        </w:tabs>
        <w:rPr>
          <w:rFonts w:ascii="Times New Roman" w:hAnsi="Times New Roman" w:cs="Times New Roman"/>
        </w:rPr>
      </w:pPr>
      <w:r w:rsidRPr="00FD0DEC">
        <w:rPr>
          <w:rFonts w:ascii="Times New Roman" w:hAnsi="Times New Roman" w:cs="Times New Roman"/>
        </w:rPr>
        <w:t>Визирование:</w:t>
      </w:r>
    </w:p>
    <w:p w:rsidR="00415074" w:rsidRPr="00FD0DEC" w:rsidRDefault="00415074" w:rsidP="00415074">
      <w:pPr>
        <w:pStyle w:val="a9"/>
        <w:tabs>
          <w:tab w:val="left" w:pos="5103"/>
          <w:tab w:val="right" w:pos="9214"/>
        </w:tabs>
        <w:rPr>
          <w:rFonts w:ascii="Times New Roman" w:hAnsi="Times New Roman" w:cs="Times New Roman"/>
        </w:rPr>
      </w:pPr>
    </w:p>
    <w:p w:rsidR="00415074" w:rsidRPr="00FD0DEC" w:rsidRDefault="00415074" w:rsidP="00415074">
      <w:pPr>
        <w:pStyle w:val="a9"/>
        <w:tabs>
          <w:tab w:val="left" w:pos="5103"/>
          <w:tab w:val="left" w:pos="5670"/>
          <w:tab w:val="right" w:pos="9214"/>
        </w:tabs>
        <w:rPr>
          <w:rFonts w:ascii="Times New Roman" w:hAnsi="Times New Roman" w:cs="Times New Roman"/>
        </w:rPr>
      </w:pPr>
    </w:p>
    <w:p w:rsidR="00415074" w:rsidRPr="00FD0DEC" w:rsidRDefault="00415074" w:rsidP="00415074">
      <w:pPr>
        <w:pStyle w:val="a9"/>
        <w:rPr>
          <w:rFonts w:ascii="Times New Roman" w:hAnsi="Times New Roman" w:cs="Times New Roman"/>
        </w:rPr>
      </w:pPr>
      <w:r>
        <w:rPr>
          <w:rFonts w:ascii="Times New Roman" w:hAnsi="Times New Roman" w:cs="Times New Roman"/>
        </w:rPr>
        <w:t>Руководитель</w:t>
      </w:r>
      <w:r w:rsidRPr="00FD0DEC">
        <w:rPr>
          <w:rFonts w:ascii="Times New Roman" w:hAnsi="Times New Roman" w:cs="Times New Roman"/>
        </w:rPr>
        <w:t xml:space="preserve"> отдела по финансам</w:t>
      </w:r>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и бюджетной политике администрации</w:t>
      </w:r>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 xml:space="preserve">Лискинского муниципального района                                                                                         </w:t>
      </w:r>
      <w:r>
        <w:rPr>
          <w:rFonts w:ascii="Times New Roman" w:hAnsi="Times New Roman" w:cs="Times New Roman"/>
        </w:rPr>
        <w:t>Л.Е.Германенко</w:t>
      </w:r>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___.___.2015 г.</w:t>
      </w:r>
    </w:p>
    <w:p w:rsidR="00415074" w:rsidRPr="00FD0DEC" w:rsidRDefault="00415074" w:rsidP="00415074">
      <w:pPr>
        <w:pStyle w:val="a9"/>
        <w:rPr>
          <w:rFonts w:ascii="Times New Roman" w:hAnsi="Times New Roman" w:cs="Times New Roman"/>
        </w:rPr>
      </w:pPr>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 xml:space="preserve">Начальник юридической службы                                                                                                     </w:t>
      </w:r>
      <w:proofErr w:type="spellStart"/>
      <w:r w:rsidRPr="00FD0DEC">
        <w:rPr>
          <w:rFonts w:ascii="Times New Roman" w:hAnsi="Times New Roman" w:cs="Times New Roman"/>
        </w:rPr>
        <w:t>И.А.Шиняев</w:t>
      </w:r>
      <w:proofErr w:type="spellEnd"/>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___.___.2015 г.</w:t>
      </w:r>
    </w:p>
    <w:p w:rsidR="00415074" w:rsidRPr="00FD0DEC" w:rsidRDefault="00415074" w:rsidP="00415074">
      <w:pPr>
        <w:pStyle w:val="a9"/>
        <w:rPr>
          <w:rFonts w:ascii="Times New Roman" w:hAnsi="Times New Roman" w:cs="Times New Roman"/>
        </w:rPr>
      </w:pPr>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 xml:space="preserve">Начальник сводного отдела </w:t>
      </w:r>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 xml:space="preserve">консолидированного бюджета                                                                                                            </w:t>
      </w:r>
      <w:proofErr w:type="spellStart"/>
      <w:r w:rsidRPr="00FD0DEC">
        <w:rPr>
          <w:rFonts w:ascii="Times New Roman" w:hAnsi="Times New Roman" w:cs="Times New Roman"/>
        </w:rPr>
        <w:t>О.Н.Госина</w:t>
      </w:r>
      <w:proofErr w:type="spellEnd"/>
    </w:p>
    <w:p w:rsidR="00415074" w:rsidRPr="00FD0DEC" w:rsidRDefault="00415074" w:rsidP="00415074">
      <w:pPr>
        <w:pStyle w:val="a9"/>
        <w:rPr>
          <w:rFonts w:ascii="Times New Roman" w:hAnsi="Times New Roman" w:cs="Times New Roman"/>
        </w:rPr>
      </w:pPr>
      <w:r w:rsidRPr="00FD0DEC">
        <w:rPr>
          <w:rFonts w:ascii="Times New Roman" w:hAnsi="Times New Roman" w:cs="Times New Roman"/>
        </w:rPr>
        <w:t>___.___.2015 г.</w:t>
      </w:r>
    </w:p>
    <w:p w:rsidR="00415074" w:rsidRDefault="00415074" w:rsidP="00415074">
      <w:pPr>
        <w:tabs>
          <w:tab w:val="left" w:pos="4155"/>
        </w:tabs>
        <w:rPr>
          <w:b/>
          <w:sz w:val="20"/>
          <w:szCs w:val="20"/>
        </w:rPr>
      </w:pPr>
    </w:p>
    <w:p w:rsidR="00415074" w:rsidRPr="00FD0DEC" w:rsidRDefault="00415074" w:rsidP="00415074">
      <w:pPr>
        <w:tabs>
          <w:tab w:val="left" w:pos="4155"/>
        </w:tabs>
        <w:rPr>
          <w:sz w:val="20"/>
          <w:szCs w:val="20"/>
        </w:rPr>
      </w:pPr>
      <w:r w:rsidRPr="00FD0DEC">
        <w:rPr>
          <w:sz w:val="20"/>
          <w:szCs w:val="20"/>
        </w:rPr>
        <w:t>Исполнитель:</w:t>
      </w:r>
    </w:p>
    <w:p w:rsidR="00415074" w:rsidRPr="00FD0DEC" w:rsidRDefault="00415074" w:rsidP="00415074">
      <w:pPr>
        <w:tabs>
          <w:tab w:val="left" w:pos="4155"/>
        </w:tabs>
        <w:rPr>
          <w:sz w:val="20"/>
          <w:szCs w:val="20"/>
        </w:rPr>
      </w:pPr>
      <w:r w:rsidRPr="00FD0DEC">
        <w:rPr>
          <w:sz w:val="20"/>
          <w:szCs w:val="20"/>
        </w:rPr>
        <w:t xml:space="preserve">Главный экономист </w:t>
      </w:r>
      <w:proofErr w:type="gramStart"/>
      <w:r w:rsidRPr="00FD0DEC">
        <w:rPr>
          <w:sz w:val="20"/>
          <w:szCs w:val="20"/>
        </w:rPr>
        <w:t>сводного</w:t>
      </w:r>
      <w:proofErr w:type="gramEnd"/>
      <w:r w:rsidRPr="00FD0DEC">
        <w:rPr>
          <w:sz w:val="20"/>
          <w:szCs w:val="20"/>
        </w:rPr>
        <w:t xml:space="preserve">   </w:t>
      </w:r>
    </w:p>
    <w:p w:rsidR="00415074" w:rsidRDefault="00415074" w:rsidP="00415074">
      <w:pPr>
        <w:tabs>
          <w:tab w:val="left" w:pos="4155"/>
        </w:tabs>
        <w:rPr>
          <w:sz w:val="20"/>
          <w:szCs w:val="20"/>
        </w:rPr>
      </w:pPr>
      <w:r w:rsidRPr="00FD0DEC">
        <w:rPr>
          <w:sz w:val="20"/>
          <w:szCs w:val="20"/>
        </w:rPr>
        <w:t xml:space="preserve">отдела консолидированного бюджета                                                                                           </w:t>
      </w:r>
      <w:r>
        <w:rPr>
          <w:sz w:val="20"/>
          <w:szCs w:val="20"/>
        </w:rPr>
        <w:t xml:space="preserve">  </w:t>
      </w:r>
      <w:proofErr w:type="spellStart"/>
      <w:r w:rsidRPr="00FD0DEC">
        <w:rPr>
          <w:sz w:val="20"/>
          <w:szCs w:val="20"/>
        </w:rPr>
        <w:t>М.С.Бакалова</w:t>
      </w:r>
      <w:proofErr w:type="spellEnd"/>
    </w:p>
    <w:p w:rsidR="00415074" w:rsidRPr="004C27CB" w:rsidRDefault="00415074" w:rsidP="004C27CB">
      <w:pPr>
        <w:pStyle w:val="a9"/>
        <w:rPr>
          <w:rFonts w:ascii="Times New Roman" w:hAnsi="Times New Roman" w:cs="Times New Roman"/>
        </w:rPr>
      </w:pPr>
      <w:r>
        <w:rPr>
          <w:rFonts w:ascii="Times New Roman" w:hAnsi="Times New Roman" w:cs="Times New Roman"/>
        </w:rPr>
        <w:t>___.___.2015 г</w:t>
      </w:r>
    </w:p>
    <w:p w:rsidR="00CB67F6" w:rsidRPr="00CB67F6" w:rsidRDefault="006B4291" w:rsidP="00CB67F6">
      <w:pPr>
        <w:widowControl w:val="0"/>
        <w:autoSpaceDE w:val="0"/>
        <w:autoSpaceDN w:val="0"/>
        <w:adjustRightInd w:val="0"/>
        <w:jc w:val="right"/>
        <w:outlineLvl w:val="0"/>
        <w:rPr>
          <w:sz w:val="28"/>
          <w:szCs w:val="28"/>
        </w:rPr>
      </w:pPr>
      <w:r>
        <w:rPr>
          <w:sz w:val="28"/>
          <w:szCs w:val="28"/>
        </w:rPr>
        <w:lastRenderedPageBreak/>
        <w:t>Утвержден</w:t>
      </w:r>
      <w:r w:rsidR="00932CB5">
        <w:rPr>
          <w:sz w:val="28"/>
          <w:szCs w:val="28"/>
        </w:rPr>
        <w:t>ы</w:t>
      </w:r>
    </w:p>
    <w:p w:rsidR="00415074" w:rsidRDefault="00415074" w:rsidP="00415074">
      <w:pPr>
        <w:widowControl w:val="0"/>
        <w:autoSpaceDE w:val="0"/>
        <w:autoSpaceDN w:val="0"/>
        <w:adjustRightInd w:val="0"/>
        <w:jc w:val="right"/>
        <w:rPr>
          <w:sz w:val="28"/>
          <w:szCs w:val="28"/>
        </w:rPr>
      </w:pPr>
      <w:r>
        <w:rPr>
          <w:sz w:val="28"/>
          <w:szCs w:val="28"/>
        </w:rPr>
        <w:t>п</w:t>
      </w:r>
      <w:r w:rsidR="00CB67F6" w:rsidRPr="00CB67F6">
        <w:rPr>
          <w:sz w:val="28"/>
          <w:szCs w:val="28"/>
        </w:rPr>
        <w:t>остановлением</w:t>
      </w:r>
      <w:r>
        <w:rPr>
          <w:sz w:val="28"/>
          <w:szCs w:val="28"/>
        </w:rPr>
        <w:t xml:space="preserve"> администрации </w:t>
      </w:r>
    </w:p>
    <w:p w:rsidR="00CB67F6" w:rsidRPr="00CB67F6" w:rsidRDefault="00415074" w:rsidP="00415074">
      <w:pPr>
        <w:widowControl w:val="0"/>
        <w:autoSpaceDE w:val="0"/>
        <w:autoSpaceDN w:val="0"/>
        <w:adjustRightInd w:val="0"/>
        <w:jc w:val="right"/>
        <w:rPr>
          <w:sz w:val="28"/>
          <w:szCs w:val="28"/>
        </w:rPr>
      </w:pPr>
      <w:r>
        <w:rPr>
          <w:sz w:val="28"/>
          <w:szCs w:val="28"/>
        </w:rPr>
        <w:t>Лискинского муниципального района</w:t>
      </w:r>
    </w:p>
    <w:p w:rsidR="00CB67F6" w:rsidRPr="00F80312" w:rsidRDefault="00CB67F6" w:rsidP="00CB67F6">
      <w:pPr>
        <w:widowControl w:val="0"/>
        <w:autoSpaceDE w:val="0"/>
        <w:autoSpaceDN w:val="0"/>
        <w:adjustRightInd w:val="0"/>
        <w:jc w:val="right"/>
        <w:rPr>
          <w:sz w:val="28"/>
          <w:szCs w:val="28"/>
          <w:u w:val="single"/>
        </w:rPr>
      </w:pPr>
      <w:r w:rsidRPr="00CB67F6">
        <w:rPr>
          <w:sz w:val="28"/>
          <w:szCs w:val="28"/>
        </w:rPr>
        <w:t xml:space="preserve">от </w:t>
      </w:r>
      <w:r w:rsidR="00415074" w:rsidRPr="00F80312">
        <w:rPr>
          <w:sz w:val="28"/>
          <w:szCs w:val="28"/>
          <w:u w:val="single"/>
        </w:rPr>
        <w:t>_</w:t>
      </w:r>
      <w:r w:rsidR="00F80312" w:rsidRPr="00F80312">
        <w:rPr>
          <w:sz w:val="28"/>
          <w:szCs w:val="28"/>
          <w:u w:val="single"/>
        </w:rPr>
        <w:t>3 сентября</w:t>
      </w:r>
      <w:r w:rsidR="00415074" w:rsidRPr="00F80312">
        <w:rPr>
          <w:sz w:val="28"/>
          <w:szCs w:val="28"/>
          <w:u w:val="single"/>
        </w:rPr>
        <w:t>__2015г.</w:t>
      </w:r>
      <w:r w:rsidRPr="00F80312">
        <w:rPr>
          <w:sz w:val="28"/>
          <w:szCs w:val="28"/>
          <w:u w:val="single"/>
        </w:rPr>
        <w:t xml:space="preserve"> N </w:t>
      </w:r>
      <w:r w:rsidR="00415074" w:rsidRPr="00F80312">
        <w:rPr>
          <w:sz w:val="28"/>
          <w:szCs w:val="28"/>
          <w:u w:val="single"/>
        </w:rPr>
        <w:t>_</w:t>
      </w:r>
      <w:r w:rsidR="00F80312" w:rsidRPr="00F80312">
        <w:rPr>
          <w:sz w:val="28"/>
          <w:szCs w:val="28"/>
          <w:u w:val="single"/>
        </w:rPr>
        <w:t>1008</w:t>
      </w:r>
      <w:r w:rsidR="00415074" w:rsidRPr="00F80312">
        <w:rPr>
          <w:sz w:val="28"/>
          <w:szCs w:val="28"/>
          <w:u w:val="single"/>
        </w:rPr>
        <w:t>_</w:t>
      </w:r>
    </w:p>
    <w:p w:rsidR="00CB67F6" w:rsidRPr="00CB67F6" w:rsidRDefault="00CB67F6" w:rsidP="00CB67F6">
      <w:pPr>
        <w:widowControl w:val="0"/>
        <w:autoSpaceDE w:val="0"/>
        <w:autoSpaceDN w:val="0"/>
        <w:adjustRightInd w:val="0"/>
        <w:jc w:val="right"/>
        <w:rPr>
          <w:sz w:val="28"/>
          <w:szCs w:val="28"/>
        </w:rPr>
      </w:pPr>
    </w:p>
    <w:p w:rsidR="00415074" w:rsidRDefault="00415074" w:rsidP="00CB67F6">
      <w:pPr>
        <w:widowControl w:val="0"/>
        <w:autoSpaceDE w:val="0"/>
        <w:autoSpaceDN w:val="0"/>
        <w:adjustRightInd w:val="0"/>
        <w:jc w:val="center"/>
        <w:rPr>
          <w:b/>
          <w:bCs/>
          <w:sz w:val="28"/>
          <w:szCs w:val="28"/>
        </w:rPr>
      </w:pPr>
      <w:bookmarkStart w:id="0" w:name="Par30"/>
      <w:bookmarkEnd w:id="0"/>
    </w:p>
    <w:p w:rsidR="004C27CB" w:rsidRPr="00B274B9" w:rsidRDefault="004C27CB" w:rsidP="004C27CB">
      <w:pPr>
        <w:widowControl w:val="0"/>
        <w:autoSpaceDE w:val="0"/>
        <w:autoSpaceDN w:val="0"/>
        <w:adjustRightInd w:val="0"/>
        <w:jc w:val="center"/>
        <w:rPr>
          <w:b/>
          <w:bCs/>
          <w:sz w:val="28"/>
          <w:szCs w:val="28"/>
        </w:rPr>
      </w:pPr>
      <w:r w:rsidRPr="00B274B9">
        <w:rPr>
          <w:b/>
          <w:bCs/>
          <w:sz w:val="28"/>
          <w:szCs w:val="28"/>
        </w:rPr>
        <w:t>ТРЕБОВАНИЯ</w:t>
      </w:r>
    </w:p>
    <w:p w:rsidR="004C27CB" w:rsidRPr="00B274B9" w:rsidRDefault="004C27CB" w:rsidP="00932CB5">
      <w:pPr>
        <w:widowControl w:val="0"/>
        <w:autoSpaceDE w:val="0"/>
        <w:autoSpaceDN w:val="0"/>
        <w:adjustRightInd w:val="0"/>
        <w:jc w:val="center"/>
        <w:rPr>
          <w:b/>
          <w:bCs/>
          <w:sz w:val="28"/>
          <w:szCs w:val="28"/>
        </w:rPr>
      </w:pPr>
      <w:r w:rsidRPr="00B274B9">
        <w:rPr>
          <w:b/>
          <w:bCs/>
          <w:sz w:val="28"/>
          <w:szCs w:val="28"/>
        </w:rPr>
        <w:t>К ОПРЕДЕЛЕНИЮ НОРМАТИВНЫХ ЗАТРАТ НА ОБЕСПЕЧЕНИЕ ФУНКЦИЙ</w:t>
      </w:r>
      <w:r w:rsidR="00B274B9">
        <w:rPr>
          <w:b/>
          <w:bCs/>
          <w:sz w:val="28"/>
          <w:szCs w:val="28"/>
        </w:rPr>
        <w:t xml:space="preserve"> </w:t>
      </w:r>
      <w:r w:rsidRPr="00B274B9">
        <w:rPr>
          <w:b/>
          <w:bCs/>
          <w:sz w:val="28"/>
          <w:szCs w:val="28"/>
        </w:rPr>
        <w:t>МУНИЦИПАЛЬНЫХ ОРГАНОВ И ПОДВЕДОМСТВЕННЫХ ИМ КАЗЕННЫХ</w:t>
      </w:r>
      <w:r w:rsidR="00932CB5">
        <w:rPr>
          <w:b/>
          <w:bCs/>
          <w:sz w:val="28"/>
          <w:szCs w:val="28"/>
        </w:rPr>
        <w:t xml:space="preserve"> </w:t>
      </w:r>
      <w:r w:rsidRPr="00B274B9">
        <w:rPr>
          <w:b/>
          <w:bCs/>
          <w:sz w:val="28"/>
          <w:szCs w:val="28"/>
        </w:rPr>
        <w:t>УЧРЕЖДЕНИЙ (ДАЛЕЕ - ТРЕБОВАНИЯ)</w:t>
      </w:r>
    </w:p>
    <w:p w:rsidR="004C27CB" w:rsidRPr="00B274B9" w:rsidRDefault="004C27CB" w:rsidP="004C27CB">
      <w:pPr>
        <w:widowControl w:val="0"/>
        <w:autoSpaceDE w:val="0"/>
        <w:autoSpaceDN w:val="0"/>
        <w:adjustRightInd w:val="0"/>
        <w:jc w:val="both"/>
        <w:rPr>
          <w:sz w:val="28"/>
          <w:szCs w:val="28"/>
        </w:rPr>
      </w:pPr>
    </w:p>
    <w:p w:rsidR="004C27CB" w:rsidRPr="00B274B9" w:rsidRDefault="004C27CB" w:rsidP="004C27CB">
      <w:pPr>
        <w:widowControl w:val="0"/>
        <w:autoSpaceDE w:val="0"/>
        <w:autoSpaceDN w:val="0"/>
        <w:adjustRightInd w:val="0"/>
        <w:jc w:val="center"/>
        <w:outlineLvl w:val="1"/>
        <w:rPr>
          <w:sz w:val="28"/>
          <w:szCs w:val="28"/>
        </w:rPr>
      </w:pPr>
      <w:bookmarkStart w:id="1" w:name="Par39"/>
      <w:bookmarkEnd w:id="1"/>
      <w:r w:rsidRPr="00B274B9">
        <w:rPr>
          <w:sz w:val="28"/>
          <w:szCs w:val="28"/>
        </w:rPr>
        <w:t>1. ОБЩИЕ ПОЛОЖЕНИЯ</w:t>
      </w:r>
    </w:p>
    <w:p w:rsidR="004C27CB" w:rsidRPr="00B274B9" w:rsidRDefault="004C27CB" w:rsidP="004C27CB">
      <w:pPr>
        <w:widowControl w:val="0"/>
        <w:autoSpaceDE w:val="0"/>
        <w:autoSpaceDN w:val="0"/>
        <w:adjustRightInd w:val="0"/>
        <w:jc w:val="both"/>
        <w:rPr>
          <w:sz w:val="28"/>
          <w:szCs w:val="28"/>
        </w:rPr>
      </w:pP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1.1. </w:t>
      </w:r>
      <w:proofErr w:type="gramStart"/>
      <w:r w:rsidRPr="00B274B9">
        <w:rPr>
          <w:sz w:val="28"/>
          <w:szCs w:val="28"/>
        </w:rPr>
        <w:t xml:space="preserve">Настоящие Требования устанавливают порядок определения нормативных затрат на обеспечение функций муниципальных органов и подведомственных им казенных учреждений в части закупок товаров, работ, услуг (далее - Нормативные затраты) в соответствии с Федеральным </w:t>
      </w:r>
      <w:hyperlink r:id="rId10" w:history="1">
        <w:r w:rsidRPr="00B274B9">
          <w:rPr>
            <w:color w:val="0000FF"/>
            <w:sz w:val="28"/>
            <w:szCs w:val="28"/>
          </w:rPr>
          <w:t>законом</w:t>
        </w:r>
      </w:hyperlink>
      <w:r w:rsidRPr="00B274B9">
        <w:rPr>
          <w:sz w:val="28"/>
          <w:szCs w:val="28"/>
        </w:rPr>
        <w:t xml:space="preserve"> от 05.04.2013 N 44-ФЗ "О контрактной системе в сфере закупок товаров, работ, услуг для обеспечения государственных и муниципальных нужд" (далее - Закон N 44-ФЗ).</w:t>
      </w:r>
      <w:proofErr w:type="gramEnd"/>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1.2. Нормативные затраты применяются для обоснования объекта и (или) объектов закупки, включенных в планы закупок муниципальных органов и подведомственных им казенных учреждений, из необходимости установления соответствия планируемой закупки целям осуществления закупок, определенным с учетом положений </w:t>
      </w:r>
      <w:hyperlink r:id="rId11" w:history="1">
        <w:r w:rsidRPr="00B274B9">
          <w:rPr>
            <w:color w:val="0000FF"/>
            <w:sz w:val="28"/>
            <w:szCs w:val="28"/>
          </w:rPr>
          <w:t>ст. 13</w:t>
        </w:r>
      </w:hyperlink>
      <w:r w:rsidRPr="00B274B9">
        <w:rPr>
          <w:sz w:val="28"/>
          <w:szCs w:val="28"/>
        </w:rPr>
        <w:t xml:space="preserve"> Закона N 44-ФЗ.</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1.3. Нормативные затраты по видам затрат, указанным в </w:t>
      </w:r>
      <w:hyperlink w:anchor="Par49" w:history="1">
        <w:r w:rsidRPr="00B274B9">
          <w:rPr>
            <w:color w:val="0000FF"/>
            <w:sz w:val="28"/>
            <w:szCs w:val="28"/>
          </w:rPr>
          <w:t>п. 2</w:t>
        </w:r>
      </w:hyperlink>
      <w:r w:rsidRPr="00B274B9">
        <w:rPr>
          <w:sz w:val="28"/>
          <w:szCs w:val="28"/>
        </w:rPr>
        <w:t xml:space="preserve"> настоящих Требований, устанавливаются муниципальными органами на основании правил расчета Нормативных затрат, определенных с учетом положений </w:t>
      </w:r>
      <w:hyperlink w:anchor="Par178" w:history="1">
        <w:r w:rsidRPr="00B274B9">
          <w:rPr>
            <w:color w:val="0000FF"/>
            <w:sz w:val="28"/>
            <w:szCs w:val="28"/>
          </w:rPr>
          <w:t>п. 3</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1.4. Муниципальные органы утверждают и вносят изменения в Нормативные затраты в соответствии с настоящими Требованиями путем принятия правовых актов.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1.5. Нормативные затраты, порядок определения которых не установлен правилами расчета Нормативных затрат, определяются в порядке, устанавливаемом муниципальными органами с учетом настоящих Требований.</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1.6. Общий объем затрат, связанных с закупкой товаров, работ, услуг, рассчитанный на основе Нормативных затрат, не может превышать объема лимитов бюджетных обязательств, доведенных до муниципальных органов (в том числе подведомственных им казенных учреждений) как получателей бюджетных средств местного бюджета на закупку товаров, работ, услуг в рамках исполнения бюджета </w:t>
      </w:r>
      <w:r w:rsidR="00B274B9">
        <w:rPr>
          <w:sz w:val="28"/>
          <w:szCs w:val="28"/>
        </w:rPr>
        <w:t>Лискинского муниципального района</w:t>
      </w:r>
      <w:r w:rsidRPr="00B274B9">
        <w:rPr>
          <w:sz w:val="28"/>
          <w:szCs w:val="28"/>
        </w:rPr>
        <w:t>.</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lastRenderedPageBreak/>
        <w:t>1.7. При определении Нормативных затрат муниципальные органы применяют национальные стандарты, технические регламенты, технические условия и иные положения, предусмотренные законодательством Российской Федерации, а также учитывают регулируемые цены (тарифы) и положения настоящих Требований.</w:t>
      </w:r>
    </w:p>
    <w:p w:rsidR="004C27CB" w:rsidRPr="00B274B9" w:rsidRDefault="004C27CB" w:rsidP="004C27CB">
      <w:pPr>
        <w:widowControl w:val="0"/>
        <w:autoSpaceDE w:val="0"/>
        <w:autoSpaceDN w:val="0"/>
        <w:adjustRightInd w:val="0"/>
        <w:jc w:val="both"/>
        <w:rPr>
          <w:sz w:val="28"/>
          <w:szCs w:val="28"/>
        </w:rPr>
      </w:pPr>
    </w:p>
    <w:p w:rsidR="004C27CB" w:rsidRPr="00B274B9" w:rsidRDefault="004C27CB" w:rsidP="004C27CB">
      <w:pPr>
        <w:widowControl w:val="0"/>
        <w:autoSpaceDE w:val="0"/>
        <w:autoSpaceDN w:val="0"/>
        <w:adjustRightInd w:val="0"/>
        <w:jc w:val="center"/>
        <w:outlineLvl w:val="1"/>
        <w:rPr>
          <w:sz w:val="28"/>
          <w:szCs w:val="28"/>
        </w:rPr>
      </w:pPr>
      <w:bookmarkStart w:id="2" w:name="Par49"/>
      <w:bookmarkEnd w:id="2"/>
      <w:r w:rsidRPr="00B274B9">
        <w:rPr>
          <w:sz w:val="28"/>
          <w:szCs w:val="28"/>
        </w:rPr>
        <w:t>2. ВИДЫ И СОСТАВ НОРМАТИВНЫХ ЗАТРАТ</w:t>
      </w:r>
    </w:p>
    <w:p w:rsidR="004C27CB" w:rsidRPr="00B274B9" w:rsidRDefault="004C27CB" w:rsidP="004C27CB">
      <w:pPr>
        <w:widowControl w:val="0"/>
        <w:autoSpaceDE w:val="0"/>
        <w:autoSpaceDN w:val="0"/>
        <w:adjustRightInd w:val="0"/>
        <w:jc w:val="both"/>
        <w:rPr>
          <w:sz w:val="28"/>
          <w:szCs w:val="28"/>
        </w:rPr>
      </w:pPr>
    </w:p>
    <w:p w:rsidR="004C27CB" w:rsidRPr="00B274B9" w:rsidRDefault="004C27CB" w:rsidP="004C27CB">
      <w:pPr>
        <w:widowControl w:val="0"/>
        <w:autoSpaceDE w:val="0"/>
        <w:autoSpaceDN w:val="0"/>
        <w:adjustRightInd w:val="0"/>
        <w:ind w:firstLine="540"/>
        <w:jc w:val="both"/>
        <w:rPr>
          <w:sz w:val="28"/>
          <w:szCs w:val="28"/>
        </w:rPr>
      </w:pPr>
      <w:bookmarkStart w:id="3" w:name="Par51"/>
      <w:bookmarkEnd w:id="3"/>
      <w:r w:rsidRPr="00B274B9">
        <w:rPr>
          <w:sz w:val="28"/>
          <w:szCs w:val="28"/>
        </w:rPr>
        <w:t>2.1. Затраты на научно-исследовательские и опытно-конструкторские работы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4" w:name="Par52"/>
      <w:bookmarkEnd w:id="4"/>
      <w:r w:rsidRPr="00B274B9">
        <w:rPr>
          <w:sz w:val="28"/>
          <w:szCs w:val="28"/>
        </w:rPr>
        <w:t>2.1.1. Затраты на приобретение работ, услуг.</w:t>
      </w:r>
    </w:p>
    <w:p w:rsidR="004C27CB" w:rsidRPr="00B274B9" w:rsidRDefault="004C27CB" w:rsidP="004C27CB">
      <w:pPr>
        <w:widowControl w:val="0"/>
        <w:autoSpaceDE w:val="0"/>
        <w:autoSpaceDN w:val="0"/>
        <w:adjustRightInd w:val="0"/>
        <w:ind w:firstLine="540"/>
        <w:jc w:val="both"/>
        <w:rPr>
          <w:sz w:val="28"/>
          <w:szCs w:val="28"/>
        </w:rPr>
      </w:pPr>
      <w:bookmarkStart w:id="5" w:name="Par53"/>
      <w:bookmarkEnd w:id="5"/>
      <w:r w:rsidRPr="00B274B9">
        <w:rPr>
          <w:sz w:val="28"/>
          <w:szCs w:val="28"/>
        </w:rPr>
        <w:t>2.1.2. Затраты на приобретение нематериальных активов,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6" w:name="Par54"/>
      <w:bookmarkEnd w:id="6"/>
      <w:r w:rsidRPr="00B274B9">
        <w:rPr>
          <w:sz w:val="28"/>
          <w:szCs w:val="28"/>
        </w:rPr>
        <w:t>а) затраты на приобретение исключительных прав на ноу-хау и объекты смежных прав;</w:t>
      </w:r>
    </w:p>
    <w:p w:rsidR="004C27CB" w:rsidRPr="00B274B9" w:rsidRDefault="004C27CB" w:rsidP="004C27CB">
      <w:pPr>
        <w:widowControl w:val="0"/>
        <w:autoSpaceDE w:val="0"/>
        <w:autoSpaceDN w:val="0"/>
        <w:adjustRightInd w:val="0"/>
        <w:ind w:firstLine="540"/>
        <w:jc w:val="both"/>
        <w:rPr>
          <w:sz w:val="28"/>
          <w:szCs w:val="28"/>
        </w:rPr>
      </w:pPr>
      <w:bookmarkStart w:id="7" w:name="Par55"/>
      <w:bookmarkEnd w:id="7"/>
      <w:r w:rsidRPr="00B274B9">
        <w:rPr>
          <w:sz w:val="28"/>
          <w:szCs w:val="28"/>
        </w:rPr>
        <w:t>б) затраты на приобретение исключительных прав на научные разработки и изобретения;</w:t>
      </w:r>
    </w:p>
    <w:p w:rsidR="004C27CB" w:rsidRPr="00B274B9" w:rsidRDefault="004C27CB" w:rsidP="004C27CB">
      <w:pPr>
        <w:widowControl w:val="0"/>
        <w:autoSpaceDE w:val="0"/>
        <w:autoSpaceDN w:val="0"/>
        <w:adjustRightInd w:val="0"/>
        <w:ind w:firstLine="540"/>
        <w:jc w:val="both"/>
        <w:rPr>
          <w:sz w:val="28"/>
          <w:szCs w:val="28"/>
        </w:rPr>
      </w:pPr>
      <w:bookmarkStart w:id="8" w:name="Par56"/>
      <w:bookmarkEnd w:id="8"/>
      <w:r w:rsidRPr="00B274B9">
        <w:rPr>
          <w:sz w:val="28"/>
          <w:szCs w:val="28"/>
        </w:rPr>
        <w:t>в) иные затраты на приобретение нематериальных активов в рамках выполнения научно-исследовательских и опытно-конструкторских работ.</w:t>
      </w:r>
    </w:p>
    <w:p w:rsidR="004C27CB" w:rsidRPr="00B274B9" w:rsidRDefault="004C27CB" w:rsidP="004C27CB">
      <w:pPr>
        <w:widowControl w:val="0"/>
        <w:autoSpaceDE w:val="0"/>
        <w:autoSpaceDN w:val="0"/>
        <w:adjustRightInd w:val="0"/>
        <w:ind w:firstLine="540"/>
        <w:jc w:val="both"/>
        <w:rPr>
          <w:sz w:val="28"/>
          <w:szCs w:val="28"/>
        </w:rPr>
      </w:pPr>
      <w:bookmarkStart w:id="9" w:name="Par57"/>
      <w:bookmarkEnd w:id="9"/>
      <w:r w:rsidRPr="00B274B9">
        <w:rPr>
          <w:sz w:val="28"/>
          <w:szCs w:val="28"/>
        </w:rPr>
        <w:t>2.2. Затраты на информационно-коммуникационные технологии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10" w:name="Par58"/>
      <w:bookmarkEnd w:id="10"/>
      <w:r w:rsidRPr="00B274B9">
        <w:rPr>
          <w:sz w:val="28"/>
          <w:szCs w:val="28"/>
        </w:rPr>
        <w:t>2.2.1. Затраты на услуги связи,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11" w:name="Par59"/>
      <w:bookmarkEnd w:id="11"/>
      <w:r w:rsidRPr="00B274B9">
        <w:rPr>
          <w:sz w:val="28"/>
          <w:szCs w:val="28"/>
        </w:rPr>
        <w:t>а) нормативные затраты на абонентскую плату;</w:t>
      </w:r>
    </w:p>
    <w:p w:rsidR="004C27CB" w:rsidRPr="00B274B9" w:rsidRDefault="004C27CB" w:rsidP="004C27CB">
      <w:pPr>
        <w:widowControl w:val="0"/>
        <w:autoSpaceDE w:val="0"/>
        <w:autoSpaceDN w:val="0"/>
        <w:adjustRightInd w:val="0"/>
        <w:ind w:firstLine="540"/>
        <w:jc w:val="both"/>
        <w:rPr>
          <w:sz w:val="28"/>
          <w:szCs w:val="28"/>
        </w:rPr>
      </w:pPr>
      <w:bookmarkStart w:id="12" w:name="Par60"/>
      <w:bookmarkEnd w:id="12"/>
      <w:r w:rsidRPr="00B274B9">
        <w:rPr>
          <w:sz w:val="28"/>
          <w:szCs w:val="28"/>
        </w:rPr>
        <w:t>б) нормативные затраты на повременную оплату местных, междугородних и международных телефонных соединений;</w:t>
      </w:r>
    </w:p>
    <w:p w:rsidR="004C27CB" w:rsidRPr="00B274B9" w:rsidRDefault="004C27CB" w:rsidP="004C27CB">
      <w:pPr>
        <w:widowControl w:val="0"/>
        <w:autoSpaceDE w:val="0"/>
        <w:autoSpaceDN w:val="0"/>
        <w:adjustRightInd w:val="0"/>
        <w:ind w:firstLine="540"/>
        <w:jc w:val="both"/>
        <w:rPr>
          <w:sz w:val="28"/>
          <w:szCs w:val="28"/>
        </w:rPr>
      </w:pPr>
      <w:bookmarkStart w:id="13" w:name="Par61"/>
      <w:bookmarkEnd w:id="13"/>
      <w:r w:rsidRPr="00B274B9">
        <w:rPr>
          <w:sz w:val="28"/>
          <w:szCs w:val="28"/>
        </w:rPr>
        <w:t>в) нормативные затраты на оплату услуг подвижной связи;</w:t>
      </w:r>
    </w:p>
    <w:p w:rsidR="004C27CB" w:rsidRPr="00B274B9" w:rsidRDefault="004C27CB" w:rsidP="004C27CB">
      <w:pPr>
        <w:widowControl w:val="0"/>
        <w:autoSpaceDE w:val="0"/>
        <w:autoSpaceDN w:val="0"/>
        <w:adjustRightInd w:val="0"/>
        <w:ind w:firstLine="540"/>
        <w:jc w:val="both"/>
        <w:rPr>
          <w:sz w:val="28"/>
          <w:szCs w:val="28"/>
        </w:rPr>
      </w:pPr>
      <w:bookmarkStart w:id="14" w:name="Par62"/>
      <w:bookmarkEnd w:id="14"/>
      <w:r w:rsidRPr="00B274B9">
        <w:rPr>
          <w:sz w:val="28"/>
          <w:szCs w:val="28"/>
        </w:rPr>
        <w:t xml:space="preserve">г) нормативные затраты на передачу данных с использованием информационно-телекоммуникационной сети Интернет и услуг </w:t>
      </w:r>
      <w:proofErr w:type="spellStart"/>
      <w:r w:rsidRPr="00B274B9">
        <w:rPr>
          <w:sz w:val="28"/>
          <w:szCs w:val="28"/>
        </w:rPr>
        <w:t>интернет-провайдеров</w:t>
      </w:r>
      <w:proofErr w:type="spellEnd"/>
      <w:r w:rsidRPr="00B274B9">
        <w:rPr>
          <w:sz w:val="28"/>
          <w:szCs w:val="28"/>
        </w:rPr>
        <w:t xml:space="preserve"> для планшетных компьютеров;</w:t>
      </w:r>
    </w:p>
    <w:p w:rsidR="004C27CB" w:rsidRPr="00B274B9" w:rsidRDefault="004C27CB" w:rsidP="004C27CB">
      <w:pPr>
        <w:widowControl w:val="0"/>
        <w:autoSpaceDE w:val="0"/>
        <w:autoSpaceDN w:val="0"/>
        <w:adjustRightInd w:val="0"/>
        <w:ind w:firstLine="540"/>
        <w:jc w:val="both"/>
        <w:rPr>
          <w:sz w:val="28"/>
          <w:szCs w:val="28"/>
        </w:rPr>
      </w:pPr>
      <w:bookmarkStart w:id="15" w:name="Par63"/>
      <w:bookmarkEnd w:id="15"/>
      <w:r w:rsidRPr="00B274B9">
        <w:rPr>
          <w:sz w:val="28"/>
          <w:szCs w:val="28"/>
        </w:rPr>
        <w:t xml:space="preserve">д) нормативные затраты на передачу данных с использованием информационно-телекоммуникационной сети Интернет и услуг </w:t>
      </w:r>
      <w:proofErr w:type="spellStart"/>
      <w:r w:rsidRPr="00B274B9">
        <w:rPr>
          <w:sz w:val="28"/>
          <w:szCs w:val="28"/>
        </w:rPr>
        <w:t>интернет-провайдеров</w:t>
      </w:r>
      <w:proofErr w:type="spellEnd"/>
      <w:r w:rsidRPr="00B274B9">
        <w:rPr>
          <w:sz w:val="28"/>
          <w:szCs w:val="28"/>
        </w:rPr>
        <w:t>;</w:t>
      </w:r>
    </w:p>
    <w:p w:rsidR="004C27CB" w:rsidRPr="00B274B9" w:rsidRDefault="004C27CB" w:rsidP="004C27CB">
      <w:pPr>
        <w:widowControl w:val="0"/>
        <w:autoSpaceDE w:val="0"/>
        <w:autoSpaceDN w:val="0"/>
        <w:adjustRightInd w:val="0"/>
        <w:ind w:firstLine="540"/>
        <w:jc w:val="both"/>
        <w:rPr>
          <w:sz w:val="28"/>
          <w:szCs w:val="28"/>
        </w:rPr>
      </w:pPr>
      <w:bookmarkStart w:id="16" w:name="Par64"/>
      <w:bookmarkEnd w:id="16"/>
      <w:r w:rsidRPr="00B274B9">
        <w:rPr>
          <w:sz w:val="28"/>
          <w:szCs w:val="28"/>
        </w:rPr>
        <w:t>е) нормативные затраты на электросвязь, относящуюся к связи специального назначения, используемой на региональном уровне;</w:t>
      </w:r>
    </w:p>
    <w:p w:rsidR="004C27CB" w:rsidRPr="00B274B9" w:rsidRDefault="004C27CB" w:rsidP="004C27CB">
      <w:pPr>
        <w:widowControl w:val="0"/>
        <w:autoSpaceDE w:val="0"/>
        <w:autoSpaceDN w:val="0"/>
        <w:adjustRightInd w:val="0"/>
        <w:ind w:firstLine="540"/>
        <w:jc w:val="both"/>
        <w:rPr>
          <w:sz w:val="28"/>
          <w:szCs w:val="28"/>
        </w:rPr>
      </w:pPr>
      <w:bookmarkStart w:id="17" w:name="Par65"/>
      <w:bookmarkEnd w:id="17"/>
      <w:r w:rsidRPr="00B274B9">
        <w:rPr>
          <w:sz w:val="28"/>
          <w:szCs w:val="28"/>
        </w:rPr>
        <w:t>ж) нормативные затраты на электросвязь, относящуюся к связи специального назначения, используемой на федеральном уровне;</w:t>
      </w:r>
    </w:p>
    <w:p w:rsidR="004C27CB" w:rsidRPr="00B274B9" w:rsidRDefault="004C27CB" w:rsidP="004C27CB">
      <w:pPr>
        <w:widowControl w:val="0"/>
        <w:autoSpaceDE w:val="0"/>
        <w:autoSpaceDN w:val="0"/>
        <w:adjustRightInd w:val="0"/>
        <w:ind w:firstLine="540"/>
        <w:jc w:val="both"/>
        <w:rPr>
          <w:sz w:val="28"/>
          <w:szCs w:val="28"/>
        </w:rPr>
      </w:pPr>
      <w:bookmarkStart w:id="18" w:name="Par66"/>
      <w:bookmarkEnd w:id="18"/>
      <w:proofErr w:type="spellStart"/>
      <w:r w:rsidRPr="00B274B9">
        <w:rPr>
          <w:sz w:val="28"/>
          <w:szCs w:val="28"/>
        </w:rPr>
        <w:t>з</w:t>
      </w:r>
      <w:proofErr w:type="spellEnd"/>
      <w:r w:rsidRPr="00B274B9">
        <w:rPr>
          <w:sz w:val="28"/>
          <w:szCs w:val="28"/>
        </w:rPr>
        <w:t>) нормативные затраты на оплату услуг по предоставлению цифровых потоков для коммутируемых телефонных соединений;</w:t>
      </w:r>
    </w:p>
    <w:p w:rsidR="004C27CB" w:rsidRPr="00B274B9" w:rsidRDefault="004C27CB" w:rsidP="004C27CB">
      <w:pPr>
        <w:widowControl w:val="0"/>
        <w:autoSpaceDE w:val="0"/>
        <w:autoSpaceDN w:val="0"/>
        <w:adjustRightInd w:val="0"/>
        <w:ind w:firstLine="540"/>
        <w:jc w:val="both"/>
        <w:rPr>
          <w:sz w:val="28"/>
          <w:szCs w:val="28"/>
        </w:rPr>
      </w:pPr>
      <w:bookmarkStart w:id="19" w:name="Par67"/>
      <w:bookmarkEnd w:id="19"/>
      <w:r w:rsidRPr="00B274B9">
        <w:rPr>
          <w:sz w:val="28"/>
          <w:szCs w:val="28"/>
        </w:rPr>
        <w:t>и) нормативные затраты на иные услуги связи в сфере информационно-коммуникационных технологий.</w:t>
      </w:r>
    </w:p>
    <w:p w:rsidR="004C27CB" w:rsidRPr="00B274B9" w:rsidRDefault="004C27CB" w:rsidP="004C27CB">
      <w:pPr>
        <w:widowControl w:val="0"/>
        <w:autoSpaceDE w:val="0"/>
        <w:autoSpaceDN w:val="0"/>
        <w:adjustRightInd w:val="0"/>
        <w:ind w:firstLine="540"/>
        <w:jc w:val="both"/>
        <w:rPr>
          <w:sz w:val="28"/>
          <w:szCs w:val="28"/>
        </w:rPr>
      </w:pPr>
      <w:bookmarkStart w:id="20" w:name="Par68"/>
      <w:bookmarkEnd w:id="20"/>
      <w:r w:rsidRPr="00B274B9">
        <w:rPr>
          <w:sz w:val="28"/>
          <w:szCs w:val="28"/>
        </w:rPr>
        <w:t>2.2.2. Затраты на аренду.</w:t>
      </w:r>
    </w:p>
    <w:p w:rsidR="004C27CB" w:rsidRPr="00B274B9" w:rsidRDefault="004C27CB" w:rsidP="004C27CB">
      <w:pPr>
        <w:widowControl w:val="0"/>
        <w:autoSpaceDE w:val="0"/>
        <w:autoSpaceDN w:val="0"/>
        <w:adjustRightInd w:val="0"/>
        <w:ind w:firstLine="540"/>
        <w:jc w:val="both"/>
        <w:rPr>
          <w:sz w:val="28"/>
          <w:szCs w:val="28"/>
        </w:rPr>
      </w:pPr>
      <w:bookmarkStart w:id="21" w:name="Par69"/>
      <w:bookmarkEnd w:id="21"/>
      <w:r w:rsidRPr="00B274B9">
        <w:rPr>
          <w:sz w:val="28"/>
          <w:szCs w:val="28"/>
        </w:rPr>
        <w:t>2.2.3. Затраты на содержание имущества,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22" w:name="Par70"/>
      <w:bookmarkEnd w:id="22"/>
      <w:r w:rsidRPr="00B274B9">
        <w:rPr>
          <w:sz w:val="28"/>
          <w:szCs w:val="28"/>
        </w:rPr>
        <w:t xml:space="preserve">а) нормативные затраты на техническое обслуживание и </w:t>
      </w:r>
      <w:proofErr w:type="spellStart"/>
      <w:r w:rsidRPr="00B274B9">
        <w:rPr>
          <w:sz w:val="28"/>
          <w:szCs w:val="28"/>
        </w:rPr>
        <w:t>регламентно-</w:t>
      </w:r>
      <w:r w:rsidRPr="00B274B9">
        <w:rPr>
          <w:sz w:val="28"/>
          <w:szCs w:val="28"/>
        </w:rPr>
        <w:lastRenderedPageBreak/>
        <w:t>профилактический</w:t>
      </w:r>
      <w:proofErr w:type="spellEnd"/>
      <w:r w:rsidRPr="00B274B9">
        <w:rPr>
          <w:sz w:val="28"/>
          <w:szCs w:val="28"/>
        </w:rPr>
        <w:t xml:space="preserve"> ремонт вычислительной техники;</w:t>
      </w:r>
    </w:p>
    <w:p w:rsidR="004C27CB" w:rsidRPr="00B274B9" w:rsidRDefault="004C27CB" w:rsidP="004C27CB">
      <w:pPr>
        <w:widowControl w:val="0"/>
        <w:autoSpaceDE w:val="0"/>
        <w:autoSpaceDN w:val="0"/>
        <w:adjustRightInd w:val="0"/>
        <w:ind w:firstLine="540"/>
        <w:jc w:val="both"/>
        <w:rPr>
          <w:sz w:val="28"/>
          <w:szCs w:val="28"/>
        </w:rPr>
      </w:pPr>
      <w:bookmarkStart w:id="23" w:name="Par71"/>
      <w:bookmarkEnd w:id="23"/>
      <w:r w:rsidRPr="00B274B9">
        <w:rPr>
          <w:sz w:val="28"/>
          <w:szCs w:val="28"/>
        </w:rPr>
        <w:t xml:space="preserve">б) нормативные затраты на техническое обслуживание и </w:t>
      </w:r>
      <w:proofErr w:type="spellStart"/>
      <w:r w:rsidRPr="00B274B9">
        <w:rPr>
          <w:sz w:val="28"/>
          <w:szCs w:val="28"/>
        </w:rPr>
        <w:t>регламентно-профилактический</w:t>
      </w:r>
      <w:proofErr w:type="spellEnd"/>
      <w:r w:rsidRPr="00B274B9">
        <w:rPr>
          <w:sz w:val="28"/>
          <w:szCs w:val="28"/>
        </w:rPr>
        <w:t xml:space="preserve"> ремонт оборудования по обеспечению безопасности информации;</w:t>
      </w:r>
    </w:p>
    <w:p w:rsidR="004C27CB" w:rsidRPr="00B274B9" w:rsidRDefault="004C27CB" w:rsidP="004C27CB">
      <w:pPr>
        <w:widowControl w:val="0"/>
        <w:autoSpaceDE w:val="0"/>
        <w:autoSpaceDN w:val="0"/>
        <w:adjustRightInd w:val="0"/>
        <w:ind w:firstLine="540"/>
        <w:jc w:val="both"/>
        <w:rPr>
          <w:sz w:val="28"/>
          <w:szCs w:val="28"/>
        </w:rPr>
      </w:pPr>
      <w:bookmarkStart w:id="24" w:name="Par72"/>
      <w:bookmarkEnd w:id="24"/>
      <w:r w:rsidRPr="00B274B9">
        <w:rPr>
          <w:sz w:val="28"/>
          <w:szCs w:val="28"/>
        </w:rPr>
        <w:t xml:space="preserve">в) нормативные затраты на техническое обслуживание и </w:t>
      </w:r>
      <w:proofErr w:type="spellStart"/>
      <w:r w:rsidRPr="00B274B9">
        <w:rPr>
          <w:sz w:val="28"/>
          <w:szCs w:val="28"/>
        </w:rPr>
        <w:t>регламентно-профилактический</w:t>
      </w:r>
      <w:proofErr w:type="spellEnd"/>
      <w:r w:rsidRPr="00B274B9">
        <w:rPr>
          <w:sz w:val="28"/>
          <w:szCs w:val="28"/>
        </w:rPr>
        <w:t xml:space="preserve"> ремонт системы телефонной связи (автоматизированных телефонных станций);</w:t>
      </w:r>
    </w:p>
    <w:p w:rsidR="004C27CB" w:rsidRPr="00B274B9" w:rsidRDefault="004C27CB" w:rsidP="004C27CB">
      <w:pPr>
        <w:widowControl w:val="0"/>
        <w:autoSpaceDE w:val="0"/>
        <w:autoSpaceDN w:val="0"/>
        <w:adjustRightInd w:val="0"/>
        <w:ind w:firstLine="540"/>
        <w:jc w:val="both"/>
        <w:rPr>
          <w:sz w:val="28"/>
          <w:szCs w:val="28"/>
        </w:rPr>
      </w:pPr>
      <w:bookmarkStart w:id="25" w:name="Par73"/>
      <w:bookmarkEnd w:id="25"/>
      <w:r w:rsidRPr="00B274B9">
        <w:rPr>
          <w:sz w:val="28"/>
          <w:szCs w:val="28"/>
        </w:rPr>
        <w:t xml:space="preserve">г) нормативные затраты на техническое обслуживание и </w:t>
      </w:r>
      <w:proofErr w:type="spellStart"/>
      <w:r w:rsidRPr="00B274B9">
        <w:rPr>
          <w:sz w:val="28"/>
          <w:szCs w:val="28"/>
        </w:rPr>
        <w:t>регламентно-профилактический</w:t>
      </w:r>
      <w:proofErr w:type="spellEnd"/>
      <w:r w:rsidRPr="00B274B9">
        <w:rPr>
          <w:sz w:val="28"/>
          <w:szCs w:val="28"/>
        </w:rPr>
        <w:t xml:space="preserve"> ремонт локальных вычислительных сетей;</w:t>
      </w:r>
    </w:p>
    <w:p w:rsidR="004C27CB" w:rsidRPr="00B274B9" w:rsidRDefault="004C27CB" w:rsidP="004C27CB">
      <w:pPr>
        <w:widowControl w:val="0"/>
        <w:autoSpaceDE w:val="0"/>
        <w:autoSpaceDN w:val="0"/>
        <w:adjustRightInd w:val="0"/>
        <w:ind w:firstLine="540"/>
        <w:jc w:val="both"/>
        <w:rPr>
          <w:sz w:val="28"/>
          <w:szCs w:val="28"/>
        </w:rPr>
      </w:pPr>
      <w:bookmarkStart w:id="26" w:name="Par74"/>
      <w:bookmarkEnd w:id="26"/>
      <w:r w:rsidRPr="00B274B9">
        <w:rPr>
          <w:sz w:val="28"/>
          <w:szCs w:val="28"/>
        </w:rPr>
        <w:t xml:space="preserve">д) нормативные затраты на техническое обслуживание и </w:t>
      </w:r>
      <w:proofErr w:type="spellStart"/>
      <w:r w:rsidRPr="00B274B9">
        <w:rPr>
          <w:sz w:val="28"/>
          <w:szCs w:val="28"/>
        </w:rPr>
        <w:t>регламентно-профилактический</w:t>
      </w:r>
      <w:proofErr w:type="spellEnd"/>
      <w:r w:rsidRPr="00B274B9">
        <w:rPr>
          <w:sz w:val="28"/>
          <w:szCs w:val="28"/>
        </w:rPr>
        <w:t xml:space="preserve"> ремонт систем бесперебойного питания;</w:t>
      </w:r>
    </w:p>
    <w:p w:rsidR="004C27CB" w:rsidRPr="00B274B9" w:rsidRDefault="004C27CB" w:rsidP="004C27CB">
      <w:pPr>
        <w:widowControl w:val="0"/>
        <w:autoSpaceDE w:val="0"/>
        <w:autoSpaceDN w:val="0"/>
        <w:adjustRightInd w:val="0"/>
        <w:ind w:firstLine="540"/>
        <w:jc w:val="both"/>
        <w:rPr>
          <w:sz w:val="28"/>
          <w:szCs w:val="28"/>
        </w:rPr>
      </w:pPr>
      <w:bookmarkStart w:id="27" w:name="Par75"/>
      <w:bookmarkEnd w:id="27"/>
      <w:r w:rsidRPr="00B274B9">
        <w:rPr>
          <w:sz w:val="28"/>
          <w:szCs w:val="28"/>
        </w:rPr>
        <w:t xml:space="preserve">е) нормативные затраты на техническое обслуживание и </w:t>
      </w:r>
      <w:proofErr w:type="spellStart"/>
      <w:r w:rsidRPr="00B274B9">
        <w:rPr>
          <w:sz w:val="28"/>
          <w:szCs w:val="28"/>
        </w:rPr>
        <w:t>регламентно-профилактический</w:t>
      </w:r>
      <w:proofErr w:type="spellEnd"/>
      <w:r w:rsidRPr="00B274B9">
        <w:rPr>
          <w:sz w:val="28"/>
          <w:szCs w:val="28"/>
        </w:rPr>
        <w:t xml:space="preserve"> ремонт принтеров, многофункциональных устройств и копировальных аппаратов (оргтехники);</w:t>
      </w:r>
    </w:p>
    <w:p w:rsidR="004C27CB" w:rsidRPr="00B274B9" w:rsidRDefault="004C27CB" w:rsidP="004C27CB">
      <w:pPr>
        <w:widowControl w:val="0"/>
        <w:autoSpaceDE w:val="0"/>
        <w:autoSpaceDN w:val="0"/>
        <w:adjustRightInd w:val="0"/>
        <w:ind w:firstLine="540"/>
        <w:jc w:val="both"/>
        <w:rPr>
          <w:sz w:val="28"/>
          <w:szCs w:val="28"/>
        </w:rPr>
      </w:pPr>
      <w:bookmarkStart w:id="28" w:name="Par76"/>
      <w:bookmarkEnd w:id="28"/>
      <w:r w:rsidRPr="00B274B9">
        <w:rPr>
          <w:sz w:val="28"/>
          <w:szCs w:val="28"/>
        </w:rPr>
        <w:t>ж) иные нормативные затраты, относящиеся к затратам на содержание имущества в сфере информационно-коммуникационных технологий.</w:t>
      </w:r>
    </w:p>
    <w:p w:rsidR="004C27CB" w:rsidRPr="00B274B9" w:rsidRDefault="004C27CB" w:rsidP="004C27CB">
      <w:pPr>
        <w:widowControl w:val="0"/>
        <w:autoSpaceDE w:val="0"/>
        <w:autoSpaceDN w:val="0"/>
        <w:adjustRightInd w:val="0"/>
        <w:ind w:firstLine="540"/>
        <w:jc w:val="both"/>
        <w:rPr>
          <w:sz w:val="28"/>
          <w:szCs w:val="28"/>
        </w:rPr>
      </w:pPr>
      <w:bookmarkStart w:id="29" w:name="Par77"/>
      <w:bookmarkEnd w:id="29"/>
      <w:r w:rsidRPr="00B274B9">
        <w:rPr>
          <w:sz w:val="28"/>
          <w:szCs w:val="28"/>
        </w:rPr>
        <w:t>2.2.4. Затраты на приобретение прочих работ и услуг, не относящихся к затратам на услуги связи, аренду и содержание имущества,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30" w:name="Par78"/>
      <w:bookmarkEnd w:id="30"/>
      <w:r w:rsidRPr="00B274B9">
        <w:rPr>
          <w:sz w:val="28"/>
          <w:szCs w:val="28"/>
        </w:rPr>
        <w:t>а)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
    <w:p w:rsidR="004C27CB" w:rsidRPr="00B274B9" w:rsidRDefault="004C27CB" w:rsidP="004C27CB">
      <w:pPr>
        <w:widowControl w:val="0"/>
        <w:autoSpaceDE w:val="0"/>
        <w:autoSpaceDN w:val="0"/>
        <w:adjustRightInd w:val="0"/>
        <w:ind w:firstLine="540"/>
        <w:jc w:val="both"/>
        <w:rPr>
          <w:sz w:val="28"/>
          <w:szCs w:val="28"/>
        </w:rPr>
      </w:pPr>
      <w:bookmarkStart w:id="31" w:name="Par79"/>
      <w:bookmarkEnd w:id="31"/>
      <w:r w:rsidRPr="00B274B9">
        <w:rPr>
          <w:sz w:val="28"/>
          <w:szCs w:val="28"/>
        </w:rPr>
        <w:t>б) нормативные затраты на оплату услуг, связанных с обеспечением безопасности информации;</w:t>
      </w:r>
    </w:p>
    <w:p w:rsidR="004C27CB" w:rsidRPr="00B274B9" w:rsidRDefault="004C27CB" w:rsidP="004C27CB">
      <w:pPr>
        <w:widowControl w:val="0"/>
        <w:autoSpaceDE w:val="0"/>
        <w:autoSpaceDN w:val="0"/>
        <w:adjustRightInd w:val="0"/>
        <w:ind w:firstLine="540"/>
        <w:jc w:val="both"/>
        <w:rPr>
          <w:sz w:val="28"/>
          <w:szCs w:val="28"/>
        </w:rPr>
      </w:pPr>
      <w:bookmarkStart w:id="32" w:name="Par80"/>
      <w:bookmarkEnd w:id="32"/>
      <w:r w:rsidRPr="00B274B9">
        <w:rPr>
          <w:sz w:val="28"/>
          <w:szCs w:val="28"/>
        </w:rPr>
        <w:t>в) нормативные затраты на оплату работ по монтажу (установке), дооборудованию и наладке оборудования;</w:t>
      </w:r>
    </w:p>
    <w:p w:rsidR="004C27CB" w:rsidRPr="00B274B9" w:rsidRDefault="004C27CB" w:rsidP="004C27CB">
      <w:pPr>
        <w:widowControl w:val="0"/>
        <w:autoSpaceDE w:val="0"/>
        <w:autoSpaceDN w:val="0"/>
        <w:adjustRightInd w:val="0"/>
        <w:ind w:firstLine="540"/>
        <w:jc w:val="both"/>
        <w:rPr>
          <w:sz w:val="28"/>
          <w:szCs w:val="28"/>
        </w:rPr>
      </w:pPr>
      <w:bookmarkStart w:id="33" w:name="Par81"/>
      <w:bookmarkEnd w:id="33"/>
      <w:r w:rsidRPr="00B274B9">
        <w:rPr>
          <w:sz w:val="28"/>
          <w:szCs w:val="28"/>
        </w:rPr>
        <w:t>г) иные нормативные затраты, относящиеся к затратам на приобретение прочих работ и услуг, не относящихся к затратам на услуги связи, аренду и содержание имущества, в сфере информационно-коммуникационных технологий.</w:t>
      </w:r>
    </w:p>
    <w:p w:rsidR="004C27CB" w:rsidRPr="00B274B9" w:rsidRDefault="004C27CB" w:rsidP="004C27CB">
      <w:pPr>
        <w:widowControl w:val="0"/>
        <w:autoSpaceDE w:val="0"/>
        <w:autoSpaceDN w:val="0"/>
        <w:adjustRightInd w:val="0"/>
        <w:ind w:firstLine="540"/>
        <w:jc w:val="both"/>
        <w:rPr>
          <w:sz w:val="28"/>
          <w:szCs w:val="28"/>
        </w:rPr>
      </w:pPr>
      <w:bookmarkStart w:id="34" w:name="Par82"/>
      <w:bookmarkEnd w:id="34"/>
      <w:r w:rsidRPr="00B274B9">
        <w:rPr>
          <w:sz w:val="28"/>
          <w:szCs w:val="28"/>
        </w:rPr>
        <w:t>2.2.5. Затраты на приобретение основных средств,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35" w:name="Par83"/>
      <w:bookmarkEnd w:id="35"/>
      <w:r w:rsidRPr="00B274B9">
        <w:rPr>
          <w:sz w:val="28"/>
          <w:szCs w:val="28"/>
        </w:rPr>
        <w:t>а) нормативные затраты на приобретение рабочих станций;</w:t>
      </w:r>
    </w:p>
    <w:p w:rsidR="004C27CB" w:rsidRPr="00B274B9" w:rsidRDefault="004C27CB" w:rsidP="004C27CB">
      <w:pPr>
        <w:widowControl w:val="0"/>
        <w:autoSpaceDE w:val="0"/>
        <w:autoSpaceDN w:val="0"/>
        <w:adjustRightInd w:val="0"/>
        <w:ind w:firstLine="540"/>
        <w:jc w:val="both"/>
        <w:rPr>
          <w:sz w:val="28"/>
          <w:szCs w:val="28"/>
        </w:rPr>
      </w:pPr>
      <w:bookmarkStart w:id="36" w:name="Par84"/>
      <w:bookmarkEnd w:id="36"/>
      <w:r w:rsidRPr="00B274B9">
        <w:rPr>
          <w:sz w:val="28"/>
          <w:szCs w:val="28"/>
        </w:rPr>
        <w:t>б) нормативные затраты на приобретение принтеров, многофункциональных устройств и копировальных аппаратов (оргтехники);</w:t>
      </w:r>
    </w:p>
    <w:p w:rsidR="004C27CB" w:rsidRPr="00B274B9" w:rsidRDefault="004C27CB" w:rsidP="004C27CB">
      <w:pPr>
        <w:widowControl w:val="0"/>
        <w:autoSpaceDE w:val="0"/>
        <w:autoSpaceDN w:val="0"/>
        <w:adjustRightInd w:val="0"/>
        <w:ind w:firstLine="540"/>
        <w:jc w:val="both"/>
        <w:rPr>
          <w:sz w:val="28"/>
          <w:szCs w:val="28"/>
        </w:rPr>
      </w:pPr>
      <w:bookmarkStart w:id="37" w:name="Par85"/>
      <w:bookmarkEnd w:id="37"/>
      <w:r w:rsidRPr="00B274B9">
        <w:rPr>
          <w:sz w:val="28"/>
          <w:szCs w:val="28"/>
        </w:rPr>
        <w:t>в) нормативные затраты на приобретение средств подвижной связи;</w:t>
      </w:r>
    </w:p>
    <w:p w:rsidR="004C27CB" w:rsidRPr="00B274B9" w:rsidRDefault="004C27CB" w:rsidP="004C27CB">
      <w:pPr>
        <w:widowControl w:val="0"/>
        <w:autoSpaceDE w:val="0"/>
        <w:autoSpaceDN w:val="0"/>
        <w:adjustRightInd w:val="0"/>
        <w:ind w:firstLine="540"/>
        <w:jc w:val="both"/>
        <w:rPr>
          <w:sz w:val="28"/>
          <w:szCs w:val="28"/>
        </w:rPr>
      </w:pPr>
      <w:bookmarkStart w:id="38" w:name="Par86"/>
      <w:bookmarkEnd w:id="38"/>
      <w:r w:rsidRPr="00B274B9">
        <w:rPr>
          <w:sz w:val="28"/>
          <w:szCs w:val="28"/>
        </w:rPr>
        <w:t>г) нормативные затраты на приобретение планшетных компьютеров;</w:t>
      </w:r>
    </w:p>
    <w:p w:rsidR="004C27CB" w:rsidRPr="00B274B9" w:rsidRDefault="004C27CB" w:rsidP="004C27CB">
      <w:pPr>
        <w:widowControl w:val="0"/>
        <w:autoSpaceDE w:val="0"/>
        <w:autoSpaceDN w:val="0"/>
        <w:adjustRightInd w:val="0"/>
        <w:ind w:firstLine="540"/>
        <w:jc w:val="both"/>
        <w:rPr>
          <w:sz w:val="28"/>
          <w:szCs w:val="28"/>
        </w:rPr>
      </w:pPr>
      <w:bookmarkStart w:id="39" w:name="Par87"/>
      <w:bookmarkEnd w:id="39"/>
      <w:r w:rsidRPr="00B274B9">
        <w:rPr>
          <w:sz w:val="28"/>
          <w:szCs w:val="28"/>
        </w:rPr>
        <w:t>д) нормативные затраты на приобретение оборудования по обеспечению безопасности информации;</w:t>
      </w:r>
    </w:p>
    <w:p w:rsidR="004C27CB" w:rsidRPr="00B274B9" w:rsidRDefault="004C27CB" w:rsidP="004C27CB">
      <w:pPr>
        <w:widowControl w:val="0"/>
        <w:autoSpaceDE w:val="0"/>
        <w:autoSpaceDN w:val="0"/>
        <w:adjustRightInd w:val="0"/>
        <w:ind w:firstLine="540"/>
        <w:jc w:val="both"/>
        <w:rPr>
          <w:sz w:val="28"/>
          <w:szCs w:val="28"/>
        </w:rPr>
      </w:pPr>
      <w:bookmarkStart w:id="40" w:name="Par88"/>
      <w:bookmarkEnd w:id="40"/>
      <w:r w:rsidRPr="00B274B9">
        <w:rPr>
          <w:sz w:val="28"/>
          <w:szCs w:val="28"/>
        </w:rPr>
        <w:t>е) иные нормативные затраты, относящиеся к затратам на приобретение основных сре</w:t>
      </w:r>
      <w:proofErr w:type="gramStart"/>
      <w:r w:rsidRPr="00B274B9">
        <w:rPr>
          <w:sz w:val="28"/>
          <w:szCs w:val="28"/>
        </w:rPr>
        <w:t>дств в сф</w:t>
      </w:r>
      <w:proofErr w:type="gramEnd"/>
      <w:r w:rsidRPr="00B274B9">
        <w:rPr>
          <w:sz w:val="28"/>
          <w:szCs w:val="28"/>
        </w:rPr>
        <w:t>ере информационно-коммуникационных технологий.</w:t>
      </w:r>
    </w:p>
    <w:p w:rsidR="004C27CB" w:rsidRPr="00B274B9" w:rsidRDefault="004C27CB" w:rsidP="004C27CB">
      <w:pPr>
        <w:widowControl w:val="0"/>
        <w:autoSpaceDE w:val="0"/>
        <w:autoSpaceDN w:val="0"/>
        <w:adjustRightInd w:val="0"/>
        <w:ind w:firstLine="540"/>
        <w:jc w:val="both"/>
        <w:rPr>
          <w:sz w:val="28"/>
          <w:szCs w:val="28"/>
        </w:rPr>
      </w:pPr>
      <w:bookmarkStart w:id="41" w:name="Par89"/>
      <w:bookmarkEnd w:id="41"/>
      <w:r w:rsidRPr="00B274B9">
        <w:rPr>
          <w:sz w:val="28"/>
          <w:szCs w:val="28"/>
        </w:rPr>
        <w:t>2.2.6. Затраты на приобретение нематериальных активов.</w:t>
      </w:r>
    </w:p>
    <w:p w:rsidR="004C27CB" w:rsidRPr="00B274B9" w:rsidRDefault="004C27CB" w:rsidP="004C27CB">
      <w:pPr>
        <w:widowControl w:val="0"/>
        <w:autoSpaceDE w:val="0"/>
        <w:autoSpaceDN w:val="0"/>
        <w:adjustRightInd w:val="0"/>
        <w:ind w:firstLine="540"/>
        <w:jc w:val="both"/>
        <w:rPr>
          <w:sz w:val="28"/>
          <w:szCs w:val="28"/>
        </w:rPr>
      </w:pPr>
      <w:bookmarkStart w:id="42" w:name="Par90"/>
      <w:bookmarkEnd w:id="42"/>
      <w:r w:rsidRPr="00B274B9">
        <w:rPr>
          <w:sz w:val="28"/>
          <w:szCs w:val="28"/>
        </w:rPr>
        <w:lastRenderedPageBreak/>
        <w:t>2.2.7. Затраты на приобретение материальных запасов в сфере информационно-коммуникационных технологий,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43" w:name="Par91"/>
      <w:bookmarkEnd w:id="43"/>
      <w:r w:rsidRPr="00B274B9">
        <w:rPr>
          <w:sz w:val="28"/>
          <w:szCs w:val="28"/>
        </w:rPr>
        <w:t>а) нормативные затраты на приобретение мониторов;</w:t>
      </w:r>
    </w:p>
    <w:p w:rsidR="004C27CB" w:rsidRPr="00B274B9" w:rsidRDefault="004C27CB" w:rsidP="004C27CB">
      <w:pPr>
        <w:widowControl w:val="0"/>
        <w:autoSpaceDE w:val="0"/>
        <w:autoSpaceDN w:val="0"/>
        <w:adjustRightInd w:val="0"/>
        <w:ind w:firstLine="540"/>
        <w:jc w:val="both"/>
        <w:rPr>
          <w:sz w:val="28"/>
          <w:szCs w:val="28"/>
        </w:rPr>
      </w:pPr>
      <w:bookmarkStart w:id="44" w:name="Par92"/>
      <w:bookmarkEnd w:id="44"/>
      <w:r w:rsidRPr="00B274B9">
        <w:rPr>
          <w:sz w:val="28"/>
          <w:szCs w:val="28"/>
        </w:rPr>
        <w:t>б) нормативные затраты на приобретение системных блоков;</w:t>
      </w:r>
    </w:p>
    <w:p w:rsidR="004C27CB" w:rsidRPr="00B274B9" w:rsidRDefault="004C27CB" w:rsidP="004C27CB">
      <w:pPr>
        <w:widowControl w:val="0"/>
        <w:autoSpaceDE w:val="0"/>
        <w:autoSpaceDN w:val="0"/>
        <w:adjustRightInd w:val="0"/>
        <w:ind w:firstLine="540"/>
        <w:jc w:val="both"/>
        <w:rPr>
          <w:sz w:val="28"/>
          <w:szCs w:val="28"/>
        </w:rPr>
      </w:pPr>
      <w:bookmarkStart w:id="45" w:name="Par93"/>
      <w:bookmarkEnd w:id="45"/>
      <w:r w:rsidRPr="00B274B9">
        <w:rPr>
          <w:sz w:val="28"/>
          <w:szCs w:val="28"/>
        </w:rPr>
        <w:t>в) нормативные затраты на приобретение других запасных частей для вычислительной техники;</w:t>
      </w:r>
    </w:p>
    <w:p w:rsidR="004C27CB" w:rsidRPr="00B274B9" w:rsidRDefault="004C27CB" w:rsidP="004C27CB">
      <w:pPr>
        <w:widowControl w:val="0"/>
        <w:autoSpaceDE w:val="0"/>
        <w:autoSpaceDN w:val="0"/>
        <w:adjustRightInd w:val="0"/>
        <w:ind w:firstLine="540"/>
        <w:jc w:val="both"/>
        <w:rPr>
          <w:sz w:val="28"/>
          <w:szCs w:val="28"/>
        </w:rPr>
      </w:pPr>
      <w:bookmarkStart w:id="46" w:name="Par94"/>
      <w:bookmarkEnd w:id="46"/>
      <w:r w:rsidRPr="00B274B9">
        <w:rPr>
          <w:sz w:val="28"/>
          <w:szCs w:val="28"/>
        </w:rPr>
        <w:t>г) нормативные затраты на приобретение магнитных и оптических носителей информации;</w:t>
      </w:r>
    </w:p>
    <w:p w:rsidR="004C27CB" w:rsidRPr="00B274B9" w:rsidRDefault="004C27CB" w:rsidP="004C27CB">
      <w:pPr>
        <w:widowControl w:val="0"/>
        <w:autoSpaceDE w:val="0"/>
        <w:autoSpaceDN w:val="0"/>
        <w:adjustRightInd w:val="0"/>
        <w:ind w:firstLine="540"/>
        <w:jc w:val="both"/>
        <w:rPr>
          <w:sz w:val="28"/>
          <w:szCs w:val="28"/>
        </w:rPr>
      </w:pPr>
      <w:bookmarkStart w:id="47" w:name="Par95"/>
      <w:bookmarkEnd w:id="47"/>
      <w:r w:rsidRPr="00B274B9">
        <w:rPr>
          <w:sz w:val="28"/>
          <w:szCs w:val="28"/>
        </w:rPr>
        <w:t>д) нормативные затраты на приобретение деталей для содержания принтеров, многофункциональных устройств и копировальных аппаратов (оргтехники);</w:t>
      </w:r>
    </w:p>
    <w:p w:rsidR="004C27CB" w:rsidRPr="00B274B9" w:rsidRDefault="004C27CB" w:rsidP="004C27CB">
      <w:pPr>
        <w:widowControl w:val="0"/>
        <w:autoSpaceDE w:val="0"/>
        <w:autoSpaceDN w:val="0"/>
        <w:adjustRightInd w:val="0"/>
        <w:ind w:firstLine="540"/>
        <w:jc w:val="both"/>
        <w:rPr>
          <w:sz w:val="28"/>
          <w:szCs w:val="28"/>
        </w:rPr>
      </w:pPr>
      <w:bookmarkStart w:id="48" w:name="Par96"/>
      <w:bookmarkEnd w:id="48"/>
      <w:r w:rsidRPr="00B274B9">
        <w:rPr>
          <w:sz w:val="28"/>
          <w:szCs w:val="28"/>
        </w:rPr>
        <w:t>е) нормативные затраты на приобретение материальных запасов по обеспечению безопасности информации;</w:t>
      </w:r>
    </w:p>
    <w:p w:rsidR="004C27CB" w:rsidRPr="00B274B9" w:rsidRDefault="004C27CB" w:rsidP="004C27CB">
      <w:pPr>
        <w:widowControl w:val="0"/>
        <w:autoSpaceDE w:val="0"/>
        <w:autoSpaceDN w:val="0"/>
        <w:adjustRightInd w:val="0"/>
        <w:ind w:firstLine="540"/>
        <w:jc w:val="both"/>
        <w:rPr>
          <w:sz w:val="28"/>
          <w:szCs w:val="28"/>
        </w:rPr>
      </w:pPr>
      <w:bookmarkStart w:id="49" w:name="Par97"/>
      <w:bookmarkEnd w:id="49"/>
      <w:r w:rsidRPr="00B274B9">
        <w:rPr>
          <w:sz w:val="28"/>
          <w:szCs w:val="28"/>
        </w:rPr>
        <w:t>ж) иные нормативные затраты, относящиеся к затратам на приобретение материальных запасов в сфере информационно-коммуникационных технологий.</w:t>
      </w:r>
    </w:p>
    <w:p w:rsidR="004C27CB" w:rsidRPr="00B274B9" w:rsidRDefault="004C27CB" w:rsidP="004C27CB">
      <w:pPr>
        <w:widowControl w:val="0"/>
        <w:autoSpaceDE w:val="0"/>
        <w:autoSpaceDN w:val="0"/>
        <w:adjustRightInd w:val="0"/>
        <w:ind w:firstLine="540"/>
        <w:jc w:val="both"/>
        <w:rPr>
          <w:sz w:val="28"/>
          <w:szCs w:val="28"/>
        </w:rPr>
      </w:pPr>
      <w:bookmarkStart w:id="50" w:name="Par98"/>
      <w:bookmarkEnd w:id="50"/>
      <w:r w:rsidRPr="00B274B9">
        <w:rPr>
          <w:sz w:val="28"/>
          <w:szCs w:val="28"/>
        </w:rPr>
        <w:t>2.2.8. Иные затраты в сфере информационно-коммуникационных технологий.</w:t>
      </w:r>
    </w:p>
    <w:p w:rsidR="004C27CB" w:rsidRPr="00B274B9" w:rsidRDefault="004C27CB" w:rsidP="004C27CB">
      <w:pPr>
        <w:widowControl w:val="0"/>
        <w:autoSpaceDE w:val="0"/>
        <w:autoSpaceDN w:val="0"/>
        <w:adjustRightInd w:val="0"/>
        <w:ind w:firstLine="540"/>
        <w:jc w:val="both"/>
        <w:rPr>
          <w:sz w:val="28"/>
          <w:szCs w:val="28"/>
        </w:rPr>
      </w:pPr>
      <w:bookmarkStart w:id="51" w:name="Par99"/>
      <w:bookmarkEnd w:id="51"/>
      <w:r w:rsidRPr="00B274B9">
        <w:rPr>
          <w:sz w:val="28"/>
          <w:szCs w:val="28"/>
        </w:rPr>
        <w:t xml:space="preserve">2.3. Затраты на капитальный ремонт </w:t>
      </w:r>
      <w:r w:rsidR="00B274B9">
        <w:rPr>
          <w:sz w:val="28"/>
          <w:szCs w:val="28"/>
        </w:rPr>
        <w:t>муниципального</w:t>
      </w:r>
      <w:r w:rsidRPr="00B274B9">
        <w:rPr>
          <w:sz w:val="28"/>
          <w:szCs w:val="28"/>
        </w:rPr>
        <w:t xml:space="preserve"> имущества могут включать в себя:</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2.3.1. Затраты на транспортные услуги.</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2.3.2. Затраты на аренду.</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2.3.3. Затраты на содержание </w:t>
      </w:r>
      <w:r w:rsidR="00B274B9">
        <w:rPr>
          <w:sz w:val="28"/>
          <w:szCs w:val="28"/>
        </w:rPr>
        <w:t>муниципального</w:t>
      </w:r>
      <w:r w:rsidRPr="00B274B9">
        <w:rPr>
          <w:sz w:val="28"/>
          <w:szCs w:val="28"/>
        </w:rPr>
        <w:t xml:space="preserve"> имущества.</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2.3.4. Затраты на приобретение прочих работ и услуг, не относящихся к затратам на транспортные услуги, аренду и содержание </w:t>
      </w:r>
      <w:r w:rsidR="00B274B9">
        <w:rPr>
          <w:sz w:val="28"/>
          <w:szCs w:val="28"/>
        </w:rPr>
        <w:t>муниципального</w:t>
      </w:r>
      <w:r w:rsidRPr="00B274B9">
        <w:rPr>
          <w:sz w:val="28"/>
          <w:szCs w:val="28"/>
        </w:rPr>
        <w:t xml:space="preserve"> имущества.</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2.3.5. Затраты на приобретение основных средств.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2.3.6. Затраты на приобретение материальных запасов.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2.3.7. Иные затраты, связанные с осуществлением капитального ремонта </w:t>
      </w:r>
      <w:r w:rsidR="00B274B9">
        <w:rPr>
          <w:sz w:val="28"/>
          <w:szCs w:val="28"/>
        </w:rPr>
        <w:t>муниципального</w:t>
      </w:r>
      <w:r w:rsidRPr="00B274B9">
        <w:rPr>
          <w:sz w:val="28"/>
          <w:szCs w:val="28"/>
        </w:rPr>
        <w:t xml:space="preserve"> имущества.</w:t>
      </w:r>
    </w:p>
    <w:p w:rsidR="004C27CB" w:rsidRPr="00B274B9" w:rsidRDefault="004C27CB" w:rsidP="004C27CB">
      <w:pPr>
        <w:widowControl w:val="0"/>
        <w:autoSpaceDE w:val="0"/>
        <w:autoSpaceDN w:val="0"/>
        <w:adjustRightInd w:val="0"/>
        <w:ind w:firstLine="540"/>
        <w:jc w:val="both"/>
        <w:rPr>
          <w:sz w:val="28"/>
          <w:szCs w:val="28"/>
        </w:rPr>
      </w:pPr>
      <w:bookmarkStart w:id="52" w:name="Par107"/>
      <w:bookmarkEnd w:id="52"/>
      <w:r w:rsidRPr="00B274B9">
        <w:rPr>
          <w:sz w:val="28"/>
          <w:szCs w:val="28"/>
        </w:rPr>
        <w:t>2.4.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могут включать в себя:</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2.4.1. Затраты на аренду.</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2.4.2. Затраты на приобретение прочих работ и услуг, не относящихся к затратам на аренду, связанных с осуществлением строительства, реконструкции (в том числе с элементами реставрации) и технического перевооружения.</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2.4.3. Затраты на приобретение основных средств и приобретение </w:t>
      </w:r>
      <w:proofErr w:type="spellStart"/>
      <w:r w:rsidRPr="00B274B9">
        <w:rPr>
          <w:sz w:val="28"/>
          <w:szCs w:val="28"/>
        </w:rPr>
        <w:t>непроизведенных</w:t>
      </w:r>
      <w:proofErr w:type="spellEnd"/>
      <w:r w:rsidRPr="00B274B9">
        <w:rPr>
          <w:sz w:val="28"/>
          <w:szCs w:val="28"/>
        </w:rPr>
        <w:t xml:space="preserve"> активов.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2.4.4. Затраты на приобретение материальных запасов.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lastRenderedPageBreak/>
        <w:t>2.4.5. Иные затраты, связанные со строительством, реконструкцией (в том числе с элементами реставрации), техническим перевооружением объектов капитального строительства или с приобретением объектов недвижимого имущества.</w:t>
      </w:r>
    </w:p>
    <w:p w:rsidR="004C27CB" w:rsidRPr="00B274B9" w:rsidRDefault="004C27CB" w:rsidP="004C27CB">
      <w:pPr>
        <w:widowControl w:val="0"/>
        <w:autoSpaceDE w:val="0"/>
        <w:autoSpaceDN w:val="0"/>
        <w:adjustRightInd w:val="0"/>
        <w:ind w:firstLine="540"/>
        <w:jc w:val="both"/>
        <w:rPr>
          <w:sz w:val="28"/>
          <w:szCs w:val="28"/>
        </w:rPr>
      </w:pPr>
      <w:bookmarkStart w:id="53" w:name="Par113"/>
      <w:bookmarkEnd w:id="53"/>
      <w:r w:rsidRPr="00B274B9">
        <w:rPr>
          <w:sz w:val="28"/>
          <w:szCs w:val="28"/>
        </w:rPr>
        <w:t>2.5. Затраты на дополнительное профессиональное образование работников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54" w:name="Par114"/>
      <w:bookmarkEnd w:id="54"/>
      <w:r w:rsidRPr="00B274B9">
        <w:rPr>
          <w:sz w:val="28"/>
          <w:szCs w:val="28"/>
        </w:rPr>
        <w:t>2.5.1. Затраты на приобретение образовательных услуг по профессиональной переподготовке и повышению квалификации.</w:t>
      </w:r>
    </w:p>
    <w:p w:rsidR="004C27CB" w:rsidRPr="00B274B9" w:rsidRDefault="004C27CB" w:rsidP="004C27CB">
      <w:pPr>
        <w:widowControl w:val="0"/>
        <w:autoSpaceDE w:val="0"/>
        <w:autoSpaceDN w:val="0"/>
        <w:adjustRightInd w:val="0"/>
        <w:ind w:firstLine="540"/>
        <w:jc w:val="both"/>
        <w:rPr>
          <w:sz w:val="28"/>
          <w:szCs w:val="28"/>
        </w:rPr>
      </w:pPr>
      <w:bookmarkStart w:id="55" w:name="Par115"/>
      <w:bookmarkEnd w:id="55"/>
      <w:r w:rsidRPr="00B274B9">
        <w:rPr>
          <w:sz w:val="28"/>
          <w:szCs w:val="28"/>
        </w:rPr>
        <w:t>2.5.2. Иные затраты, связанные с обеспечением дополнительного профессионального образования в соответствии с нормативными правовыми актами о государственной гражданской службе, военной службе, правоохранительной службе, муниципальной службе и законодательством Российской Федерации об образовании.</w:t>
      </w:r>
    </w:p>
    <w:p w:rsidR="004C27CB" w:rsidRPr="00B274B9" w:rsidRDefault="004C27CB" w:rsidP="004C27CB">
      <w:pPr>
        <w:widowControl w:val="0"/>
        <w:autoSpaceDE w:val="0"/>
        <w:autoSpaceDN w:val="0"/>
        <w:adjustRightInd w:val="0"/>
        <w:ind w:firstLine="540"/>
        <w:jc w:val="both"/>
        <w:rPr>
          <w:sz w:val="28"/>
          <w:szCs w:val="28"/>
        </w:rPr>
      </w:pPr>
      <w:bookmarkStart w:id="56" w:name="Par116"/>
      <w:bookmarkEnd w:id="56"/>
      <w:r w:rsidRPr="00B274B9">
        <w:rPr>
          <w:sz w:val="28"/>
          <w:szCs w:val="28"/>
        </w:rPr>
        <w:t xml:space="preserve">2.6. 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не указанные в </w:t>
      </w:r>
      <w:hyperlink w:anchor="Par51" w:history="1">
        <w:r w:rsidRPr="00B274B9">
          <w:rPr>
            <w:color w:val="0000FF"/>
            <w:sz w:val="28"/>
            <w:szCs w:val="28"/>
          </w:rPr>
          <w:t>п. 2.1</w:t>
        </w:r>
      </w:hyperlink>
      <w:r w:rsidRPr="00B274B9">
        <w:rPr>
          <w:sz w:val="28"/>
          <w:szCs w:val="28"/>
        </w:rPr>
        <w:t xml:space="preserve"> - </w:t>
      </w:r>
      <w:hyperlink w:anchor="Par107" w:history="1">
        <w:r w:rsidRPr="00B274B9">
          <w:rPr>
            <w:color w:val="0000FF"/>
            <w:sz w:val="28"/>
            <w:szCs w:val="28"/>
          </w:rPr>
          <w:t>2.4</w:t>
        </w:r>
      </w:hyperlink>
      <w:r w:rsidRPr="00B274B9">
        <w:rPr>
          <w:sz w:val="28"/>
          <w:szCs w:val="28"/>
        </w:rPr>
        <w:t xml:space="preserve"> настоящих Требований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57" w:name="Par117"/>
      <w:bookmarkEnd w:id="57"/>
      <w:r w:rsidRPr="00B274B9">
        <w:rPr>
          <w:sz w:val="28"/>
          <w:szCs w:val="28"/>
        </w:rPr>
        <w:t>2.6.1. Затраты на услуги связи,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58" w:name="Par118"/>
      <w:bookmarkEnd w:id="58"/>
      <w:r w:rsidRPr="00B274B9">
        <w:rPr>
          <w:sz w:val="28"/>
          <w:szCs w:val="28"/>
        </w:rPr>
        <w:t>а) нормативные затраты на оплату услуг почтовой связи;</w:t>
      </w:r>
    </w:p>
    <w:p w:rsidR="004C27CB" w:rsidRPr="00B274B9" w:rsidRDefault="004C27CB" w:rsidP="004C27CB">
      <w:pPr>
        <w:widowControl w:val="0"/>
        <w:autoSpaceDE w:val="0"/>
        <w:autoSpaceDN w:val="0"/>
        <w:adjustRightInd w:val="0"/>
        <w:ind w:firstLine="540"/>
        <w:jc w:val="both"/>
        <w:rPr>
          <w:sz w:val="28"/>
          <w:szCs w:val="28"/>
        </w:rPr>
      </w:pPr>
      <w:bookmarkStart w:id="59" w:name="Par119"/>
      <w:bookmarkEnd w:id="59"/>
      <w:r w:rsidRPr="00B274B9">
        <w:rPr>
          <w:sz w:val="28"/>
          <w:szCs w:val="28"/>
        </w:rPr>
        <w:t>б) нормативные затраты на оплату услуг специальной связи;</w:t>
      </w:r>
    </w:p>
    <w:p w:rsidR="004C27CB" w:rsidRPr="00B274B9" w:rsidRDefault="004C27CB" w:rsidP="004C27CB">
      <w:pPr>
        <w:widowControl w:val="0"/>
        <w:autoSpaceDE w:val="0"/>
        <w:autoSpaceDN w:val="0"/>
        <w:adjustRightInd w:val="0"/>
        <w:ind w:firstLine="540"/>
        <w:jc w:val="both"/>
        <w:rPr>
          <w:sz w:val="28"/>
          <w:szCs w:val="28"/>
        </w:rPr>
      </w:pPr>
      <w:bookmarkStart w:id="60" w:name="Par120"/>
      <w:bookmarkEnd w:id="60"/>
      <w:r w:rsidRPr="00B274B9">
        <w:rPr>
          <w:sz w:val="28"/>
          <w:szCs w:val="28"/>
        </w:rPr>
        <w:t xml:space="preserve">в) иные нормативные затраты, относящиеся к затратам на услуги связи в рамках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61" w:name="Par121"/>
      <w:bookmarkEnd w:id="61"/>
      <w:r w:rsidRPr="00B274B9">
        <w:rPr>
          <w:sz w:val="28"/>
          <w:szCs w:val="28"/>
        </w:rPr>
        <w:t>2.6.2. Затраты на транспортные услуги,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62" w:name="Par122"/>
      <w:bookmarkEnd w:id="62"/>
      <w:r w:rsidRPr="00B274B9">
        <w:rPr>
          <w:sz w:val="28"/>
          <w:szCs w:val="28"/>
        </w:rPr>
        <w:t>а) нормативные затраты по договору об оказании услуг перевозки (транспортировки) грузов;</w:t>
      </w:r>
    </w:p>
    <w:p w:rsidR="004C27CB" w:rsidRPr="00B274B9" w:rsidRDefault="004C27CB" w:rsidP="004C27CB">
      <w:pPr>
        <w:widowControl w:val="0"/>
        <w:autoSpaceDE w:val="0"/>
        <w:autoSpaceDN w:val="0"/>
        <w:adjustRightInd w:val="0"/>
        <w:ind w:firstLine="540"/>
        <w:jc w:val="both"/>
        <w:rPr>
          <w:sz w:val="28"/>
          <w:szCs w:val="28"/>
        </w:rPr>
      </w:pPr>
      <w:bookmarkStart w:id="63" w:name="Par123"/>
      <w:bookmarkEnd w:id="63"/>
      <w:r w:rsidRPr="00B274B9">
        <w:rPr>
          <w:sz w:val="28"/>
          <w:szCs w:val="28"/>
        </w:rPr>
        <w:t>б) нормативные затраты на оплату услуг аренды транспортных средств;</w:t>
      </w:r>
    </w:p>
    <w:p w:rsidR="004C27CB" w:rsidRPr="00B274B9" w:rsidRDefault="004C27CB" w:rsidP="004C27CB">
      <w:pPr>
        <w:widowControl w:val="0"/>
        <w:autoSpaceDE w:val="0"/>
        <w:autoSpaceDN w:val="0"/>
        <w:adjustRightInd w:val="0"/>
        <w:ind w:firstLine="540"/>
        <w:jc w:val="both"/>
        <w:rPr>
          <w:sz w:val="28"/>
          <w:szCs w:val="28"/>
        </w:rPr>
      </w:pPr>
      <w:bookmarkStart w:id="64" w:name="Par124"/>
      <w:bookmarkEnd w:id="64"/>
      <w:r w:rsidRPr="00B274B9">
        <w:rPr>
          <w:sz w:val="28"/>
          <w:szCs w:val="28"/>
        </w:rPr>
        <w:t>в) нормативные затраты на оплату разовых услуг пассажирских перевозок при проведении совещания;</w:t>
      </w:r>
    </w:p>
    <w:p w:rsidR="004C27CB" w:rsidRPr="00B274B9" w:rsidRDefault="004C27CB" w:rsidP="004C27CB">
      <w:pPr>
        <w:widowControl w:val="0"/>
        <w:autoSpaceDE w:val="0"/>
        <w:autoSpaceDN w:val="0"/>
        <w:adjustRightInd w:val="0"/>
        <w:ind w:firstLine="540"/>
        <w:jc w:val="both"/>
        <w:rPr>
          <w:sz w:val="28"/>
          <w:szCs w:val="28"/>
        </w:rPr>
      </w:pPr>
      <w:bookmarkStart w:id="65" w:name="Par125"/>
      <w:bookmarkEnd w:id="65"/>
      <w:r w:rsidRPr="00B274B9">
        <w:rPr>
          <w:sz w:val="28"/>
          <w:szCs w:val="28"/>
        </w:rPr>
        <w:t>г) нормативные затраты на оплату проезда работника к месту нахождения учебного заведения и обратно в соответствии с трудовым законодательством Российской Федерации;</w:t>
      </w:r>
    </w:p>
    <w:p w:rsidR="004C27CB" w:rsidRPr="00B274B9" w:rsidRDefault="004C27CB" w:rsidP="004C27CB">
      <w:pPr>
        <w:widowControl w:val="0"/>
        <w:autoSpaceDE w:val="0"/>
        <w:autoSpaceDN w:val="0"/>
        <w:adjustRightInd w:val="0"/>
        <w:ind w:firstLine="540"/>
        <w:jc w:val="both"/>
        <w:rPr>
          <w:sz w:val="28"/>
          <w:szCs w:val="28"/>
        </w:rPr>
      </w:pPr>
      <w:bookmarkStart w:id="66" w:name="Par126"/>
      <w:bookmarkEnd w:id="66"/>
      <w:r w:rsidRPr="00B274B9">
        <w:rPr>
          <w:sz w:val="28"/>
          <w:szCs w:val="28"/>
        </w:rPr>
        <w:t xml:space="preserve">д) иные нормативные затраты, относящиеся к затратам на транспортные услуги в рамках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67" w:name="Par127"/>
      <w:bookmarkEnd w:id="67"/>
      <w:r w:rsidRPr="00B274B9">
        <w:rPr>
          <w:sz w:val="28"/>
          <w:szCs w:val="28"/>
        </w:rPr>
        <w:t xml:space="preserve">2.6.3. </w:t>
      </w:r>
      <w:proofErr w:type="gramStart"/>
      <w:r w:rsidRPr="00B274B9">
        <w:rPr>
          <w:sz w:val="28"/>
          <w:szCs w:val="28"/>
        </w:rPr>
        <w:t xml:space="preserve">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рассчитываются в соответствии с порядком и условиями командирования, которые установлены правовыми актами Президента Российской Федерации или Правительства Российской Федерации, высших исполнительных органов государственной власти субъектов Российской Федерации и администрации </w:t>
      </w:r>
      <w:r w:rsidR="00B274B9">
        <w:rPr>
          <w:sz w:val="28"/>
          <w:szCs w:val="28"/>
        </w:rPr>
        <w:t xml:space="preserve">Лискинского муниципального </w:t>
      </w:r>
      <w:r w:rsidR="00B274B9">
        <w:rPr>
          <w:sz w:val="28"/>
          <w:szCs w:val="28"/>
        </w:rPr>
        <w:lastRenderedPageBreak/>
        <w:t>района</w:t>
      </w:r>
      <w:r w:rsidRPr="00B274B9">
        <w:rPr>
          <w:sz w:val="28"/>
          <w:szCs w:val="28"/>
        </w:rPr>
        <w:t>, с учетом показателей</w:t>
      </w:r>
      <w:proofErr w:type="gramEnd"/>
      <w:r w:rsidRPr="00B274B9">
        <w:rPr>
          <w:sz w:val="28"/>
          <w:szCs w:val="28"/>
        </w:rPr>
        <w:t xml:space="preserve"> утвержденных планов-графиков проведения совещаний, контрольных мероприятий и профессиональной подготовки работников. Затраты по договору о командировании работников могут определяться путем суммирования нормативных затрат на проезд к месту командирования и обратно и нормативных затрат по найму жилого помещения на период командирования в рамках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68" w:name="Par128"/>
      <w:bookmarkEnd w:id="68"/>
      <w:r w:rsidRPr="00B274B9">
        <w:rPr>
          <w:sz w:val="28"/>
          <w:szCs w:val="28"/>
        </w:rPr>
        <w:t xml:space="preserve">2.6.4. Затраты на коммунальные услуги </w:t>
      </w:r>
      <w:hyperlink w:anchor="Par130" w:history="1">
        <w:r w:rsidRPr="00B274B9">
          <w:rPr>
            <w:color w:val="0000FF"/>
            <w:sz w:val="28"/>
            <w:szCs w:val="28"/>
          </w:rPr>
          <w:t>&lt;1&gt;</w:t>
        </w:r>
      </w:hyperlink>
      <w:r w:rsidRPr="00B274B9">
        <w:rPr>
          <w:sz w:val="28"/>
          <w:szCs w:val="28"/>
        </w:rPr>
        <w:t>,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w:t>
      </w:r>
    </w:p>
    <w:p w:rsidR="004C27CB" w:rsidRPr="00B274B9" w:rsidRDefault="004C27CB" w:rsidP="004C27CB">
      <w:pPr>
        <w:widowControl w:val="0"/>
        <w:autoSpaceDE w:val="0"/>
        <w:autoSpaceDN w:val="0"/>
        <w:adjustRightInd w:val="0"/>
        <w:ind w:firstLine="540"/>
        <w:jc w:val="both"/>
        <w:rPr>
          <w:sz w:val="28"/>
          <w:szCs w:val="28"/>
        </w:rPr>
      </w:pPr>
      <w:bookmarkStart w:id="69" w:name="Par130"/>
      <w:bookmarkEnd w:id="69"/>
      <w:r w:rsidRPr="00B274B9">
        <w:rPr>
          <w:sz w:val="28"/>
          <w:szCs w:val="28"/>
        </w:rPr>
        <w:t>&lt;1&gt; Формирование затрат на коммунальные услуги осуществляется с учетом требований законодательства Российской Федерации об энергосбережении и о повышении энергетической эффективности.</w:t>
      </w:r>
    </w:p>
    <w:p w:rsidR="004C27CB" w:rsidRPr="00B274B9" w:rsidRDefault="004C27CB" w:rsidP="004C27CB">
      <w:pPr>
        <w:widowControl w:val="0"/>
        <w:autoSpaceDE w:val="0"/>
        <w:autoSpaceDN w:val="0"/>
        <w:adjustRightInd w:val="0"/>
        <w:jc w:val="both"/>
        <w:rPr>
          <w:sz w:val="28"/>
          <w:szCs w:val="28"/>
        </w:rPr>
      </w:pPr>
    </w:p>
    <w:p w:rsidR="004C27CB" w:rsidRPr="00B274B9" w:rsidRDefault="004C27CB" w:rsidP="004C27CB">
      <w:pPr>
        <w:widowControl w:val="0"/>
        <w:autoSpaceDE w:val="0"/>
        <w:autoSpaceDN w:val="0"/>
        <w:adjustRightInd w:val="0"/>
        <w:ind w:firstLine="540"/>
        <w:jc w:val="both"/>
        <w:rPr>
          <w:sz w:val="28"/>
          <w:szCs w:val="28"/>
        </w:rPr>
      </w:pPr>
      <w:bookmarkStart w:id="70" w:name="Par132"/>
      <w:bookmarkEnd w:id="70"/>
      <w:r w:rsidRPr="00B274B9">
        <w:rPr>
          <w:sz w:val="28"/>
          <w:szCs w:val="28"/>
        </w:rPr>
        <w:t>а) нормативные затраты на газоснабжение и иные виды топлива;</w:t>
      </w:r>
    </w:p>
    <w:p w:rsidR="004C27CB" w:rsidRPr="00B274B9" w:rsidRDefault="004C27CB" w:rsidP="004C27CB">
      <w:pPr>
        <w:widowControl w:val="0"/>
        <w:autoSpaceDE w:val="0"/>
        <w:autoSpaceDN w:val="0"/>
        <w:adjustRightInd w:val="0"/>
        <w:ind w:firstLine="540"/>
        <w:jc w:val="both"/>
        <w:rPr>
          <w:sz w:val="28"/>
          <w:szCs w:val="28"/>
        </w:rPr>
      </w:pPr>
      <w:bookmarkStart w:id="71" w:name="Par133"/>
      <w:bookmarkEnd w:id="71"/>
      <w:r w:rsidRPr="00B274B9">
        <w:rPr>
          <w:sz w:val="28"/>
          <w:szCs w:val="28"/>
        </w:rPr>
        <w:t>б) нормативные затраты на электроснабжение;</w:t>
      </w:r>
    </w:p>
    <w:p w:rsidR="004C27CB" w:rsidRPr="00B274B9" w:rsidRDefault="004C27CB" w:rsidP="004C27CB">
      <w:pPr>
        <w:widowControl w:val="0"/>
        <w:autoSpaceDE w:val="0"/>
        <w:autoSpaceDN w:val="0"/>
        <w:adjustRightInd w:val="0"/>
        <w:ind w:firstLine="540"/>
        <w:jc w:val="both"/>
        <w:rPr>
          <w:sz w:val="28"/>
          <w:szCs w:val="28"/>
        </w:rPr>
      </w:pPr>
      <w:bookmarkStart w:id="72" w:name="Par134"/>
      <w:bookmarkEnd w:id="72"/>
      <w:r w:rsidRPr="00B274B9">
        <w:rPr>
          <w:sz w:val="28"/>
          <w:szCs w:val="28"/>
        </w:rPr>
        <w:t>в) нормативные затраты на теплоснабжение;</w:t>
      </w:r>
    </w:p>
    <w:p w:rsidR="004C27CB" w:rsidRPr="00B274B9" w:rsidRDefault="004C27CB" w:rsidP="004C27CB">
      <w:pPr>
        <w:widowControl w:val="0"/>
        <w:autoSpaceDE w:val="0"/>
        <w:autoSpaceDN w:val="0"/>
        <w:adjustRightInd w:val="0"/>
        <w:ind w:firstLine="540"/>
        <w:jc w:val="both"/>
        <w:rPr>
          <w:sz w:val="28"/>
          <w:szCs w:val="28"/>
        </w:rPr>
      </w:pPr>
      <w:bookmarkStart w:id="73" w:name="Par135"/>
      <w:bookmarkEnd w:id="73"/>
      <w:r w:rsidRPr="00B274B9">
        <w:rPr>
          <w:sz w:val="28"/>
          <w:szCs w:val="28"/>
        </w:rPr>
        <w:t>г) нормативные затраты на горячее водоснабжение;</w:t>
      </w:r>
    </w:p>
    <w:p w:rsidR="004C27CB" w:rsidRPr="00B274B9" w:rsidRDefault="004C27CB" w:rsidP="004C27CB">
      <w:pPr>
        <w:widowControl w:val="0"/>
        <w:autoSpaceDE w:val="0"/>
        <w:autoSpaceDN w:val="0"/>
        <w:adjustRightInd w:val="0"/>
        <w:ind w:firstLine="540"/>
        <w:jc w:val="both"/>
        <w:rPr>
          <w:sz w:val="28"/>
          <w:szCs w:val="28"/>
        </w:rPr>
      </w:pPr>
      <w:bookmarkStart w:id="74" w:name="Par136"/>
      <w:bookmarkEnd w:id="74"/>
      <w:r w:rsidRPr="00B274B9">
        <w:rPr>
          <w:sz w:val="28"/>
          <w:szCs w:val="28"/>
        </w:rPr>
        <w:t>д) нормативные затраты на холодное водоснабжение и водоотведение;</w:t>
      </w:r>
    </w:p>
    <w:p w:rsidR="004C27CB" w:rsidRPr="00B274B9" w:rsidRDefault="004C27CB" w:rsidP="004C27CB">
      <w:pPr>
        <w:widowControl w:val="0"/>
        <w:autoSpaceDE w:val="0"/>
        <w:autoSpaceDN w:val="0"/>
        <w:adjustRightInd w:val="0"/>
        <w:ind w:firstLine="540"/>
        <w:jc w:val="both"/>
        <w:rPr>
          <w:sz w:val="28"/>
          <w:szCs w:val="28"/>
        </w:rPr>
      </w:pPr>
      <w:bookmarkStart w:id="75" w:name="Par137"/>
      <w:bookmarkEnd w:id="75"/>
      <w:r w:rsidRPr="00B274B9">
        <w:rPr>
          <w:sz w:val="28"/>
          <w:szCs w:val="28"/>
        </w:rPr>
        <w:t>е) нормативные затраты на оплату услуг лиц, привлекаемых на основании гражданско-правовых договоров;</w:t>
      </w:r>
    </w:p>
    <w:p w:rsidR="004C27CB" w:rsidRPr="00B274B9" w:rsidRDefault="004C27CB" w:rsidP="004C27CB">
      <w:pPr>
        <w:widowControl w:val="0"/>
        <w:autoSpaceDE w:val="0"/>
        <w:autoSpaceDN w:val="0"/>
        <w:adjustRightInd w:val="0"/>
        <w:ind w:firstLine="540"/>
        <w:jc w:val="both"/>
        <w:rPr>
          <w:sz w:val="28"/>
          <w:szCs w:val="28"/>
        </w:rPr>
      </w:pPr>
      <w:bookmarkStart w:id="76" w:name="Par138"/>
      <w:bookmarkEnd w:id="76"/>
      <w:r w:rsidRPr="00B274B9">
        <w:rPr>
          <w:sz w:val="28"/>
          <w:szCs w:val="28"/>
        </w:rPr>
        <w:t xml:space="preserve">ж) иные нормативные затраты, относящиеся к затратам на коммунальные услуги в рамках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77" w:name="Par139"/>
      <w:bookmarkEnd w:id="77"/>
      <w:r w:rsidRPr="00B274B9">
        <w:rPr>
          <w:sz w:val="28"/>
          <w:szCs w:val="28"/>
        </w:rPr>
        <w:t>2.6.5. Затраты на аренду помещений и оборудования,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78" w:name="Par140"/>
      <w:bookmarkEnd w:id="78"/>
      <w:r w:rsidRPr="00B274B9">
        <w:rPr>
          <w:sz w:val="28"/>
          <w:szCs w:val="28"/>
        </w:rPr>
        <w:t>а) нормативные затраты на аренду помещений;</w:t>
      </w:r>
    </w:p>
    <w:p w:rsidR="004C27CB" w:rsidRPr="00B274B9" w:rsidRDefault="004C27CB" w:rsidP="004C27CB">
      <w:pPr>
        <w:widowControl w:val="0"/>
        <w:autoSpaceDE w:val="0"/>
        <w:autoSpaceDN w:val="0"/>
        <w:adjustRightInd w:val="0"/>
        <w:ind w:firstLine="540"/>
        <w:jc w:val="both"/>
        <w:rPr>
          <w:sz w:val="28"/>
          <w:szCs w:val="28"/>
        </w:rPr>
      </w:pPr>
      <w:bookmarkStart w:id="79" w:name="Par141"/>
      <w:bookmarkEnd w:id="79"/>
      <w:r w:rsidRPr="00B274B9">
        <w:rPr>
          <w:sz w:val="28"/>
          <w:szCs w:val="28"/>
        </w:rPr>
        <w:t>б) нормативные затраты на аренду помещения (зала) для проведения совещания;</w:t>
      </w:r>
    </w:p>
    <w:p w:rsidR="004C27CB" w:rsidRPr="00B274B9" w:rsidRDefault="004C27CB" w:rsidP="004C27CB">
      <w:pPr>
        <w:widowControl w:val="0"/>
        <w:autoSpaceDE w:val="0"/>
        <w:autoSpaceDN w:val="0"/>
        <w:adjustRightInd w:val="0"/>
        <w:ind w:firstLine="540"/>
        <w:jc w:val="both"/>
        <w:rPr>
          <w:sz w:val="28"/>
          <w:szCs w:val="28"/>
        </w:rPr>
      </w:pPr>
      <w:bookmarkStart w:id="80" w:name="Par142"/>
      <w:bookmarkEnd w:id="80"/>
      <w:r w:rsidRPr="00B274B9">
        <w:rPr>
          <w:sz w:val="28"/>
          <w:szCs w:val="28"/>
        </w:rPr>
        <w:t>в) нормативные затраты на аренду оборудования для проведения совещания;</w:t>
      </w:r>
    </w:p>
    <w:p w:rsidR="004C27CB" w:rsidRPr="00B274B9" w:rsidRDefault="004C27CB" w:rsidP="004C27CB">
      <w:pPr>
        <w:widowControl w:val="0"/>
        <w:autoSpaceDE w:val="0"/>
        <w:autoSpaceDN w:val="0"/>
        <w:adjustRightInd w:val="0"/>
        <w:ind w:firstLine="540"/>
        <w:jc w:val="both"/>
        <w:rPr>
          <w:sz w:val="28"/>
          <w:szCs w:val="28"/>
        </w:rPr>
      </w:pPr>
      <w:bookmarkStart w:id="81" w:name="Par143"/>
      <w:bookmarkEnd w:id="81"/>
      <w:r w:rsidRPr="00B274B9">
        <w:rPr>
          <w:sz w:val="28"/>
          <w:szCs w:val="28"/>
        </w:rPr>
        <w:t xml:space="preserve">г) иные нормативные затраты, относящиеся к затратам на аренду помещений и оборудования в рамках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82" w:name="Par144"/>
      <w:bookmarkEnd w:id="82"/>
      <w:r w:rsidRPr="00B274B9">
        <w:rPr>
          <w:sz w:val="28"/>
          <w:szCs w:val="28"/>
        </w:rPr>
        <w:t>2.6.6. Затраты на содержание имущества, не отнесенные к затратам на содержание имущества в рамках затрат на информационно-коммуникационные технологии,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83" w:name="Par145"/>
      <w:bookmarkEnd w:id="83"/>
      <w:r w:rsidRPr="00B274B9">
        <w:rPr>
          <w:sz w:val="28"/>
          <w:szCs w:val="28"/>
        </w:rPr>
        <w:t>а) нормативные затраты на содержание и техническое обслуживание помещений;</w:t>
      </w:r>
    </w:p>
    <w:p w:rsidR="004C27CB" w:rsidRPr="00B274B9" w:rsidRDefault="004C27CB" w:rsidP="004C27CB">
      <w:pPr>
        <w:widowControl w:val="0"/>
        <w:autoSpaceDE w:val="0"/>
        <w:autoSpaceDN w:val="0"/>
        <w:adjustRightInd w:val="0"/>
        <w:ind w:firstLine="540"/>
        <w:jc w:val="both"/>
        <w:rPr>
          <w:sz w:val="28"/>
          <w:szCs w:val="28"/>
        </w:rPr>
      </w:pPr>
      <w:bookmarkStart w:id="84" w:name="Par146"/>
      <w:bookmarkEnd w:id="84"/>
      <w:r w:rsidRPr="00B274B9">
        <w:rPr>
          <w:sz w:val="28"/>
          <w:szCs w:val="28"/>
        </w:rPr>
        <w:t>б) нормативные затраты на техническое обслуживание и ремонт транспортных средств;</w:t>
      </w:r>
    </w:p>
    <w:p w:rsidR="004C27CB" w:rsidRPr="00B274B9" w:rsidRDefault="004C27CB" w:rsidP="004C27CB">
      <w:pPr>
        <w:widowControl w:val="0"/>
        <w:autoSpaceDE w:val="0"/>
        <w:autoSpaceDN w:val="0"/>
        <w:adjustRightInd w:val="0"/>
        <w:ind w:firstLine="540"/>
        <w:jc w:val="both"/>
        <w:rPr>
          <w:sz w:val="28"/>
          <w:szCs w:val="28"/>
        </w:rPr>
      </w:pPr>
      <w:bookmarkStart w:id="85" w:name="Par147"/>
      <w:bookmarkEnd w:id="85"/>
      <w:r w:rsidRPr="00B274B9">
        <w:rPr>
          <w:sz w:val="28"/>
          <w:szCs w:val="28"/>
        </w:rPr>
        <w:t xml:space="preserve">в) нормативные затраты на техническое обслуживание и </w:t>
      </w:r>
      <w:proofErr w:type="spellStart"/>
      <w:r w:rsidRPr="00B274B9">
        <w:rPr>
          <w:sz w:val="28"/>
          <w:szCs w:val="28"/>
        </w:rPr>
        <w:t>регламентно-профилактический</w:t>
      </w:r>
      <w:proofErr w:type="spellEnd"/>
      <w:r w:rsidRPr="00B274B9">
        <w:rPr>
          <w:sz w:val="28"/>
          <w:szCs w:val="28"/>
        </w:rPr>
        <w:t xml:space="preserve"> ремонт бытового оборудования;</w:t>
      </w:r>
    </w:p>
    <w:p w:rsidR="004C27CB" w:rsidRPr="00B274B9" w:rsidRDefault="004C27CB" w:rsidP="004C27CB">
      <w:pPr>
        <w:widowControl w:val="0"/>
        <w:autoSpaceDE w:val="0"/>
        <w:autoSpaceDN w:val="0"/>
        <w:adjustRightInd w:val="0"/>
        <w:ind w:firstLine="540"/>
        <w:jc w:val="both"/>
        <w:rPr>
          <w:sz w:val="28"/>
          <w:szCs w:val="28"/>
        </w:rPr>
      </w:pPr>
      <w:bookmarkStart w:id="86" w:name="Par148"/>
      <w:bookmarkEnd w:id="86"/>
      <w:r w:rsidRPr="00B274B9">
        <w:rPr>
          <w:sz w:val="28"/>
          <w:szCs w:val="28"/>
        </w:rPr>
        <w:t xml:space="preserve">г) нормативные затраты на техническое обслуживание и </w:t>
      </w:r>
      <w:proofErr w:type="spellStart"/>
      <w:r w:rsidRPr="00B274B9">
        <w:rPr>
          <w:sz w:val="28"/>
          <w:szCs w:val="28"/>
        </w:rPr>
        <w:t>регламентно-</w:t>
      </w:r>
      <w:r w:rsidRPr="00B274B9">
        <w:rPr>
          <w:sz w:val="28"/>
          <w:szCs w:val="28"/>
        </w:rPr>
        <w:lastRenderedPageBreak/>
        <w:t>профилактический</w:t>
      </w:r>
      <w:proofErr w:type="spellEnd"/>
      <w:r w:rsidRPr="00B274B9">
        <w:rPr>
          <w:sz w:val="28"/>
          <w:szCs w:val="28"/>
        </w:rPr>
        <w:t xml:space="preserve"> ремонт иного оборудования;</w:t>
      </w:r>
    </w:p>
    <w:p w:rsidR="004C27CB" w:rsidRPr="00B274B9" w:rsidRDefault="004C27CB" w:rsidP="004C27CB">
      <w:pPr>
        <w:widowControl w:val="0"/>
        <w:autoSpaceDE w:val="0"/>
        <w:autoSpaceDN w:val="0"/>
        <w:adjustRightInd w:val="0"/>
        <w:ind w:firstLine="540"/>
        <w:jc w:val="both"/>
        <w:rPr>
          <w:sz w:val="28"/>
          <w:szCs w:val="28"/>
        </w:rPr>
      </w:pPr>
      <w:bookmarkStart w:id="87" w:name="Par149"/>
      <w:bookmarkEnd w:id="87"/>
      <w:r w:rsidRPr="00B274B9">
        <w:rPr>
          <w:sz w:val="28"/>
          <w:szCs w:val="28"/>
        </w:rPr>
        <w:t>д) нормативные затраты на оплату услуг лиц, привлекаемых на основании гражданско-правовых договоров;</w:t>
      </w:r>
    </w:p>
    <w:p w:rsidR="004C27CB" w:rsidRPr="00B274B9" w:rsidRDefault="004C27CB" w:rsidP="004C27CB">
      <w:pPr>
        <w:widowControl w:val="0"/>
        <w:autoSpaceDE w:val="0"/>
        <w:autoSpaceDN w:val="0"/>
        <w:adjustRightInd w:val="0"/>
        <w:ind w:firstLine="540"/>
        <w:jc w:val="both"/>
        <w:rPr>
          <w:sz w:val="28"/>
          <w:szCs w:val="28"/>
        </w:rPr>
      </w:pPr>
      <w:bookmarkStart w:id="88" w:name="Par150"/>
      <w:bookmarkEnd w:id="88"/>
      <w:r w:rsidRPr="00B274B9">
        <w:rPr>
          <w:sz w:val="28"/>
          <w:szCs w:val="28"/>
        </w:rPr>
        <w:t xml:space="preserve">е) иные нормативные затраты, относящиеся к затратам на содержание имущества в рамках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89" w:name="Par151"/>
      <w:bookmarkEnd w:id="89"/>
      <w:r w:rsidRPr="00B274B9">
        <w:rPr>
          <w:sz w:val="28"/>
          <w:szCs w:val="28"/>
        </w:rPr>
        <w:t xml:space="preserve">2.6.7. </w:t>
      </w:r>
      <w:proofErr w:type="gramStart"/>
      <w:r w:rsidRPr="00B274B9">
        <w:rPr>
          <w:sz w:val="28"/>
          <w:szCs w:val="28"/>
        </w:rPr>
        <w:t>Затраты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содержание имущества, которые могут включать в себя:</w:t>
      </w:r>
      <w:proofErr w:type="gramEnd"/>
    </w:p>
    <w:p w:rsidR="004C27CB" w:rsidRPr="00B274B9" w:rsidRDefault="004C27CB" w:rsidP="004C27CB">
      <w:pPr>
        <w:widowControl w:val="0"/>
        <w:autoSpaceDE w:val="0"/>
        <w:autoSpaceDN w:val="0"/>
        <w:adjustRightInd w:val="0"/>
        <w:ind w:firstLine="540"/>
        <w:jc w:val="both"/>
        <w:rPr>
          <w:sz w:val="28"/>
          <w:szCs w:val="28"/>
        </w:rPr>
      </w:pPr>
      <w:bookmarkStart w:id="90" w:name="Par152"/>
      <w:bookmarkEnd w:id="90"/>
      <w:r w:rsidRPr="00B274B9">
        <w:rPr>
          <w:sz w:val="28"/>
          <w:szCs w:val="28"/>
        </w:rPr>
        <w:t>а) нормативные затраты на оплату типографских работ и услуг, включая приобретение периодических печатных изданий;</w:t>
      </w:r>
    </w:p>
    <w:p w:rsidR="004C27CB" w:rsidRPr="00B274B9" w:rsidRDefault="004C27CB" w:rsidP="004C27CB">
      <w:pPr>
        <w:widowControl w:val="0"/>
        <w:autoSpaceDE w:val="0"/>
        <w:autoSpaceDN w:val="0"/>
        <w:adjustRightInd w:val="0"/>
        <w:ind w:firstLine="540"/>
        <w:jc w:val="both"/>
        <w:rPr>
          <w:sz w:val="28"/>
          <w:szCs w:val="28"/>
        </w:rPr>
      </w:pPr>
      <w:bookmarkStart w:id="91" w:name="Par153"/>
      <w:bookmarkEnd w:id="91"/>
      <w:r w:rsidRPr="00B274B9">
        <w:rPr>
          <w:sz w:val="28"/>
          <w:szCs w:val="28"/>
        </w:rPr>
        <w:t>б) нормативные затраты на оплату услуг лиц, привлекаемых на основании гражданско-правовых договоров;</w:t>
      </w:r>
    </w:p>
    <w:p w:rsidR="004C27CB" w:rsidRPr="00B274B9" w:rsidRDefault="004C27CB" w:rsidP="004C27CB">
      <w:pPr>
        <w:widowControl w:val="0"/>
        <w:autoSpaceDE w:val="0"/>
        <w:autoSpaceDN w:val="0"/>
        <w:adjustRightInd w:val="0"/>
        <w:ind w:firstLine="540"/>
        <w:jc w:val="both"/>
        <w:rPr>
          <w:sz w:val="28"/>
          <w:szCs w:val="28"/>
        </w:rPr>
      </w:pPr>
      <w:bookmarkStart w:id="92" w:name="Par154"/>
      <w:bookmarkEnd w:id="92"/>
      <w:r w:rsidRPr="00B274B9">
        <w:rPr>
          <w:sz w:val="28"/>
          <w:szCs w:val="28"/>
        </w:rPr>
        <w:t xml:space="preserve">в) нормативные затраты на проведение </w:t>
      </w:r>
      <w:proofErr w:type="spellStart"/>
      <w:r w:rsidRPr="00B274B9">
        <w:rPr>
          <w:sz w:val="28"/>
          <w:szCs w:val="28"/>
        </w:rPr>
        <w:t>предрейсового</w:t>
      </w:r>
      <w:proofErr w:type="spellEnd"/>
      <w:r w:rsidRPr="00B274B9">
        <w:rPr>
          <w:sz w:val="28"/>
          <w:szCs w:val="28"/>
        </w:rPr>
        <w:t xml:space="preserve"> и </w:t>
      </w:r>
      <w:proofErr w:type="spellStart"/>
      <w:r w:rsidRPr="00B274B9">
        <w:rPr>
          <w:sz w:val="28"/>
          <w:szCs w:val="28"/>
        </w:rPr>
        <w:t>послерейсового</w:t>
      </w:r>
      <w:proofErr w:type="spellEnd"/>
      <w:r w:rsidRPr="00B274B9">
        <w:rPr>
          <w:sz w:val="28"/>
          <w:szCs w:val="28"/>
        </w:rPr>
        <w:t xml:space="preserve"> осмотра водителей транспортных средств;</w:t>
      </w:r>
    </w:p>
    <w:p w:rsidR="004C27CB" w:rsidRPr="00B274B9" w:rsidRDefault="004C27CB" w:rsidP="004C27CB">
      <w:pPr>
        <w:widowControl w:val="0"/>
        <w:autoSpaceDE w:val="0"/>
        <w:autoSpaceDN w:val="0"/>
        <w:adjustRightInd w:val="0"/>
        <w:ind w:firstLine="540"/>
        <w:jc w:val="both"/>
        <w:rPr>
          <w:sz w:val="28"/>
          <w:szCs w:val="28"/>
        </w:rPr>
      </w:pPr>
      <w:bookmarkStart w:id="93" w:name="Par155"/>
      <w:bookmarkEnd w:id="93"/>
      <w:r w:rsidRPr="00B274B9">
        <w:rPr>
          <w:sz w:val="28"/>
          <w:szCs w:val="28"/>
        </w:rPr>
        <w:t>г) нормативные затраты на аттестацию специальных помещений;</w:t>
      </w:r>
    </w:p>
    <w:p w:rsidR="004C27CB" w:rsidRPr="00B274B9" w:rsidRDefault="004C27CB" w:rsidP="004C27CB">
      <w:pPr>
        <w:widowControl w:val="0"/>
        <w:autoSpaceDE w:val="0"/>
        <w:autoSpaceDN w:val="0"/>
        <w:adjustRightInd w:val="0"/>
        <w:ind w:firstLine="540"/>
        <w:jc w:val="both"/>
        <w:rPr>
          <w:sz w:val="28"/>
          <w:szCs w:val="28"/>
        </w:rPr>
      </w:pPr>
      <w:bookmarkStart w:id="94" w:name="Par156"/>
      <w:bookmarkEnd w:id="94"/>
      <w:r w:rsidRPr="00B274B9">
        <w:rPr>
          <w:sz w:val="28"/>
          <w:szCs w:val="28"/>
        </w:rPr>
        <w:t>д) нормативные затраты на проведение диспансеризации работников;</w:t>
      </w:r>
    </w:p>
    <w:p w:rsidR="004C27CB" w:rsidRPr="00B274B9" w:rsidRDefault="004C27CB" w:rsidP="004C27CB">
      <w:pPr>
        <w:widowControl w:val="0"/>
        <w:autoSpaceDE w:val="0"/>
        <w:autoSpaceDN w:val="0"/>
        <w:adjustRightInd w:val="0"/>
        <w:ind w:firstLine="540"/>
        <w:jc w:val="both"/>
        <w:rPr>
          <w:sz w:val="28"/>
          <w:szCs w:val="28"/>
        </w:rPr>
      </w:pPr>
      <w:bookmarkStart w:id="95" w:name="Par157"/>
      <w:bookmarkEnd w:id="95"/>
      <w:r w:rsidRPr="00B274B9">
        <w:rPr>
          <w:sz w:val="28"/>
          <w:szCs w:val="28"/>
        </w:rPr>
        <w:t>е) нормативные затраты на монтаж (установку), дооборудование и наладку оборудования;</w:t>
      </w:r>
    </w:p>
    <w:p w:rsidR="004C27CB" w:rsidRPr="00B274B9" w:rsidRDefault="004C27CB" w:rsidP="004C27CB">
      <w:pPr>
        <w:widowControl w:val="0"/>
        <w:autoSpaceDE w:val="0"/>
        <w:autoSpaceDN w:val="0"/>
        <w:adjustRightInd w:val="0"/>
        <w:ind w:firstLine="540"/>
        <w:jc w:val="both"/>
        <w:rPr>
          <w:sz w:val="28"/>
          <w:szCs w:val="28"/>
        </w:rPr>
      </w:pPr>
      <w:bookmarkStart w:id="96" w:name="Par158"/>
      <w:bookmarkEnd w:id="96"/>
      <w:r w:rsidRPr="00B274B9">
        <w:rPr>
          <w:sz w:val="28"/>
          <w:szCs w:val="28"/>
        </w:rPr>
        <w:t>ж) нормативные затраты на оплату услуг вневедомственной охраны;</w:t>
      </w:r>
    </w:p>
    <w:p w:rsidR="004C27CB" w:rsidRPr="00B274B9" w:rsidRDefault="004C27CB" w:rsidP="004C27CB">
      <w:pPr>
        <w:widowControl w:val="0"/>
        <w:autoSpaceDE w:val="0"/>
        <w:autoSpaceDN w:val="0"/>
        <w:adjustRightInd w:val="0"/>
        <w:ind w:firstLine="540"/>
        <w:jc w:val="both"/>
        <w:rPr>
          <w:sz w:val="28"/>
          <w:szCs w:val="28"/>
        </w:rPr>
      </w:pPr>
      <w:bookmarkStart w:id="97" w:name="Par159"/>
      <w:bookmarkEnd w:id="97"/>
      <w:proofErr w:type="spellStart"/>
      <w:r w:rsidRPr="00B274B9">
        <w:rPr>
          <w:sz w:val="28"/>
          <w:szCs w:val="28"/>
        </w:rPr>
        <w:t>з</w:t>
      </w:r>
      <w:proofErr w:type="spellEnd"/>
      <w:r w:rsidRPr="00B274B9">
        <w:rPr>
          <w:sz w:val="28"/>
          <w:szCs w:val="28"/>
        </w:rPr>
        <w:t xml:space="preserve">) нормативные затраты на приобретение </w:t>
      </w:r>
      <w:proofErr w:type="gramStart"/>
      <w:r w:rsidRPr="00B274B9">
        <w:rPr>
          <w:sz w:val="28"/>
          <w:szCs w:val="28"/>
        </w:rPr>
        <w:t>полисов обязательного страхования гражданской ответственности владельцев транспортных средств</w:t>
      </w:r>
      <w:proofErr w:type="gramEnd"/>
      <w:r w:rsidRPr="00B274B9">
        <w:rPr>
          <w:sz w:val="28"/>
          <w:szCs w:val="28"/>
        </w:rPr>
        <w:t>;</w:t>
      </w:r>
    </w:p>
    <w:p w:rsidR="004C27CB" w:rsidRPr="00B274B9" w:rsidRDefault="004C27CB" w:rsidP="004C27CB">
      <w:pPr>
        <w:widowControl w:val="0"/>
        <w:autoSpaceDE w:val="0"/>
        <w:autoSpaceDN w:val="0"/>
        <w:adjustRightInd w:val="0"/>
        <w:ind w:firstLine="540"/>
        <w:jc w:val="both"/>
        <w:rPr>
          <w:sz w:val="28"/>
          <w:szCs w:val="28"/>
        </w:rPr>
      </w:pPr>
      <w:bookmarkStart w:id="98" w:name="Par160"/>
      <w:bookmarkEnd w:id="98"/>
      <w:r w:rsidRPr="00B274B9">
        <w:rPr>
          <w:sz w:val="28"/>
          <w:szCs w:val="28"/>
        </w:rPr>
        <w:t>и) нормативные затраты на оплату труда независимых экспертов;</w:t>
      </w:r>
    </w:p>
    <w:p w:rsidR="004C27CB" w:rsidRPr="00B274B9" w:rsidRDefault="004C27CB" w:rsidP="004C27CB">
      <w:pPr>
        <w:widowControl w:val="0"/>
        <w:autoSpaceDE w:val="0"/>
        <w:autoSpaceDN w:val="0"/>
        <w:adjustRightInd w:val="0"/>
        <w:ind w:firstLine="540"/>
        <w:jc w:val="both"/>
        <w:rPr>
          <w:sz w:val="28"/>
          <w:szCs w:val="28"/>
        </w:rPr>
      </w:pPr>
      <w:bookmarkStart w:id="99" w:name="Par161"/>
      <w:bookmarkEnd w:id="99"/>
      <w:proofErr w:type="gramStart"/>
      <w:r w:rsidRPr="00B274B9">
        <w:rPr>
          <w:sz w:val="28"/>
          <w:szCs w:val="28"/>
        </w:rPr>
        <w:t>к) 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 в</w:t>
      </w:r>
      <w:proofErr w:type="gramEnd"/>
      <w:r w:rsidRPr="00B274B9">
        <w:rPr>
          <w:sz w:val="28"/>
          <w:szCs w:val="28"/>
        </w:rPr>
        <w:t xml:space="preserve"> </w:t>
      </w:r>
      <w:proofErr w:type="gramStart"/>
      <w:r w:rsidRPr="00B274B9">
        <w:rPr>
          <w:sz w:val="28"/>
          <w:szCs w:val="28"/>
        </w:rPr>
        <w:t>рамках</w:t>
      </w:r>
      <w:proofErr w:type="gramEnd"/>
      <w:r w:rsidRPr="00B274B9">
        <w:rPr>
          <w:sz w:val="28"/>
          <w:szCs w:val="28"/>
        </w:rPr>
        <w:t xml:space="preserve">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100" w:name="Par162"/>
      <w:bookmarkEnd w:id="100"/>
      <w:r w:rsidRPr="00B274B9">
        <w:rPr>
          <w:sz w:val="28"/>
          <w:szCs w:val="28"/>
        </w:rPr>
        <w:t>2.6.8. Затраты на приобретение основных средств,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101" w:name="Par163"/>
      <w:bookmarkEnd w:id="101"/>
      <w:r w:rsidRPr="00B274B9">
        <w:rPr>
          <w:sz w:val="28"/>
          <w:szCs w:val="28"/>
        </w:rPr>
        <w:t>а) нормативные затраты на приобретение транспортных средств;</w:t>
      </w:r>
    </w:p>
    <w:p w:rsidR="004C27CB" w:rsidRPr="00B274B9" w:rsidRDefault="004C27CB" w:rsidP="004C27CB">
      <w:pPr>
        <w:widowControl w:val="0"/>
        <w:autoSpaceDE w:val="0"/>
        <w:autoSpaceDN w:val="0"/>
        <w:adjustRightInd w:val="0"/>
        <w:ind w:firstLine="540"/>
        <w:jc w:val="both"/>
        <w:rPr>
          <w:sz w:val="28"/>
          <w:szCs w:val="28"/>
        </w:rPr>
      </w:pPr>
      <w:bookmarkStart w:id="102" w:name="Par164"/>
      <w:bookmarkEnd w:id="102"/>
      <w:r w:rsidRPr="00B274B9">
        <w:rPr>
          <w:sz w:val="28"/>
          <w:szCs w:val="28"/>
        </w:rPr>
        <w:t>б) нормативные затраты на приобретение мебели;</w:t>
      </w:r>
    </w:p>
    <w:p w:rsidR="004C27CB" w:rsidRPr="00B274B9" w:rsidRDefault="004C27CB" w:rsidP="004C27CB">
      <w:pPr>
        <w:widowControl w:val="0"/>
        <w:autoSpaceDE w:val="0"/>
        <w:autoSpaceDN w:val="0"/>
        <w:adjustRightInd w:val="0"/>
        <w:ind w:firstLine="540"/>
        <w:jc w:val="both"/>
        <w:rPr>
          <w:sz w:val="28"/>
          <w:szCs w:val="28"/>
        </w:rPr>
      </w:pPr>
      <w:bookmarkStart w:id="103" w:name="Par165"/>
      <w:bookmarkEnd w:id="103"/>
      <w:r w:rsidRPr="00B274B9">
        <w:rPr>
          <w:sz w:val="28"/>
          <w:szCs w:val="28"/>
        </w:rPr>
        <w:t>в) нормативные затраты на приобретение систем кондиционирования;</w:t>
      </w:r>
    </w:p>
    <w:p w:rsidR="004C27CB" w:rsidRPr="00B274B9" w:rsidRDefault="004C27CB" w:rsidP="004C27CB">
      <w:pPr>
        <w:widowControl w:val="0"/>
        <w:autoSpaceDE w:val="0"/>
        <w:autoSpaceDN w:val="0"/>
        <w:adjustRightInd w:val="0"/>
        <w:ind w:firstLine="540"/>
        <w:jc w:val="both"/>
        <w:rPr>
          <w:sz w:val="28"/>
          <w:szCs w:val="28"/>
        </w:rPr>
      </w:pPr>
      <w:bookmarkStart w:id="104" w:name="Par166"/>
      <w:bookmarkEnd w:id="104"/>
      <w:r w:rsidRPr="00B274B9">
        <w:rPr>
          <w:sz w:val="28"/>
          <w:szCs w:val="28"/>
        </w:rPr>
        <w:t>г) иные нормативные затраты, относящиеся к затратам на приобретение основных сре</w:t>
      </w:r>
      <w:proofErr w:type="gramStart"/>
      <w:r w:rsidRPr="00B274B9">
        <w:rPr>
          <w:sz w:val="28"/>
          <w:szCs w:val="28"/>
        </w:rPr>
        <w:t>дств в р</w:t>
      </w:r>
      <w:proofErr w:type="gramEnd"/>
      <w:r w:rsidRPr="00B274B9">
        <w:rPr>
          <w:sz w:val="28"/>
          <w:szCs w:val="28"/>
        </w:rPr>
        <w:t xml:space="preserve">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105" w:name="Par167"/>
      <w:bookmarkEnd w:id="105"/>
      <w:r w:rsidRPr="00B274B9">
        <w:rPr>
          <w:sz w:val="28"/>
          <w:szCs w:val="28"/>
        </w:rPr>
        <w:t>2.6.9. Затраты на приобретение нематериальных активов.</w:t>
      </w:r>
    </w:p>
    <w:p w:rsidR="004C27CB" w:rsidRPr="00B274B9" w:rsidRDefault="004C27CB" w:rsidP="004C27CB">
      <w:pPr>
        <w:widowControl w:val="0"/>
        <w:autoSpaceDE w:val="0"/>
        <w:autoSpaceDN w:val="0"/>
        <w:adjustRightInd w:val="0"/>
        <w:ind w:firstLine="540"/>
        <w:jc w:val="both"/>
        <w:rPr>
          <w:sz w:val="28"/>
          <w:szCs w:val="28"/>
        </w:rPr>
      </w:pPr>
      <w:bookmarkStart w:id="106" w:name="Par168"/>
      <w:bookmarkEnd w:id="106"/>
      <w:r w:rsidRPr="00B274B9">
        <w:rPr>
          <w:sz w:val="28"/>
          <w:szCs w:val="28"/>
        </w:rPr>
        <w:lastRenderedPageBreak/>
        <w:t xml:space="preserve">2.6.10. Затраты на приобретение материальных запасов, не отнесенные к затратам, указанным в </w:t>
      </w:r>
      <w:hyperlink w:anchor="Par51" w:history="1">
        <w:r w:rsidRPr="00B274B9">
          <w:rPr>
            <w:color w:val="0000FF"/>
            <w:sz w:val="28"/>
            <w:szCs w:val="28"/>
          </w:rPr>
          <w:t>п. 2.1</w:t>
        </w:r>
      </w:hyperlink>
      <w:r w:rsidRPr="00B274B9">
        <w:rPr>
          <w:sz w:val="28"/>
          <w:szCs w:val="28"/>
        </w:rPr>
        <w:t xml:space="preserve"> - </w:t>
      </w:r>
      <w:hyperlink w:anchor="Par107" w:history="1">
        <w:r w:rsidRPr="00B274B9">
          <w:rPr>
            <w:color w:val="0000FF"/>
            <w:sz w:val="28"/>
            <w:szCs w:val="28"/>
          </w:rPr>
          <w:t>2.4</w:t>
        </w:r>
      </w:hyperlink>
      <w:r w:rsidRPr="00B274B9">
        <w:rPr>
          <w:sz w:val="28"/>
          <w:szCs w:val="28"/>
        </w:rPr>
        <w:t xml:space="preserve"> настоящих Требований, которые могут включать в себя:</w:t>
      </w:r>
    </w:p>
    <w:p w:rsidR="004C27CB" w:rsidRPr="00B274B9" w:rsidRDefault="004C27CB" w:rsidP="004C27CB">
      <w:pPr>
        <w:widowControl w:val="0"/>
        <w:autoSpaceDE w:val="0"/>
        <w:autoSpaceDN w:val="0"/>
        <w:adjustRightInd w:val="0"/>
        <w:ind w:firstLine="540"/>
        <w:jc w:val="both"/>
        <w:rPr>
          <w:sz w:val="28"/>
          <w:szCs w:val="28"/>
        </w:rPr>
      </w:pPr>
      <w:bookmarkStart w:id="107" w:name="Par169"/>
      <w:bookmarkEnd w:id="107"/>
      <w:r w:rsidRPr="00B274B9">
        <w:rPr>
          <w:sz w:val="28"/>
          <w:szCs w:val="28"/>
        </w:rPr>
        <w:t>а) нормативные затраты на приобретение бланочной продукции;</w:t>
      </w:r>
    </w:p>
    <w:p w:rsidR="004C27CB" w:rsidRPr="00B274B9" w:rsidRDefault="004C27CB" w:rsidP="004C27CB">
      <w:pPr>
        <w:widowControl w:val="0"/>
        <w:autoSpaceDE w:val="0"/>
        <w:autoSpaceDN w:val="0"/>
        <w:adjustRightInd w:val="0"/>
        <w:ind w:firstLine="540"/>
        <w:jc w:val="both"/>
        <w:rPr>
          <w:sz w:val="28"/>
          <w:szCs w:val="28"/>
        </w:rPr>
      </w:pPr>
      <w:bookmarkStart w:id="108" w:name="Par170"/>
      <w:bookmarkEnd w:id="108"/>
      <w:r w:rsidRPr="00B274B9">
        <w:rPr>
          <w:sz w:val="28"/>
          <w:szCs w:val="28"/>
        </w:rPr>
        <w:t>б) нормативные затраты на приобретение канцелярских принадлежностей;</w:t>
      </w:r>
    </w:p>
    <w:p w:rsidR="004C27CB" w:rsidRPr="00B274B9" w:rsidRDefault="004C27CB" w:rsidP="004C27CB">
      <w:pPr>
        <w:widowControl w:val="0"/>
        <w:autoSpaceDE w:val="0"/>
        <w:autoSpaceDN w:val="0"/>
        <w:adjustRightInd w:val="0"/>
        <w:ind w:firstLine="540"/>
        <w:jc w:val="both"/>
        <w:rPr>
          <w:sz w:val="28"/>
          <w:szCs w:val="28"/>
        </w:rPr>
      </w:pPr>
      <w:bookmarkStart w:id="109" w:name="Par171"/>
      <w:bookmarkEnd w:id="109"/>
      <w:r w:rsidRPr="00B274B9">
        <w:rPr>
          <w:sz w:val="28"/>
          <w:szCs w:val="28"/>
        </w:rPr>
        <w:t>в) нормативные затраты на приобретение хозяйственных товаров и принадлежностей;</w:t>
      </w:r>
    </w:p>
    <w:p w:rsidR="004C27CB" w:rsidRPr="00B274B9" w:rsidRDefault="004C27CB" w:rsidP="004C27CB">
      <w:pPr>
        <w:widowControl w:val="0"/>
        <w:autoSpaceDE w:val="0"/>
        <w:autoSpaceDN w:val="0"/>
        <w:adjustRightInd w:val="0"/>
        <w:ind w:firstLine="540"/>
        <w:jc w:val="both"/>
        <w:rPr>
          <w:sz w:val="28"/>
          <w:szCs w:val="28"/>
        </w:rPr>
      </w:pPr>
      <w:bookmarkStart w:id="110" w:name="Par172"/>
      <w:bookmarkEnd w:id="110"/>
      <w:r w:rsidRPr="00B274B9">
        <w:rPr>
          <w:sz w:val="28"/>
          <w:szCs w:val="28"/>
        </w:rPr>
        <w:t>г) нормативные затраты на приобретение горюче-смазочных материалов;</w:t>
      </w:r>
    </w:p>
    <w:p w:rsidR="004C27CB" w:rsidRPr="00B274B9" w:rsidRDefault="004C27CB" w:rsidP="004C27CB">
      <w:pPr>
        <w:widowControl w:val="0"/>
        <w:autoSpaceDE w:val="0"/>
        <w:autoSpaceDN w:val="0"/>
        <w:adjustRightInd w:val="0"/>
        <w:ind w:firstLine="540"/>
        <w:jc w:val="both"/>
        <w:rPr>
          <w:sz w:val="28"/>
          <w:szCs w:val="28"/>
        </w:rPr>
      </w:pPr>
      <w:bookmarkStart w:id="111" w:name="Par173"/>
      <w:bookmarkEnd w:id="111"/>
      <w:r w:rsidRPr="00B274B9">
        <w:rPr>
          <w:sz w:val="28"/>
          <w:szCs w:val="28"/>
        </w:rPr>
        <w:t>д) нормативные затраты на приобретение запасных частей для транспортных средств;</w:t>
      </w:r>
    </w:p>
    <w:p w:rsidR="004C27CB" w:rsidRPr="00B274B9" w:rsidRDefault="004C27CB" w:rsidP="004C27CB">
      <w:pPr>
        <w:widowControl w:val="0"/>
        <w:autoSpaceDE w:val="0"/>
        <w:autoSpaceDN w:val="0"/>
        <w:adjustRightInd w:val="0"/>
        <w:ind w:firstLine="540"/>
        <w:jc w:val="both"/>
        <w:rPr>
          <w:sz w:val="28"/>
          <w:szCs w:val="28"/>
        </w:rPr>
      </w:pPr>
      <w:bookmarkStart w:id="112" w:name="Par174"/>
      <w:bookmarkEnd w:id="112"/>
      <w:r w:rsidRPr="00B274B9">
        <w:rPr>
          <w:sz w:val="28"/>
          <w:szCs w:val="28"/>
        </w:rPr>
        <w:t>е) нормативные затраты на приобретение материальных запасов для нужд гражданской обороны;</w:t>
      </w:r>
    </w:p>
    <w:p w:rsidR="004C27CB" w:rsidRPr="00B274B9" w:rsidRDefault="004C27CB" w:rsidP="004C27CB">
      <w:pPr>
        <w:widowControl w:val="0"/>
        <w:autoSpaceDE w:val="0"/>
        <w:autoSpaceDN w:val="0"/>
        <w:adjustRightInd w:val="0"/>
        <w:ind w:firstLine="540"/>
        <w:jc w:val="both"/>
        <w:rPr>
          <w:sz w:val="28"/>
          <w:szCs w:val="28"/>
        </w:rPr>
      </w:pPr>
      <w:bookmarkStart w:id="113" w:name="Par175"/>
      <w:bookmarkEnd w:id="113"/>
      <w:r w:rsidRPr="00B274B9">
        <w:rPr>
          <w:sz w:val="28"/>
          <w:szCs w:val="28"/>
        </w:rPr>
        <w:t xml:space="preserve">ж) иные нормативные затраты, относящиеся к затратам на приобретение материальных запасов в рамках затрат, указанных в </w:t>
      </w:r>
      <w:hyperlink w:anchor="Par116" w:history="1">
        <w:r w:rsidRPr="00B274B9">
          <w:rPr>
            <w:color w:val="0000FF"/>
            <w:sz w:val="28"/>
            <w:szCs w:val="28"/>
          </w:rPr>
          <w:t>п. 2.6</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ind w:firstLine="540"/>
        <w:jc w:val="both"/>
        <w:rPr>
          <w:sz w:val="28"/>
          <w:szCs w:val="28"/>
        </w:rPr>
      </w:pPr>
      <w:bookmarkStart w:id="114" w:name="Par176"/>
      <w:bookmarkEnd w:id="114"/>
      <w:r w:rsidRPr="00B274B9">
        <w:rPr>
          <w:sz w:val="28"/>
          <w:szCs w:val="28"/>
        </w:rPr>
        <w:t xml:space="preserve">2.6.11. Иные прочие затраты, не отнесенные к иным затратам, указанным в </w:t>
      </w:r>
      <w:hyperlink w:anchor="Par51" w:history="1">
        <w:r w:rsidRPr="00B274B9">
          <w:rPr>
            <w:color w:val="0000FF"/>
            <w:sz w:val="28"/>
            <w:szCs w:val="28"/>
          </w:rPr>
          <w:t>п. 2.1</w:t>
        </w:r>
      </w:hyperlink>
      <w:r w:rsidRPr="00B274B9">
        <w:rPr>
          <w:sz w:val="28"/>
          <w:szCs w:val="28"/>
        </w:rPr>
        <w:t xml:space="preserve"> - </w:t>
      </w:r>
      <w:hyperlink w:anchor="Par107" w:history="1">
        <w:r w:rsidRPr="00B274B9">
          <w:rPr>
            <w:color w:val="0000FF"/>
            <w:sz w:val="28"/>
            <w:szCs w:val="28"/>
          </w:rPr>
          <w:t>2.4</w:t>
        </w:r>
      </w:hyperlink>
      <w:r w:rsidRPr="00B274B9">
        <w:rPr>
          <w:sz w:val="28"/>
          <w:szCs w:val="28"/>
        </w:rPr>
        <w:t xml:space="preserve"> настоящих Требований.</w:t>
      </w:r>
    </w:p>
    <w:p w:rsidR="004C27CB" w:rsidRPr="00B274B9" w:rsidRDefault="004C27CB" w:rsidP="004C27CB">
      <w:pPr>
        <w:widowControl w:val="0"/>
        <w:autoSpaceDE w:val="0"/>
        <w:autoSpaceDN w:val="0"/>
        <w:adjustRightInd w:val="0"/>
        <w:jc w:val="both"/>
        <w:rPr>
          <w:sz w:val="28"/>
          <w:szCs w:val="28"/>
        </w:rPr>
      </w:pPr>
    </w:p>
    <w:p w:rsidR="004C27CB" w:rsidRPr="00B274B9" w:rsidRDefault="004C27CB" w:rsidP="004C27CB">
      <w:pPr>
        <w:widowControl w:val="0"/>
        <w:autoSpaceDE w:val="0"/>
        <w:autoSpaceDN w:val="0"/>
        <w:adjustRightInd w:val="0"/>
        <w:jc w:val="center"/>
        <w:outlineLvl w:val="1"/>
        <w:rPr>
          <w:sz w:val="28"/>
          <w:szCs w:val="28"/>
        </w:rPr>
      </w:pPr>
      <w:bookmarkStart w:id="115" w:name="Par178"/>
      <w:bookmarkEnd w:id="115"/>
      <w:r w:rsidRPr="00B274B9">
        <w:rPr>
          <w:sz w:val="28"/>
          <w:szCs w:val="28"/>
        </w:rPr>
        <w:t>3. РАСЧЕТ НОРМАТИВНЫХ ЗАТРАТ</w:t>
      </w:r>
    </w:p>
    <w:p w:rsidR="004C27CB" w:rsidRPr="00B274B9" w:rsidRDefault="004C27CB" w:rsidP="004C27CB">
      <w:pPr>
        <w:widowControl w:val="0"/>
        <w:autoSpaceDE w:val="0"/>
        <w:autoSpaceDN w:val="0"/>
        <w:adjustRightInd w:val="0"/>
        <w:jc w:val="both"/>
        <w:rPr>
          <w:sz w:val="28"/>
          <w:szCs w:val="28"/>
        </w:rPr>
      </w:pP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3.1. Расчет Нормативных затрат по видам затрат, указанным в </w:t>
      </w:r>
      <w:hyperlink w:anchor="Par49" w:history="1">
        <w:r w:rsidRPr="00B274B9">
          <w:rPr>
            <w:color w:val="0000FF"/>
            <w:sz w:val="28"/>
            <w:szCs w:val="28"/>
          </w:rPr>
          <w:t>п. 2</w:t>
        </w:r>
      </w:hyperlink>
      <w:r w:rsidRPr="00B274B9">
        <w:rPr>
          <w:sz w:val="28"/>
          <w:szCs w:val="28"/>
        </w:rPr>
        <w:t xml:space="preserve"> настоящих Требований, производится на основании следующих правил расчета Нормативных затрат, которые предусматривают:</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3.1.1. Определение Нормативных затрат с применением формул расчета и порядком их применения.</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3.1.2. Определение Нормативных затрат без применения формул расчета и порядка их применения.</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3.1.3. Определение Нормативных затрат на основании иных формул расчета и порядка их применения, установленных муниципальными органами с учетом настоящих Требований.</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3.2. Муниципальные органы осуществляют расчеты Нормативных затрат по видам затрат, указанным в </w:t>
      </w:r>
      <w:hyperlink w:anchor="Par49" w:history="1">
        <w:r w:rsidRPr="00B274B9">
          <w:rPr>
            <w:color w:val="0000FF"/>
            <w:sz w:val="28"/>
            <w:szCs w:val="28"/>
          </w:rPr>
          <w:t>п. 2</w:t>
        </w:r>
      </w:hyperlink>
      <w:r w:rsidRPr="00B274B9">
        <w:rPr>
          <w:sz w:val="28"/>
          <w:szCs w:val="28"/>
        </w:rPr>
        <w:t xml:space="preserve"> настоящих Требований, на закупку товаров, работ, услуг в соответствии с формулами расчета и порядком их применения, установленными </w:t>
      </w:r>
      <w:hyperlink w:anchor="Par213" w:history="1">
        <w:r w:rsidRPr="00B274B9">
          <w:rPr>
            <w:color w:val="0000FF"/>
            <w:sz w:val="28"/>
            <w:szCs w:val="28"/>
          </w:rPr>
          <w:t>приложением N 1</w:t>
        </w:r>
      </w:hyperlink>
      <w:r w:rsidRPr="00B274B9">
        <w:rPr>
          <w:sz w:val="28"/>
          <w:szCs w:val="28"/>
        </w:rPr>
        <w:t xml:space="preserve"> к настоящим Требованиям.</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3.3. Муниципальные органы осуществляют расчеты Нормативных затрат по видам затрат, указанным в </w:t>
      </w:r>
      <w:hyperlink w:anchor="Par49" w:history="1">
        <w:r w:rsidRPr="00B274B9">
          <w:rPr>
            <w:color w:val="0000FF"/>
            <w:sz w:val="28"/>
            <w:szCs w:val="28"/>
          </w:rPr>
          <w:t>п. 2</w:t>
        </w:r>
      </w:hyperlink>
      <w:r w:rsidRPr="00B274B9">
        <w:rPr>
          <w:sz w:val="28"/>
          <w:szCs w:val="28"/>
        </w:rPr>
        <w:t xml:space="preserve"> настоящих Требований, на закупку товаров, работ, услуг без применения формул расчета в </w:t>
      </w:r>
      <w:hyperlink w:anchor="Par965" w:history="1">
        <w:r w:rsidRPr="00B274B9">
          <w:rPr>
            <w:color w:val="0000FF"/>
            <w:sz w:val="28"/>
            <w:szCs w:val="28"/>
          </w:rPr>
          <w:t>порядке</w:t>
        </w:r>
      </w:hyperlink>
      <w:r w:rsidRPr="00B274B9">
        <w:rPr>
          <w:sz w:val="28"/>
          <w:szCs w:val="28"/>
        </w:rPr>
        <w:t>, установленном приложением N 2 к настоящим Требованиям.</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3.4. Муниципальные органы вправе при расчете Нормативных затрат по видам затрат, указанным в </w:t>
      </w:r>
      <w:hyperlink w:anchor="Par49" w:history="1">
        <w:r w:rsidRPr="00B274B9">
          <w:rPr>
            <w:color w:val="0000FF"/>
            <w:sz w:val="28"/>
            <w:szCs w:val="28"/>
          </w:rPr>
          <w:t>п. 2</w:t>
        </w:r>
      </w:hyperlink>
      <w:r w:rsidRPr="00B274B9">
        <w:rPr>
          <w:sz w:val="28"/>
          <w:szCs w:val="28"/>
        </w:rPr>
        <w:t xml:space="preserve"> настоящих Требований, устанавливать иные формулы расчета и определять порядок их применения в </w:t>
      </w:r>
      <w:r w:rsidRPr="00B274B9">
        <w:rPr>
          <w:sz w:val="28"/>
          <w:szCs w:val="28"/>
        </w:rPr>
        <w:lastRenderedPageBreak/>
        <w:t>соответствии с настоящими Требованиями.</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3.5. Формулы расчета, применяемые при определении Нормативных затрат, могут учитывать:</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3.5.1. Установленные муниципальными органами нормативы материально-технического обеспечения муниципальных органов и находящихся в их ведении казенных учреждений.</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3.5.2. Сроки эксплуатации (в отношении основных средств).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3.5.3. Численность работников.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3.5.4. Остатки основных средств и материальных запасов.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3.5.5. Цену единицы планируемых к приобретению товаров, работ и услуг.</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3.6. Муниципальные органы разрабатывают и утверждают индивидуальные (установленные для каждого работника) и (или) коллективные (установленные для нескольких работников) нормативы, формируемые по категориям или группам должностей, исходя из специфики функций и полномочий муниципальных органов и подведомственных им казенных учреждений, а также должностных обязанностей работников муниципальных органов и подведомственных им казенных учреждений.</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3.7.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3.8. Показатель расчетной численности основных работников для муниципальных органов и подведомственных им казенных учреждений определяется в соответствии с положениями, утвержденными </w:t>
      </w:r>
      <w:hyperlink r:id="rId12" w:history="1">
        <w:r w:rsidRPr="00B274B9">
          <w:rPr>
            <w:color w:val="0000FF"/>
            <w:sz w:val="28"/>
            <w:szCs w:val="28"/>
          </w:rPr>
          <w:t>Постановлением</w:t>
        </w:r>
      </w:hyperlink>
      <w:r w:rsidRPr="00B274B9">
        <w:rPr>
          <w:sz w:val="28"/>
          <w:szCs w:val="28"/>
        </w:rPr>
        <w:t xml:space="preserve"> Правительства Российской Федерации от 13.10.2014 N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3.9.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муниципального органа и подведомственных ему казенных учреждений.</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3.10. Цена единицы планируемых к приобретению товаров, работ и услуг в формулах расчета определяется с учетом положений </w:t>
      </w:r>
      <w:hyperlink r:id="rId13" w:history="1">
        <w:r w:rsidRPr="00B274B9">
          <w:rPr>
            <w:color w:val="0000FF"/>
            <w:sz w:val="28"/>
            <w:szCs w:val="28"/>
          </w:rPr>
          <w:t>ст. 22</w:t>
        </w:r>
      </w:hyperlink>
      <w:r w:rsidRPr="00B274B9">
        <w:rPr>
          <w:sz w:val="28"/>
          <w:szCs w:val="28"/>
        </w:rPr>
        <w:t xml:space="preserve"> Закона N 44-ФЗ.</w:t>
      </w:r>
    </w:p>
    <w:p w:rsidR="004C27CB" w:rsidRPr="00B274B9" w:rsidRDefault="004C27CB" w:rsidP="004C27CB">
      <w:pPr>
        <w:widowControl w:val="0"/>
        <w:autoSpaceDE w:val="0"/>
        <w:autoSpaceDN w:val="0"/>
        <w:adjustRightInd w:val="0"/>
        <w:ind w:firstLine="540"/>
        <w:jc w:val="both"/>
        <w:rPr>
          <w:sz w:val="28"/>
          <w:szCs w:val="28"/>
        </w:rPr>
      </w:pPr>
      <w:r w:rsidRPr="00B274B9">
        <w:rPr>
          <w:sz w:val="28"/>
          <w:szCs w:val="28"/>
        </w:rPr>
        <w:t xml:space="preserve">3.11. Утвержденные муниципальными органами Нормативные затраты в течение одного календарного месяца подлежат размещению в единой информационной системе в сфере закупок </w:t>
      </w:r>
      <w:hyperlink w:anchor="Par200" w:history="1">
        <w:r w:rsidRPr="00B274B9">
          <w:rPr>
            <w:color w:val="0000FF"/>
            <w:sz w:val="28"/>
            <w:szCs w:val="28"/>
          </w:rPr>
          <w:t>&lt;2&gt;</w:t>
        </w:r>
      </w:hyperlink>
      <w:r w:rsidRPr="00B274B9">
        <w:rPr>
          <w:sz w:val="28"/>
          <w:szCs w:val="28"/>
        </w:rPr>
        <w:t xml:space="preserve"> в информационно-</w:t>
      </w:r>
      <w:r w:rsidRPr="00B274B9">
        <w:rPr>
          <w:sz w:val="28"/>
          <w:szCs w:val="28"/>
        </w:rPr>
        <w:lastRenderedPageBreak/>
        <w:t>телекоммуникационной сети Интернет.</w:t>
      </w:r>
    </w:p>
    <w:p w:rsidR="00CB67F6" w:rsidRDefault="00B274B9" w:rsidP="00B274B9">
      <w:pPr>
        <w:widowControl w:val="0"/>
        <w:autoSpaceDE w:val="0"/>
        <w:autoSpaceDN w:val="0"/>
        <w:adjustRightInd w:val="0"/>
        <w:jc w:val="both"/>
        <w:rPr>
          <w:sz w:val="28"/>
          <w:szCs w:val="28"/>
        </w:rPr>
      </w:pPr>
      <w:r w:rsidRPr="00B274B9">
        <w:rPr>
          <w:sz w:val="28"/>
          <w:szCs w:val="28"/>
        </w:rPr>
        <w:t>&lt;2</w:t>
      </w:r>
      <w:proofErr w:type="gramStart"/>
      <w:r w:rsidRPr="00B274B9">
        <w:rPr>
          <w:sz w:val="28"/>
          <w:szCs w:val="28"/>
        </w:rPr>
        <w:t>&gt; Д</w:t>
      </w:r>
      <w:proofErr w:type="gramEnd"/>
      <w:r w:rsidRPr="00B274B9">
        <w:rPr>
          <w:sz w:val="28"/>
          <w:szCs w:val="28"/>
        </w:rPr>
        <w:t>о ввода в эксплуатацию единой информационной системы в сфере закупок Нормативные затраты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14" w:history="1">
        <w:r w:rsidR="004B67AC" w:rsidRPr="000B1ABE">
          <w:rPr>
            <w:rStyle w:val="ab"/>
            <w:sz w:val="28"/>
            <w:szCs w:val="28"/>
          </w:rPr>
          <w:t>www.zakupki.gov.ru</w:t>
        </w:r>
      </w:hyperlink>
      <w:r w:rsidRPr="00B274B9">
        <w:rPr>
          <w:sz w:val="28"/>
          <w:szCs w:val="28"/>
        </w:rPr>
        <w:t>).</w:t>
      </w: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Default="004B67AC" w:rsidP="00B274B9">
      <w:pPr>
        <w:widowControl w:val="0"/>
        <w:autoSpaceDE w:val="0"/>
        <w:autoSpaceDN w:val="0"/>
        <w:adjustRightInd w:val="0"/>
        <w:jc w:val="both"/>
        <w:rPr>
          <w:sz w:val="28"/>
          <w:szCs w:val="28"/>
        </w:rPr>
      </w:pPr>
    </w:p>
    <w:p w:rsidR="004B67AC" w:rsidRPr="004B67AC" w:rsidRDefault="004B67AC" w:rsidP="004B67AC">
      <w:pPr>
        <w:widowControl w:val="0"/>
        <w:autoSpaceDE w:val="0"/>
        <w:autoSpaceDN w:val="0"/>
        <w:adjustRightInd w:val="0"/>
        <w:jc w:val="right"/>
        <w:outlineLvl w:val="1"/>
      </w:pPr>
      <w:r w:rsidRPr="004B67AC">
        <w:lastRenderedPageBreak/>
        <w:t>Приложение N 2</w:t>
      </w:r>
    </w:p>
    <w:p w:rsidR="004B67AC" w:rsidRPr="004B67AC" w:rsidRDefault="004B67AC" w:rsidP="004B67AC">
      <w:pPr>
        <w:widowControl w:val="0"/>
        <w:autoSpaceDE w:val="0"/>
        <w:autoSpaceDN w:val="0"/>
        <w:adjustRightInd w:val="0"/>
        <w:jc w:val="right"/>
      </w:pPr>
      <w:r w:rsidRPr="004B67AC">
        <w:t>к Требованиям</w:t>
      </w:r>
    </w:p>
    <w:p w:rsidR="004B67AC" w:rsidRPr="004B67AC" w:rsidRDefault="004B67AC" w:rsidP="004B67AC">
      <w:pPr>
        <w:widowControl w:val="0"/>
        <w:autoSpaceDE w:val="0"/>
        <w:autoSpaceDN w:val="0"/>
        <w:adjustRightInd w:val="0"/>
        <w:jc w:val="both"/>
        <w:rPr>
          <w:b/>
        </w:rPr>
      </w:pPr>
    </w:p>
    <w:p w:rsidR="004B67AC" w:rsidRPr="004B67AC" w:rsidRDefault="004B67AC" w:rsidP="004B67AC">
      <w:pPr>
        <w:widowControl w:val="0"/>
        <w:autoSpaceDE w:val="0"/>
        <w:autoSpaceDN w:val="0"/>
        <w:adjustRightInd w:val="0"/>
        <w:jc w:val="center"/>
        <w:rPr>
          <w:b/>
        </w:rPr>
      </w:pPr>
      <w:bookmarkStart w:id="116" w:name="Par965"/>
      <w:bookmarkEnd w:id="116"/>
      <w:r w:rsidRPr="004B67AC">
        <w:rPr>
          <w:b/>
        </w:rPr>
        <w:t>ПРАВИЛА</w:t>
      </w:r>
    </w:p>
    <w:p w:rsidR="004B67AC" w:rsidRPr="004B67AC" w:rsidRDefault="004B67AC" w:rsidP="004B67AC">
      <w:pPr>
        <w:widowControl w:val="0"/>
        <w:autoSpaceDE w:val="0"/>
        <w:autoSpaceDN w:val="0"/>
        <w:adjustRightInd w:val="0"/>
        <w:jc w:val="center"/>
        <w:rPr>
          <w:b/>
        </w:rPr>
      </w:pPr>
      <w:r w:rsidRPr="004B67AC">
        <w:rPr>
          <w:b/>
        </w:rPr>
        <w:t>определения нормативных затрат на обеспечение функций</w:t>
      </w:r>
    </w:p>
    <w:p w:rsidR="004B67AC" w:rsidRPr="004B67AC" w:rsidRDefault="004B67AC" w:rsidP="004B67AC">
      <w:pPr>
        <w:widowControl w:val="0"/>
        <w:autoSpaceDE w:val="0"/>
        <w:autoSpaceDN w:val="0"/>
        <w:adjustRightInd w:val="0"/>
        <w:jc w:val="center"/>
        <w:rPr>
          <w:b/>
        </w:rPr>
      </w:pPr>
      <w:r w:rsidRPr="004B67AC">
        <w:rPr>
          <w:b/>
        </w:rPr>
        <w:t>муниципальных органов и подведомственных им казенных</w:t>
      </w:r>
    </w:p>
    <w:p w:rsidR="004B67AC" w:rsidRPr="004B67AC" w:rsidRDefault="004B67AC" w:rsidP="004B67AC">
      <w:pPr>
        <w:widowControl w:val="0"/>
        <w:autoSpaceDE w:val="0"/>
        <w:autoSpaceDN w:val="0"/>
        <w:adjustRightInd w:val="0"/>
        <w:jc w:val="center"/>
        <w:rPr>
          <w:b/>
        </w:rPr>
      </w:pPr>
      <w:r w:rsidRPr="004B67AC">
        <w:rPr>
          <w:b/>
        </w:rPr>
        <w:t xml:space="preserve">учреждений, не </w:t>
      </w:r>
      <w:proofErr w:type="gramStart"/>
      <w:r w:rsidRPr="004B67AC">
        <w:rPr>
          <w:b/>
        </w:rPr>
        <w:t>предусматривающие</w:t>
      </w:r>
      <w:proofErr w:type="gramEnd"/>
      <w:r w:rsidRPr="004B67AC">
        <w:rPr>
          <w:b/>
        </w:rPr>
        <w:t xml:space="preserve"> применение формул расчета</w:t>
      </w:r>
    </w:p>
    <w:p w:rsidR="004B67AC" w:rsidRPr="004B67AC" w:rsidRDefault="004B67AC" w:rsidP="004B67AC">
      <w:pPr>
        <w:widowControl w:val="0"/>
        <w:autoSpaceDE w:val="0"/>
        <w:autoSpaceDN w:val="0"/>
        <w:adjustRightInd w:val="0"/>
        <w:jc w:val="center"/>
      </w:pPr>
      <w:r w:rsidRPr="004B67AC">
        <w:rPr>
          <w:b/>
        </w:rPr>
        <w:t>(далее - Правила)</w:t>
      </w:r>
    </w:p>
    <w:p w:rsidR="004B67AC" w:rsidRDefault="004B67AC" w:rsidP="004B67AC">
      <w:pPr>
        <w:widowControl w:val="0"/>
        <w:autoSpaceDE w:val="0"/>
        <w:autoSpaceDN w:val="0"/>
        <w:adjustRightInd w:val="0"/>
        <w:jc w:val="both"/>
        <w:rPr>
          <w:rFonts w:ascii="Calibri" w:hAnsi="Calibri" w:cs="Calibri"/>
        </w:rPr>
      </w:pPr>
    </w:p>
    <w:tbl>
      <w:tblPr>
        <w:tblW w:w="10632" w:type="dxa"/>
        <w:tblInd w:w="-1214" w:type="dxa"/>
        <w:tblLayout w:type="fixed"/>
        <w:tblCellMar>
          <w:top w:w="75" w:type="dxa"/>
          <w:left w:w="0" w:type="dxa"/>
          <w:bottom w:w="75" w:type="dxa"/>
          <w:right w:w="0" w:type="dxa"/>
        </w:tblCellMar>
        <w:tblLook w:val="0000"/>
      </w:tblPr>
      <w:tblGrid>
        <w:gridCol w:w="907"/>
        <w:gridCol w:w="3630"/>
        <w:gridCol w:w="3685"/>
        <w:gridCol w:w="2410"/>
      </w:tblGrid>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4B67AC">
            <w:pPr>
              <w:widowControl w:val="0"/>
              <w:autoSpaceDE w:val="0"/>
              <w:autoSpaceDN w:val="0"/>
              <w:adjustRightInd w:val="0"/>
              <w:ind w:left="-204" w:firstLine="204"/>
              <w:jc w:val="center"/>
            </w:pPr>
            <w:r w:rsidRPr="004B67AC">
              <w:t xml:space="preserve">N </w:t>
            </w:r>
            <w:proofErr w:type="spellStart"/>
            <w:proofErr w:type="gramStart"/>
            <w:r w:rsidRPr="004B67AC">
              <w:t>п</w:t>
            </w:r>
            <w:proofErr w:type="spellEnd"/>
            <w:proofErr w:type="gramEnd"/>
            <w:r w:rsidRPr="004B67AC">
              <w:t>/</w:t>
            </w:r>
            <w:proofErr w:type="spellStart"/>
            <w:r w:rsidRPr="004B67AC">
              <w:t>п</w:t>
            </w:r>
            <w:proofErr w:type="spellEnd"/>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center"/>
            </w:pPr>
            <w:r w:rsidRPr="004B67AC">
              <w:t>Наименование нормативных затрат</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center"/>
            </w:pPr>
            <w:r w:rsidRPr="004B67AC">
              <w:t>Порядок определения нормативных затрат</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center"/>
            </w:pPr>
            <w:r w:rsidRPr="004B67AC">
              <w:t>Порядок применения при определении нормативных затрат</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center"/>
            </w:pPr>
            <w:r w:rsidRPr="004B67AC">
              <w:t>1</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center"/>
            </w:pPr>
            <w:r w:rsidRPr="004B67AC">
              <w:t>2</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center"/>
            </w:pPr>
            <w:r w:rsidRPr="004B67AC">
              <w:t>3</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center"/>
            </w:pPr>
            <w:r w:rsidRPr="004B67AC">
              <w:t>4</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outlineLvl w:val="2"/>
            </w:pPr>
            <w:bookmarkStart w:id="117" w:name="Par979"/>
            <w:bookmarkEnd w:id="117"/>
            <w:r w:rsidRPr="004B67AC">
              <w:t>1.</w:t>
            </w:r>
          </w:p>
        </w:tc>
        <w:tc>
          <w:tcPr>
            <w:tcW w:w="972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 xml:space="preserve">Затраты на научно-исследовательские и опытно-конструкторские работы, указанные в </w:t>
            </w:r>
            <w:hyperlink w:anchor="Par51" w:history="1">
              <w:r w:rsidRPr="004B67AC">
                <w:rPr>
                  <w:color w:val="0000FF"/>
                </w:rPr>
                <w:t>п. 2.1</w:t>
              </w:r>
            </w:hyperlink>
            <w:r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1.1.</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Затраты на приобретение работ, услуг</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52" w:history="1">
              <w:r w:rsidR="004B67AC" w:rsidRPr="004B67AC">
                <w:rPr>
                  <w:color w:val="0000FF"/>
                </w:rPr>
                <w:t>п. 2.1.1</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1.2.</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Затраты на приобретение нематериальных активов</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53" w:history="1">
              <w:r w:rsidR="004B67AC" w:rsidRPr="004B67AC">
                <w:rPr>
                  <w:color w:val="0000FF"/>
                </w:rPr>
                <w:t>п. 2.1.2</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1.2.1.</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на приобретение исключительных прав на ноу-хау и объекты смежных прав</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54" w:history="1">
              <w:proofErr w:type="spellStart"/>
              <w:r w:rsidR="004B67AC" w:rsidRPr="004B67AC">
                <w:rPr>
                  <w:color w:val="0000FF"/>
                </w:rPr>
                <w:t>пп</w:t>
              </w:r>
              <w:proofErr w:type="spellEnd"/>
              <w:r w:rsidR="004B67AC" w:rsidRPr="004B67AC">
                <w:rPr>
                  <w:color w:val="0000FF"/>
                </w:rPr>
                <w:t>. "а" п. 2.1.2</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1.2.2.</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на приобретение исключительных прав на научные разработки и изобретения</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55" w:history="1">
              <w:proofErr w:type="spellStart"/>
              <w:r w:rsidR="004B67AC" w:rsidRPr="004B67AC">
                <w:rPr>
                  <w:color w:val="0000FF"/>
                </w:rPr>
                <w:t>пп</w:t>
              </w:r>
              <w:proofErr w:type="spellEnd"/>
              <w:r w:rsidR="004B67AC" w:rsidRPr="004B67AC">
                <w:rPr>
                  <w:color w:val="0000FF"/>
                </w:rPr>
                <w:t>. "б" п. 2.1.2</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1.2.3.</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Иные затраты на приобретение нематериальных активов в рамках выполнения научно-исследовательских и опытно-конструкторских работ</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56" w:history="1">
              <w:proofErr w:type="spellStart"/>
              <w:r w:rsidR="004B67AC" w:rsidRPr="004B67AC">
                <w:rPr>
                  <w:color w:val="0000FF"/>
                </w:rPr>
                <w:t>пп</w:t>
              </w:r>
              <w:proofErr w:type="spellEnd"/>
              <w:r w:rsidR="004B67AC" w:rsidRPr="004B67AC">
                <w:rPr>
                  <w:color w:val="0000FF"/>
                </w:rPr>
                <w:t>. "в" п. 2.1.2</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outlineLvl w:val="2"/>
            </w:pPr>
            <w:bookmarkStart w:id="118" w:name="Par1001"/>
            <w:bookmarkEnd w:id="118"/>
            <w:r w:rsidRPr="004B67AC">
              <w:t>2.</w:t>
            </w:r>
          </w:p>
        </w:tc>
        <w:tc>
          <w:tcPr>
            <w:tcW w:w="972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 xml:space="preserve">Затраты на информационно-коммуникационные технологии, указанные в </w:t>
            </w:r>
            <w:hyperlink w:anchor="Par57" w:history="1">
              <w:r w:rsidRPr="004B67AC">
                <w:rPr>
                  <w:color w:val="0000FF"/>
                </w:rPr>
                <w:t>п. 2.2</w:t>
              </w:r>
            </w:hyperlink>
            <w:r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bookmarkStart w:id="119" w:name="Par1003"/>
            <w:bookmarkEnd w:id="119"/>
            <w:r w:rsidRPr="004B67AC">
              <w:t>2.1.</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Затраты на аренду</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68" w:history="1">
              <w:r w:rsidR="004B67AC" w:rsidRPr="004B67AC">
                <w:rPr>
                  <w:color w:val="0000FF"/>
                </w:rPr>
                <w:t>п. 2.2.2</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2.2.</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Иные затраты, относящиеся к затратам на содержание имущества в сфере информационно-коммуникационных технологий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76" w:history="1">
              <w:proofErr w:type="spellStart"/>
              <w:r w:rsidR="004B67AC" w:rsidRPr="004B67AC">
                <w:rPr>
                  <w:color w:val="0000FF"/>
                </w:rPr>
                <w:t>пп</w:t>
              </w:r>
              <w:proofErr w:type="spellEnd"/>
              <w:r w:rsidR="004B67AC" w:rsidRPr="004B67AC">
                <w:rPr>
                  <w:color w:val="0000FF"/>
                </w:rPr>
                <w:t>. "ж" п. 2.2.3</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2.3.</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затраты, относящиеся к </w:t>
            </w:r>
            <w:r w:rsidRPr="004B67AC">
              <w:lastRenderedPageBreak/>
              <w:t>затратам на приобретение прочих работ и услуг, не относящихся к затратам на услуги связи, аренду и содержание имущества, в сфере информационно-коммуникационных технологий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lastRenderedPageBreak/>
              <w:t xml:space="preserve">Устанавливается </w:t>
            </w:r>
            <w:r w:rsidRPr="004B67AC">
              <w:lastRenderedPageBreak/>
              <w:t>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81" w:history="1">
              <w:proofErr w:type="spellStart"/>
              <w:r w:rsidR="004B67AC" w:rsidRPr="004B67AC">
                <w:rPr>
                  <w:color w:val="0000FF"/>
                </w:rPr>
                <w:t>пп</w:t>
              </w:r>
              <w:proofErr w:type="spellEnd"/>
              <w:r w:rsidR="004B67AC" w:rsidRPr="004B67AC">
                <w:rPr>
                  <w:color w:val="0000FF"/>
                </w:rPr>
                <w:t>. "г" п. 2.2.4</w:t>
              </w:r>
            </w:hyperlink>
            <w:r w:rsidR="004B67AC" w:rsidRPr="004B67AC">
              <w:t xml:space="preserve"> </w:t>
            </w:r>
            <w:r w:rsidR="004B67AC" w:rsidRPr="004B67AC">
              <w:lastRenderedPageBreak/>
              <w:t>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bookmarkStart w:id="120" w:name="Par1015"/>
            <w:bookmarkEnd w:id="120"/>
            <w:r w:rsidRPr="004B67AC">
              <w:lastRenderedPageBreak/>
              <w:t>2.4.</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Иные затраты, относящиеся к затратам на приобретение основных сре</w:t>
            </w:r>
            <w:proofErr w:type="gramStart"/>
            <w:r w:rsidRPr="004B67AC">
              <w:t>дств в сф</w:t>
            </w:r>
            <w:proofErr w:type="gramEnd"/>
            <w:r w:rsidRPr="004B67AC">
              <w:t>ере информационно-коммуникационных технологий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88" w:history="1">
              <w:proofErr w:type="spellStart"/>
              <w:r w:rsidR="004B67AC" w:rsidRPr="004B67AC">
                <w:rPr>
                  <w:color w:val="0000FF"/>
                </w:rPr>
                <w:t>пп</w:t>
              </w:r>
              <w:proofErr w:type="spellEnd"/>
              <w:r w:rsidR="004B67AC" w:rsidRPr="004B67AC">
                <w:rPr>
                  <w:color w:val="0000FF"/>
                </w:rPr>
                <w:t>. "е" п. 2.2.5</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2.5.</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Затраты на приобретение нематериальных активов</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определяются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муниципального органа, и других нематериальных активов в сфере информационно-коммуникационных технологий</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89" w:history="1">
              <w:r w:rsidR="004B67AC" w:rsidRPr="004B67AC">
                <w:rPr>
                  <w:color w:val="0000FF"/>
                </w:rPr>
                <w:t>п. 2.2.6</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2.6.</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Иные затраты, относящиеся к затратам на приобретение материальных запасов в сфере информационно-коммуникационных технологий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97" w:history="1">
              <w:proofErr w:type="spellStart"/>
              <w:r w:rsidR="004B67AC" w:rsidRPr="004B67AC">
                <w:rPr>
                  <w:color w:val="0000FF"/>
                </w:rPr>
                <w:t>пп</w:t>
              </w:r>
              <w:proofErr w:type="spellEnd"/>
              <w:r w:rsidR="004B67AC" w:rsidRPr="004B67AC">
                <w:rPr>
                  <w:color w:val="0000FF"/>
                </w:rPr>
                <w:t>. "ж" п. 2.2.7</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2.7.</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Иные затраты в сфере информационно-коммуникационных технологий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98" w:history="1">
              <w:r w:rsidR="004B67AC" w:rsidRPr="004B67AC">
                <w:rPr>
                  <w:color w:val="0000FF"/>
                </w:rPr>
                <w:t>п. 2.2.8</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outlineLvl w:val="2"/>
            </w:pPr>
            <w:bookmarkStart w:id="121" w:name="Par1031"/>
            <w:bookmarkEnd w:id="121"/>
            <w:r w:rsidRPr="004B67AC">
              <w:t>3.</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Затраты на капитальный ремонт государственного (муниципального) имущества указанные в </w:t>
            </w:r>
            <w:hyperlink w:anchor="Par99" w:history="1">
              <w:r w:rsidRPr="004B67AC">
                <w:rPr>
                  <w:color w:val="0000FF"/>
                </w:rPr>
                <w:t>п. 2.3</w:t>
              </w:r>
            </w:hyperlink>
            <w:r w:rsidRPr="004B67AC">
              <w:t xml:space="preserve"> Требований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Затраты определяются на основании затрат, связанных со строительными работами, и затрат на разработку проектной документации. </w:t>
            </w:r>
            <w:proofErr w:type="gramStart"/>
            <w:r w:rsidRPr="004B67AC">
              <w:t xml:space="preserve">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w:t>
            </w:r>
            <w:r w:rsidRPr="004B67AC">
              <w:lastRenderedPageBreak/>
              <w:t>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roofErr w:type="gramEnd"/>
            <w:r w:rsidRPr="004B67AC">
              <w:t xml:space="preserve"> Затраты на разработку проектной документации определяются в соответствии со </w:t>
            </w:r>
            <w:hyperlink r:id="rId15" w:history="1">
              <w:r w:rsidRPr="004B67AC">
                <w:rPr>
                  <w:color w:val="0000FF"/>
                </w:rPr>
                <w:t>ст. 22</w:t>
              </w:r>
            </w:hyperlink>
            <w:r w:rsidRPr="004B67AC">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N 44-ФЗ) и с законодательством Российской Федерации о градостроительной деятельности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99" w:history="1">
              <w:r w:rsidR="004B67AC" w:rsidRPr="004B67AC">
                <w:rPr>
                  <w:color w:val="0000FF"/>
                </w:rPr>
                <w:t>п. 2.3</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outlineLvl w:val="2"/>
            </w:pPr>
            <w:bookmarkStart w:id="122" w:name="Par1035"/>
            <w:bookmarkEnd w:id="122"/>
            <w:r w:rsidRPr="004B67AC">
              <w:lastRenderedPageBreak/>
              <w:t>4.</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приобретение объектов недвижимого имущества в муниципальную собственность, указанные в </w:t>
            </w:r>
            <w:hyperlink w:anchor="Par107" w:history="1">
              <w:r w:rsidRPr="004B67AC">
                <w:rPr>
                  <w:color w:val="0000FF"/>
                </w:rPr>
                <w:t>п. 2.4</w:t>
              </w:r>
            </w:hyperlink>
            <w:r w:rsidRPr="004B67AC">
              <w:t xml:space="preserve"> Требований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Затраты определяются в соответствии со </w:t>
            </w:r>
            <w:hyperlink r:id="rId16" w:history="1">
              <w:r w:rsidRPr="004B67AC">
                <w:rPr>
                  <w:color w:val="0000FF"/>
                </w:rPr>
                <w:t>ст. 22</w:t>
              </w:r>
            </w:hyperlink>
            <w:r w:rsidRPr="004B67AC">
              <w:t xml:space="preserve"> Закона N 44-ФЗ и с законодательством Российской Федерации о градостроительной деятельности. Затраты на приобретение объектов недвижимого имущества определяются в соответствии со </w:t>
            </w:r>
            <w:hyperlink r:id="rId17" w:history="1">
              <w:r w:rsidRPr="004B67AC">
                <w:rPr>
                  <w:color w:val="0000FF"/>
                </w:rPr>
                <w:t>ст. 22</w:t>
              </w:r>
            </w:hyperlink>
            <w:r w:rsidRPr="004B67AC">
              <w:t xml:space="preserve"> Закона N 44-ФЗ и с законодательством Российской Федерации, регулирующим оценочную деятельность в Российской Федерации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07" w:history="1">
              <w:r w:rsidR="004B67AC" w:rsidRPr="004B67AC">
                <w:rPr>
                  <w:color w:val="0000FF"/>
                </w:rPr>
                <w:t>п. 2.4</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outlineLvl w:val="2"/>
            </w:pPr>
            <w:bookmarkStart w:id="123" w:name="Par1039"/>
            <w:bookmarkEnd w:id="123"/>
            <w:r w:rsidRPr="004B67AC">
              <w:t>5.</w:t>
            </w:r>
          </w:p>
        </w:tc>
        <w:tc>
          <w:tcPr>
            <w:tcW w:w="972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 xml:space="preserve">Затраты на дополнительное профессиональное образование, указанные в </w:t>
            </w:r>
            <w:hyperlink w:anchor="Par113" w:history="1">
              <w:r w:rsidRPr="004B67AC">
                <w:rPr>
                  <w:color w:val="0000FF"/>
                </w:rPr>
                <w:t>п. 2.5</w:t>
              </w:r>
            </w:hyperlink>
            <w:r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5.1.</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Иные затраты, связанные с обеспечением дополнительного профессионального образования в соответствии с нормативными правовыми актами о государственной гражданской службе, военной службе, правоохранительной службе, муниципальной службе и законодательством Российской Федерации об образовании</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Затраты определяются в соответствии со </w:t>
            </w:r>
            <w:hyperlink r:id="rId18" w:history="1">
              <w:r w:rsidRPr="004B67AC">
                <w:rPr>
                  <w:color w:val="0000FF"/>
                </w:rPr>
                <w:t>ст. 22</w:t>
              </w:r>
            </w:hyperlink>
            <w:r w:rsidRPr="004B67AC">
              <w:t xml:space="preserve"> Закона N 44-ФЗ</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15" w:history="1">
              <w:r w:rsidR="004B67AC" w:rsidRPr="004B67AC">
                <w:rPr>
                  <w:color w:val="0000FF"/>
                </w:rPr>
                <w:t>п. 2.5.2</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outlineLvl w:val="2"/>
            </w:pPr>
            <w:bookmarkStart w:id="124" w:name="Par1045"/>
            <w:bookmarkEnd w:id="124"/>
            <w:r w:rsidRPr="004B67AC">
              <w:lastRenderedPageBreak/>
              <w:t>6.</w:t>
            </w:r>
          </w:p>
        </w:tc>
        <w:tc>
          <w:tcPr>
            <w:tcW w:w="972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Прочие затраты (в том числе затраты на закупку товаров, работ и услуг в целях оказания муниципальных услуг (выполнения работ) и реализации муниципальных функций), указанные в </w:t>
            </w:r>
            <w:hyperlink w:anchor="Par116" w:history="1">
              <w:r w:rsidRPr="004B67AC">
                <w:rPr>
                  <w:color w:val="0000FF"/>
                </w:rPr>
                <w:t>п. 2.6</w:t>
              </w:r>
            </w:hyperlink>
            <w:r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6.1.</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затраты, относящиеся к затратам на услуги связи в рамках затрат,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20" w:history="1">
              <w:proofErr w:type="spellStart"/>
              <w:r w:rsidR="004B67AC" w:rsidRPr="004B67AC">
                <w:rPr>
                  <w:color w:val="0000FF"/>
                </w:rPr>
                <w:t>пп</w:t>
              </w:r>
              <w:proofErr w:type="spellEnd"/>
              <w:r w:rsidR="004B67AC" w:rsidRPr="004B67AC">
                <w:rPr>
                  <w:color w:val="0000FF"/>
                </w:rPr>
                <w:t>. "в" п. 2.6.1</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6.2.</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затраты, относящиеся к затратам на транспортные услуги в рамках затрат,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26" w:history="1">
              <w:proofErr w:type="spellStart"/>
              <w:r w:rsidR="004B67AC" w:rsidRPr="004B67AC">
                <w:rPr>
                  <w:color w:val="0000FF"/>
                </w:rPr>
                <w:t>пп</w:t>
              </w:r>
              <w:proofErr w:type="spellEnd"/>
              <w:r w:rsidR="004B67AC" w:rsidRPr="004B67AC">
                <w:rPr>
                  <w:color w:val="0000FF"/>
                </w:rPr>
                <w:t>. "д" п. 2.6.2</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6.3.</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затраты, относящиеся к затратам на коммунальные услуги в рамках затрат,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с учетом требований законодательства Российской Федерации об энергосбережении и о повышении энергетической эффективности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38" w:history="1">
              <w:proofErr w:type="spellStart"/>
              <w:r w:rsidR="004B67AC" w:rsidRPr="004B67AC">
                <w:rPr>
                  <w:color w:val="0000FF"/>
                </w:rPr>
                <w:t>пп</w:t>
              </w:r>
              <w:proofErr w:type="spellEnd"/>
              <w:r w:rsidR="004B67AC" w:rsidRPr="004B67AC">
                <w:rPr>
                  <w:color w:val="0000FF"/>
                </w:rPr>
                <w:t>. "ж" п. 2.6.4</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6.4.</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затраты, относящиеся к затратам на аренду помещений и оборудования в рамках затрат,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43" w:history="1">
              <w:proofErr w:type="spellStart"/>
              <w:r w:rsidR="004B67AC" w:rsidRPr="004B67AC">
                <w:rPr>
                  <w:color w:val="0000FF"/>
                </w:rPr>
                <w:t>пп</w:t>
              </w:r>
              <w:proofErr w:type="spellEnd"/>
              <w:r w:rsidR="004B67AC" w:rsidRPr="004B67AC">
                <w:rPr>
                  <w:color w:val="0000FF"/>
                </w:rPr>
                <w:t>. "г" п. 2.6.5</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6.5.</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на техническое обслуживание и ремонт транспортных средств.</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определяются по фактическим затратам в отчетном финансовом году</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46" w:history="1">
              <w:proofErr w:type="spellStart"/>
              <w:r w:rsidR="004B67AC" w:rsidRPr="004B67AC">
                <w:rPr>
                  <w:color w:val="0000FF"/>
                </w:rPr>
                <w:t>пп</w:t>
              </w:r>
              <w:proofErr w:type="spellEnd"/>
              <w:r w:rsidR="004B67AC" w:rsidRPr="004B67AC">
                <w:rPr>
                  <w:color w:val="0000FF"/>
                </w:rPr>
                <w:t>. "б" п. 2.6.6</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6.6.</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Затраты на техническое обслуживание и </w:t>
            </w:r>
            <w:proofErr w:type="spellStart"/>
            <w:r w:rsidRPr="004B67AC">
              <w:t>регламентно-профилактический</w:t>
            </w:r>
            <w:proofErr w:type="spellEnd"/>
            <w:r w:rsidRPr="004B67AC">
              <w:t xml:space="preserve"> ремонт бытового оборудования</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определяются по фактическим затратам в отчетном финансовом году</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47" w:history="1">
              <w:proofErr w:type="spellStart"/>
              <w:r w:rsidR="004B67AC" w:rsidRPr="004B67AC">
                <w:rPr>
                  <w:color w:val="0000FF"/>
                </w:rPr>
                <w:t>пп</w:t>
              </w:r>
              <w:proofErr w:type="spellEnd"/>
              <w:r w:rsidR="004B67AC" w:rsidRPr="004B67AC">
                <w:rPr>
                  <w:color w:val="0000FF"/>
                </w:rPr>
                <w:t>. "в" п. 2.6.6</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6.7.</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затраты, относящиеся к затратам на содержание имущества в рамках затрат,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50" w:history="1">
              <w:proofErr w:type="spellStart"/>
              <w:r w:rsidR="004B67AC" w:rsidRPr="004B67AC">
                <w:rPr>
                  <w:color w:val="0000FF"/>
                </w:rPr>
                <w:t>пп</w:t>
              </w:r>
              <w:proofErr w:type="spellEnd"/>
              <w:r w:rsidR="004B67AC" w:rsidRPr="004B67AC">
                <w:rPr>
                  <w:color w:val="0000FF"/>
                </w:rPr>
                <w:t>. "е" п. 2.6.6</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6.8.</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на оплату услуг вневедомственной охраны</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определяются по фактическим затратам в отчетном финансовом году</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58" w:history="1">
              <w:proofErr w:type="spellStart"/>
              <w:r w:rsidR="004B67AC" w:rsidRPr="004B67AC">
                <w:rPr>
                  <w:color w:val="0000FF"/>
                </w:rPr>
                <w:t>пп</w:t>
              </w:r>
              <w:proofErr w:type="spellEnd"/>
              <w:r w:rsidR="004B67AC" w:rsidRPr="004B67AC">
                <w:rPr>
                  <w:color w:val="0000FF"/>
                </w:rPr>
                <w:t>. "ж" п. 2.6.7</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6.9.</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proofErr w:type="gramStart"/>
            <w:r w:rsidRPr="004B67AC">
              <w:t xml:space="preserve">Иные затраты, относящиеся к затратам на приобретение прочих работ и услуг, не относящихся к затратам на услуги связи, транспортные услуги, оплату </w:t>
            </w:r>
            <w:r w:rsidRPr="004B67AC">
              <w:lastRenderedPageBreak/>
              <w:t>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 в рамках затрат</w:t>
            </w:r>
            <w:proofErr w:type="gramEnd"/>
            <w:r w:rsidRPr="004B67AC">
              <w:t xml:space="preserve">,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lastRenderedPageBreak/>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61" w:history="1">
              <w:proofErr w:type="spellStart"/>
              <w:r w:rsidR="004B67AC" w:rsidRPr="004B67AC">
                <w:rPr>
                  <w:color w:val="0000FF"/>
                </w:rPr>
                <w:t>пп</w:t>
              </w:r>
              <w:proofErr w:type="spellEnd"/>
              <w:r w:rsidR="004B67AC" w:rsidRPr="004B67AC">
                <w:rPr>
                  <w:color w:val="0000FF"/>
                </w:rPr>
                <w:t>. "к" п. 2.6.7</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lastRenderedPageBreak/>
              <w:t>6.10.</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Иные затраты, относящиеся к затратам на приобретение основных сре</w:t>
            </w:r>
            <w:proofErr w:type="gramStart"/>
            <w:r w:rsidRPr="004B67AC">
              <w:t>дств в р</w:t>
            </w:r>
            <w:proofErr w:type="gramEnd"/>
            <w:r w:rsidRPr="004B67AC">
              <w:t xml:space="preserve">амках затрат,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66" w:history="1">
              <w:proofErr w:type="spellStart"/>
              <w:r w:rsidR="004B67AC" w:rsidRPr="004B67AC">
                <w:rPr>
                  <w:color w:val="0000FF"/>
                </w:rPr>
                <w:t>пп</w:t>
              </w:r>
              <w:proofErr w:type="spellEnd"/>
              <w:r w:rsidR="004B67AC" w:rsidRPr="004B67AC">
                <w:rPr>
                  <w:color w:val="0000FF"/>
                </w:rPr>
                <w:t>. "г" п. 2.6.8</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6.11.</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Затраты на приобретение нематериальных активов</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67" w:history="1">
              <w:r w:rsidR="004B67AC" w:rsidRPr="004B67AC">
                <w:rPr>
                  <w:color w:val="0000FF"/>
                </w:rPr>
                <w:t>п. 2.6.9</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6.12.</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на приобретение запасных частей для транспортных средств</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Затраты определяются по фактическим затратам в отчетном финансовом году с учетом нормативов обеспечения функций муниципальных органов, применяемых при расчете нормативных затрат на приобретение служебного легкового автотранспорта</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jc w:val="both"/>
            </w:pPr>
            <w:hyperlink w:anchor="Par173" w:history="1">
              <w:proofErr w:type="spellStart"/>
              <w:r w:rsidR="004B67AC" w:rsidRPr="004B67AC">
                <w:rPr>
                  <w:color w:val="0000FF"/>
                </w:rPr>
                <w:t>пп</w:t>
              </w:r>
              <w:proofErr w:type="spellEnd"/>
              <w:r w:rsidR="004B67AC" w:rsidRPr="004B67AC">
                <w:rPr>
                  <w:color w:val="0000FF"/>
                </w:rPr>
                <w:t>. "д" п. 2.6.10</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6.13.</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затраты, относящиеся к затратам на приобретение материальных запасов в рамках затрат, указанных в </w:t>
            </w:r>
            <w:hyperlink w:anchor="Par1045" w:history="1">
              <w:r w:rsidRPr="004B67AC">
                <w:rPr>
                  <w:color w:val="0000FF"/>
                </w:rPr>
                <w:t>п. 6</w:t>
              </w:r>
            </w:hyperlink>
            <w:r w:rsidRPr="004B67AC">
              <w:t xml:space="preserve"> настоящих Правил</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jc w:val="both"/>
            </w:pPr>
            <w:hyperlink w:anchor="Par175" w:history="1">
              <w:proofErr w:type="spellStart"/>
              <w:r w:rsidR="004B67AC" w:rsidRPr="004B67AC">
                <w:rPr>
                  <w:color w:val="0000FF"/>
                </w:rPr>
                <w:t>пп</w:t>
              </w:r>
              <w:proofErr w:type="spellEnd"/>
              <w:r w:rsidR="004B67AC" w:rsidRPr="004B67AC">
                <w:rPr>
                  <w:color w:val="0000FF"/>
                </w:rPr>
                <w:t>. "ж" п. 2.6.10</w:t>
              </w:r>
            </w:hyperlink>
            <w:r w:rsidR="004B67AC" w:rsidRPr="004B67AC">
              <w:t xml:space="preserve"> Требований</w:t>
            </w:r>
          </w:p>
        </w:tc>
      </w:tr>
      <w:tr w:rsidR="004B67AC" w:rsidTr="004B67A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pPr>
            <w:r w:rsidRPr="004B67AC">
              <w:t>6.14.</w:t>
            </w:r>
          </w:p>
        </w:tc>
        <w:tc>
          <w:tcPr>
            <w:tcW w:w="363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 xml:space="preserve">Иные прочие затраты, не отнесенные к иным затратам, указанным в </w:t>
            </w:r>
            <w:hyperlink w:anchor="Par1003" w:history="1">
              <w:r w:rsidRPr="004B67AC">
                <w:rPr>
                  <w:color w:val="0000FF"/>
                </w:rPr>
                <w:t>п. 2.1</w:t>
              </w:r>
            </w:hyperlink>
            <w:r w:rsidRPr="004B67AC">
              <w:t xml:space="preserve"> - </w:t>
            </w:r>
            <w:hyperlink w:anchor="Par1015" w:history="1">
              <w:r w:rsidRPr="004B67AC">
                <w:rPr>
                  <w:color w:val="0000FF"/>
                </w:rPr>
                <w:t>2.4</w:t>
              </w:r>
            </w:hyperlink>
            <w:r w:rsidRPr="004B67AC">
              <w:t xml:space="preserve"> Требований</w:t>
            </w:r>
          </w:p>
        </w:tc>
        <w:tc>
          <w:tcPr>
            <w:tcW w:w="36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4B67AC" w:rsidP="00B8590C">
            <w:pPr>
              <w:widowControl w:val="0"/>
              <w:autoSpaceDE w:val="0"/>
              <w:autoSpaceDN w:val="0"/>
              <w:adjustRightInd w:val="0"/>
              <w:jc w:val="both"/>
            </w:pPr>
            <w:r w:rsidRPr="004B67AC">
              <w:t>Устанавливается муниципальными органами в соответствии с Требованиями</w:t>
            </w:r>
          </w:p>
        </w:tc>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67AC" w:rsidRPr="004B67AC" w:rsidRDefault="00B67CC9" w:rsidP="00B8590C">
            <w:pPr>
              <w:widowControl w:val="0"/>
              <w:autoSpaceDE w:val="0"/>
              <w:autoSpaceDN w:val="0"/>
              <w:adjustRightInd w:val="0"/>
            </w:pPr>
            <w:hyperlink w:anchor="Par176" w:history="1">
              <w:r w:rsidR="004B67AC" w:rsidRPr="004B67AC">
                <w:rPr>
                  <w:color w:val="0000FF"/>
                </w:rPr>
                <w:t>п. 2.6.11</w:t>
              </w:r>
            </w:hyperlink>
            <w:r w:rsidR="004B67AC" w:rsidRPr="004B67AC">
              <w:t xml:space="preserve"> Требований</w:t>
            </w:r>
          </w:p>
        </w:tc>
      </w:tr>
    </w:tbl>
    <w:p w:rsidR="004B67AC" w:rsidRPr="00B274B9" w:rsidRDefault="004B67AC" w:rsidP="00B274B9">
      <w:pPr>
        <w:widowControl w:val="0"/>
        <w:autoSpaceDE w:val="0"/>
        <w:autoSpaceDN w:val="0"/>
        <w:adjustRightInd w:val="0"/>
        <w:jc w:val="both"/>
        <w:rPr>
          <w:sz w:val="28"/>
          <w:szCs w:val="28"/>
        </w:rPr>
      </w:pPr>
    </w:p>
    <w:sectPr w:rsidR="004B67AC" w:rsidRPr="00B274B9" w:rsidSect="00823416">
      <w:pgSz w:w="11906" w:h="16838"/>
      <w:pgMar w:top="1134" w:right="991" w:bottom="1418"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267" w:rsidRDefault="007B2267" w:rsidP="00415074">
      <w:r>
        <w:separator/>
      </w:r>
    </w:p>
  </w:endnote>
  <w:endnote w:type="continuationSeparator" w:id="0">
    <w:p w:rsidR="007B2267" w:rsidRDefault="007B2267" w:rsidP="00415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267" w:rsidRDefault="007B2267" w:rsidP="00415074">
      <w:r>
        <w:separator/>
      </w:r>
    </w:p>
  </w:footnote>
  <w:footnote w:type="continuationSeparator" w:id="0">
    <w:p w:rsidR="007B2267" w:rsidRDefault="007B2267" w:rsidP="004150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57B3E"/>
    <w:multiLevelType w:val="multilevel"/>
    <w:tmpl w:val="736A109C"/>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42CA742B"/>
    <w:multiLevelType w:val="hybridMultilevel"/>
    <w:tmpl w:val="E51622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CB67F6"/>
    <w:rsid w:val="000003EA"/>
    <w:rsid w:val="00000C75"/>
    <w:rsid w:val="00001028"/>
    <w:rsid w:val="000020A4"/>
    <w:rsid w:val="00002BB4"/>
    <w:rsid w:val="000035F5"/>
    <w:rsid w:val="00004467"/>
    <w:rsid w:val="00004DFE"/>
    <w:rsid w:val="00006621"/>
    <w:rsid w:val="00006D36"/>
    <w:rsid w:val="000072B6"/>
    <w:rsid w:val="00010312"/>
    <w:rsid w:val="0001111E"/>
    <w:rsid w:val="000112D9"/>
    <w:rsid w:val="000118E8"/>
    <w:rsid w:val="000131B2"/>
    <w:rsid w:val="000131E3"/>
    <w:rsid w:val="00013713"/>
    <w:rsid w:val="0001493D"/>
    <w:rsid w:val="00014D5D"/>
    <w:rsid w:val="000153B9"/>
    <w:rsid w:val="000156FD"/>
    <w:rsid w:val="00015A3D"/>
    <w:rsid w:val="00015B3A"/>
    <w:rsid w:val="00015D2D"/>
    <w:rsid w:val="00015D41"/>
    <w:rsid w:val="00016441"/>
    <w:rsid w:val="00017619"/>
    <w:rsid w:val="00017E0B"/>
    <w:rsid w:val="00020DBE"/>
    <w:rsid w:val="000213E2"/>
    <w:rsid w:val="00021771"/>
    <w:rsid w:val="00021B24"/>
    <w:rsid w:val="00021C7C"/>
    <w:rsid w:val="00021DC7"/>
    <w:rsid w:val="00021E95"/>
    <w:rsid w:val="00021ED8"/>
    <w:rsid w:val="00021F35"/>
    <w:rsid w:val="000222DB"/>
    <w:rsid w:val="00022A60"/>
    <w:rsid w:val="00022F0B"/>
    <w:rsid w:val="00022FCC"/>
    <w:rsid w:val="0002347D"/>
    <w:rsid w:val="0002371C"/>
    <w:rsid w:val="0002421B"/>
    <w:rsid w:val="00024356"/>
    <w:rsid w:val="0002446C"/>
    <w:rsid w:val="000247EA"/>
    <w:rsid w:val="00024D7A"/>
    <w:rsid w:val="00025224"/>
    <w:rsid w:val="00025236"/>
    <w:rsid w:val="00025684"/>
    <w:rsid w:val="000256A6"/>
    <w:rsid w:val="00025E01"/>
    <w:rsid w:val="00026DED"/>
    <w:rsid w:val="00026EA0"/>
    <w:rsid w:val="0002786C"/>
    <w:rsid w:val="00027A51"/>
    <w:rsid w:val="00027C2A"/>
    <w:rsid w:val="00027DEE"/>
    <w:rsid w:val="000309E9"/>
    <w:rsid w:val="00030FF9"/>
    <w:rsid w:val="0003185D"/>
    <w:rsid w:val="00031A71"/>
    <w:rsid w:val="00031AA8"/>
    <w:rsid w:val="00032127"/>
    <w:rsid w:val="00032489"/>
    <w:rsid w:val="00032AD8"/>
    <w:rsid w:val="00033CDD"/>
    <w:rsid w:val="00035809"/>
    <w:rsid w:val="00035B6C"/>
    <w:rsid w:val="00035F05"/>
    <w:rsid w:val="00036055"/>
    <w:rsid w:val="0003605B"/>
    <w:rsid w:val="0003610D"/>
    <w:rsid w:val="000366FA"/>
    <w:rsid w:val="000368E9"/>
    <w:rsid w:val="00036CBC"/>
    <w:rsid w:val="00036ECF"/>
    <w:rsid w:val="00037381"/>
    <w:rsid w:val="00037C0B"/>
    <w:rsid w:val="00037FFB"/>
    <w:rsid w:val="00041B6D"/>
    <w:rsid w:val="00042B45"/>
    <w:rsid w:val="00042DF6"/>
    <w:rsid w:val="00042F80"/>
    <w:rsid w:val="00043277"/>
    <w:rsid w:val="00043444"/>
    <w:rsid w:val="00043693"/>
    <w:rsid w:val="00044D44"/>
    <w:rsid w:val="00045DCA"/>
    <w:rsid w:val="00045F6E"/>
    <w:rsid w:val="00046710"/>
    <w:rsid w:val="0004687C"/>
    <w:rsid w:val="000468AA"/>
    <w:rsid w:val="00046D0B"/>
    <w:rsid w:val="00047392"/>
    <w:rsid w:val="000474B7"/>
    <w:rsid w:val="0004788C"/>
    <w:rsid w:val="00047C80"/>
    <w:rsid w:val="00051C87"/>
    <w:rsid w:val="000520F3"/>
    <w:rsid w:val="0005227A"/>
    <w:rsid w:val="00052742"/>
    <w:rsid w:val="00052D2E"/>
    <w:rsid w:val="00053E81"/>
    <w:rsid w:val="00054424"/>
    <w:rsid w:val="000547B9"/>
    <w:rsid w:val="00054A0B"/>
    <w:rsid w:val="00054BEC"/>
    <w:rsid w:val="00054CEC"/>
    <w:rsid w:val="00055735"/>
    <w:rsid w:val="00055B62"/>
    <w:rsid w:val="00055FF1"/>
    <w:rsid w:val="00056760"/>
    <w:rsid w:val="00057603"/>
    <w:rsid w:val="0005791F"/>
    <w:rsid w:val="00057F97"/>
    <w:rsid w:val="00060678"/>
    <w:rsid w:val="00060E3B"/>
    <w:rsid w:val="000616C8"/>
    <w:rsid w:val="00061894"/>
    <w:rsid w:val="000618EA"/>
    <w:rsid w:val="000620DC"/>
    <w:rsid w:val="0006263C"/>
    <w:rsid w:val="0006333D"/>
    <w:rsid w:val="000644D5"/>
    <w:rsid w:val="00065BB0"/>
    <w:rsid w:val="000668AD"/>
    <w:rsid w:val="00066F4E"/>
    <w:rsid w:val="00070AC0"/>
    <w:rsid w:val="00071195"/>
    <w:rsid w:val="00071DAA"/>
    <w:rsid w:val="00072149"/>
    <w:rsid w:val="00072462"/>
    <w:rsid w:val="00072F62"/>
    <w:rsid w:val="00073557"/>
    <w:rsid w:val="000736E2"/>
    <w:rsid w:val="00073750"/>
    <w:rsid w:val="0007380B"/>
    <w:rsid w:val="00073AF0"/>
    <w:rsid w:val="00073F1F"/>
    <w:rsid w:val="00073F67"/>
    <w:rsid w:val="00073FC3"/>
    <w:rsid w:val="000740B9"/>
    <w:rsid w:val="0007445C"/>
    <w:rsid w:val="00074570"/>
    <w:rsid w:val="000747E1"/>
    <w:rsid w:val="00074D58"/>
    <w:rsid w:val="000754E1"/>
    <w:rsid w:val="00075900"/>
    <w:rsid w:val="00075B21"/>
    <w:rsid w:val="00076EE6"/>
    <w:rsid w:val="000770B0"/>
    <w:rsid w:val="000772C5"/>
    <w:rsid w:val="00077F79"/>
    <w:rsid w:val="0008061B"/>
    <w:rsid w:val="000809B0"/>
    <w:rsid w:val="00080A59"/>
    <w:rsid w:val="00081DAF"/>
    <w:rsid w:val="00081F9E"/>
    <w:rsid w:val="000823C3"/>
    <w:rsid w:val="00082770"/>
    <w:rsid w:val="000833D5"/>
    <w:rsid w:val="00084329"/>
    <w:rsid w:val="00084D9E"/>
    <w:rsid w:val="00084FBD"/>
    <w:rsid w:val="000851E3"/>
    <w:rsid w:val="0008537D"/>
    <w:rsid w:val="000860AE"/>
    <w:rsid w:val="000864D1"/>
    <w:rsid w:val="00086B31"/>
    <w:rsid w:val="00087058"/>
    <w:rsid w:val="00087A1F"/>
    <w:rsid w:val="000903F1"/>
    <w:rsid w:val="0009046B"/>
    <w:rsid w:val="000905D4"/>
    <w:rsid w:val="00090B52"/>
    <w:rsid w:val="00090CEC"/>
    <w:rsid w:val="00092575"/>
    <w:rsid w:val="000926FA"/>
    <w:rsid w:val="00092E30"/>
    <w:rsid w:val="0009345B"/>
    <w:rsid w:val="00093BFA"/>
    <w:rsid w:val="00093C4F"/>
    <w:rsid w:val="00094291"/>
    <w:rsid w:val="00094573"/>
    <w:rsid w:val="00094AFC"/>
    <w:rsid w:val="00095CC0"/>
    <w:rsid w:val="00095F14"/>
    <w:rsid w:val="00095F73"/>
    <w:rsid w:val="00095F8C"/>
    <w:rsid w:val="00095F94"/>
    <w:rsid w:val="0009602D"/>
    <w:rsid w:val="000964E3"/>
    <w:rsid w:val="00096EE6"/>
    <w:rsid w:val="00097108"/>
    <w:rsid w:val="000974F6"/>
    <w:rsid w:val="0009799B"/>
    <w:rsid w:val="000A00B5"/>
    <w:rsid w:val="000A02A0"/>
    <w:rsid w:val="000A16E5"/>
    <w:rsid w:val="000A2734"/>
    <w:rsid w:val="000A2E31"/>
    <w:rsid w:val="000A321C"/>
    <w:rsid w:val="000A374D"/>
    <w:rsid w:val="000A38C9"/>
    <w:rsid w:val="000A4697"/>
    <w:rsid w:val="000A4E41"/>
    <w:rsid w:val="000A581D"/>
    <w:rsid w:val="000A64DD"/>
    <w:rsid w:val="000A65E2"/>
    <w:rsid w:val="000A6DA9"/>
    <w:rsid w:val="000A7766"/>
    <w:rsid w:val="000A7906"/>
    <w:rsid w:val="000A7CDE"/>
    <w:rsid w:val="000B0A39"/>
    <w:rsid w:val="000B0E66"/>
    <w:rsid w:val="000B1C3E"/>
    <w:rsid w:val="000B3306"/>
    <w:rsid w:val="000B3D53"/>
    <w:rsid w:val="000B4180"/>
    <w:rsid w:val="000B46BB"/>
    <w:rsid w:val="000B4718"/>
    <w:rsid w:val="000B4755"/>
    <w:rsid w:val="000B4B91"/>
    <w:rsid w:val="000B5121"/>
    <w:rsid w:val="000B71BF"/>
    <w:rsid w:val="000B71F7"/>
    <w:rsid w:val="000B72B8"/>
    <w:rsid w:val="000B7394"/>
    <w:rsid w:val="000B74C3"/>
    <w:rsid w:val="000B7D79"/>
    <w:rsid w:val="000C0B26"/>
    <w:rsid w:val="000C0BA1"/>
    <w:rsid w:val="000C1110"/>
    <w:rsid w:val="000C1836"/>
    <w:rsid w:val="000C1DEE"/>
    <w:rsid w:val="000C2E62"/>
    <w:rsid w:val="000C2E63"/>
    <w:rsid w:val="000C2E70"/>
    <w:rsid w:val="000C3292"/>
    <w:rsid w:val="000C380B"/>
    <w:rsid w:val="000C4312"/>
    <w:rsid w:val="000C5671"/>
    <w:rsid w:val="000C5C4C"/>
    <w:rsid w:val="000C65F4"/>
    <w:rsid w:val="000C662D"/>
    <w:rsid w:val="000C6839"/>
    <w:rsid w:val="000C6A71"/>
    <w:rsid w:val="000C6F48"/>
    <w:rsid w:val="000C70E4"/>
    <w:rsid w:val="000C7A14"/>
    <w:rsid w:val="000C7F79"/>
    <w:rsid w:val="000D09C3"/>
    <w:rsid w:val="000D0B78"/>
    <w:rsid w:val="000D148B"/>
    <w:rsid w:val="000D1964"/>
    <w:rsid w:val="000D19E9"/>
    <w:rsid w:val="000D2A7E"/>
    <w:rsid w:val="000D44BD"/>
    <w:rsid w:val="000D4DAC"/>
    <w:rsid w:val="000D5267"/>
    <w:rsid w:val="000D5D36"/>
    <w:rsid w:val="000D5EAD"/>
    <w:rsid w:val="000D6929"/>
    <w:rsid w:val="000D766D"/>
    <w:rsid w:val="000D78A8"/>
    <w:rsid w:val="000E0161"/>
    <w:rsid w:val="000E1817"/>
    <w:rsid w:val="000E1B73"/>
    <w:rsid w:val="000E1E48"/>
    <w:rsid w:val="000E1FB4"/>
    <w:rsid w:val="000E2598"/>
    <w:rsid w:val="000E28EE"/>
    <w:rsid w:val="000E29F7"/>
    <w:rsid w:val="000E3991"/>
    <w:rsid w:val="000E4196"/>
    <w:rsid w:val="000E490E"/>
    <w:rsid w:val="000E60F3"/>
    <w:rsid w:val="000E635C"/>
    <w:rsid w:val="000E664D"/>
    <w:rsid w:val="000E6A61"/>
    <w:rsid w:val="000E716E"/>
    <w:rsid w:val="000E7894"/>
    <w:rsid w:val="000E7C9A"/>
    <w:rsid w:val="000F0269"/>
    <w:rsid w:val="000F05EF"/>
    <w:rsid w:val="000F0659"/>
    <w:rsid w:val="000F065A"/>
    <w:rsid w:val="000F0885"/>
    <w:rsid w:val="000F09F7"/>
    <w:rsid w:val="000F0BD0"/>
    <w:rsid w:val="000F20BE"/>
    <w:rsid w:val="000F221F"/>
    <w:rsid w:val="000F34BC"/>
    <w:rsid w:val="000F3CE1"/>
    <w:rsid w:val="000F40AF"/>
    <w:rsid w:val="000F4526"/>
    <w:rsid w:val="000F5016"/>
    <w:rsid w:val="000F586A"/>
    <w:rsid w:val="000F5DC3"/>
    <w:rsid w:val="000F675F"/>
    <w:rsid w:val="000F69B5"/>
    <w:rsid w:val="000F6DDC"/>
    <w:rsid w:val="000F7334"/>
    <w:rsid w:val="000F79BA"/>
    <w:rsid w:val="000F79E4"/>
    <w:rsid w:val="000F7DE2"/>
    <w:rsid w:val="00100A2B"/>
    <w:rsid w:val="00100BC0"/>
    <w:rsid w:val="001011BF"/>
    <w:rsid w:val="00101521"/>
    <w:rsid w:val="00103161"/>
    <w:rsid w:val="00103663"/>
    <w:rsid w:val="001037C7"/>
    <w:rsid w:val="00103E15"/>
    <w:rsid w:val="0010418E"/>
    <w:rsid w:val="0010443A"/>
    <w:rsid w:val="0010448D"/>
    <w:rsid w:val="001053BA"/>
    <w:rsid w:val="0010540D"/>
    <w:rsid w:val="00106488"/>
    <w:rsid w:val="001067E5"/>
    <w:rsid w:val="00106AE3"/>
    <w:rsid w:val="00107C23"/>
    <w:rsid w:val="0011027D"/>
    <w:rsid w:val="001106F9"/>
    <w:rsid w:val="00111040"/>
    <w:rsid w:val="00111DEF"/>
    <w:rsid w:val="001125C9"/>
    <w:rsid w:val="00112CF0"/>
    <w:rsid w:val="00113176"/>
    <w:rsid w:val="00113B1F"/>
    <w:rsid w:val="001147B5"/>
    <w:rsid w:val="00114C44"/>
    <w:rsid w:val="00115110"/>
    <w:rsid w:val="0011537E"/>
    <w:rsid w:val="00115587"/>
    <w:rsid w:val="001157F1"/>
    <w:rsid w:val="00116356"/>
    <w:rsid w:val="00116D72"/>
    <w:rsid w:val="00116F0C"/>
    <w:rsid w:val="00117174"/>
    <w:rsid w:val="001175A2"/>
    <w:rsid w:val="00117C2B"/>
    <w:rsid w:val="0012006F"/>
    <w:rsid w:val="00120BE1"/>
    <w:rsid w:val="00121D7F"/>
    <w:rsid w:val="00122136"/>
    <w:rsid w:val="001221EC"/>
    <w:rsid w:val="0012220A"/>
    <w:rsid w:val="0012268C"/>
    <w:rsid w:val="00122825"/>
    <w:rsid w:val="00123218"/>
    <w:rsid w:val="00123FD3"/>
    <w:rsid w:val="001246B3"/>
    <w:rsid w:val="00124D19"/>
    <w:rsid w:val="00125AEE"/>
    <w:rsid w:val="00126066"/>
    <w:rsid w:val="00126A9A"/>
    <w:rsid w:val="00127E65"/>
    <w:rsid w:val="001302E0"/>
    <w:rsid w:val="00130541"/>
    <w:rsid w:val="0013077C"/>
    <w:rsid w:val="00130E0B"/>
    <w:rsid w:val="00131401"/>
    <w:rsid w:val="0013158C"/>
    <w:rsid w:val="00131CDF"/>
    <w:rsid w:val="00131D66"/>
    <w:rsid w:val="00132369"/>
    <w:rsid w:val="00132C24"/>
    <w:rsid w:val="0013515B"/>
    <w:rsid w:val="00135238"/>
    <w:rsid w:val="001352D1"/>
    <w:rsid w:val="00135730"/>
    <w:rsid w:val="00135B50"/>
    <w:rsid w:val="001370F3"/>
    <w:rsid w:val="0013769F"/>
    <w:rsid w:val="001379EE"/>
    <w:rsid w:val="00140E97"/>
    <w:rsid w:val="00140F6F"/>
    <w:rsid w:val="0014108D"/>
    <w:rsid w:val="00141B86"/>
    <w:rsid w:val="00141E39"/>
    <w:rsid w:val="00142CCD"/>
    <w:rsid w:val="00142FCF"/>
    <w:rsid w:val="00143836"/>
    <w:rsid w:val="0014412A"/>
    <w:rsid w:val="001441F7"/>
    <w:rsid w:val="001442DA"/>
    <w:rsid w:val="00144804"/>
    <w:rsid w:val="00144F25"/>
    <w:rsid w:val="001451F6"/>
    <w:rsid w:val="00145C75"/>
    <w:rsid w:val="0014627B"/>
    <w:rsid w:val="00146989"/>
    <w:rsid w:val="00146DE9"/>
    <w:rsid w:val="0014712E"/>
    <w:rsid w:val="00150422"/>
    <w:rsid w:val="00150698"/>
    <w:rsid w:val="0015099F"/>
    <w:rsid w:val="00150D28"/>
    <w:rsid w:val="00152C24"/>
    <w:rsid w:val="001534AE"/>
    <w:rsid w:val="00153F59"/>
    <w:rsid w:val="0015425A"/>
    <w:rsid w:val="00154584"/>
    <w:rsid w:val="00154770"/>
    <w:rsid w:val="001552AE"/>
    <w:rsid w:val="00155A96"/>
    <w:rsid w:val="00156EE3"/>
    <w:rsid w:val="001578F8"/>
    <w:rsid w:val="00157A3A"/>
    <w:rsid w:val="00157B88"/>
    <w:rsid w:val="00157E86"/>
    <w:rsid w:val="001600B2"/>
    <w:rsid w:val="00160B35"/>
    <w:rsid w:val="001621C8"/>
    <w:rsid w:val="0016231F"/>
    <w:rsid w:val="001624C3"/>
    <w:rsid w:val="001624FF"/>
    <w:rsid w:val="001633F2"/>
    <w:rsid w:val="00163672"/>
    <w:rsid w:val="00163855"/>
    <w:rsid w:val="001644C7"/>
    <w:rsid w:val="001654C7"/>
    <w:rsid w:val="00165713"/>
    <w:rsid w:val="0016585A"/>
    <w:rsid w:val="00165BFE"/>
    <w:rsid w:val="00165E80"/>
    <w:rsid w:val="001677B0"/>
    <w:rsid w:val="00167918"/>
    <w:rsid w:val="001679CB"/>
    <w:rsid w:val="00167B99"/>
    <w:rsid w:val="00167FA1"/>
    <w:rsid w:val="00170835"/>
    <w:rsid w:val="00170B4E"/>
    <w:rsid w:val="00171285"/>
    <w:rsid w:val="00171394"/>
    <w:rsid w:val="001718D5"/>
    <w:rsid w:val="00171B4B"/>
    <w:rsid w:val="00171DB7"/>
    <w:rsid w:val="00172365"/>
    <w:rsid w:val="001725D8"/>
    <w:rsid w:val="001732DA"/>
    <w:rsid w:val="001736D4"/>
    <w:rsid w:val="00173796"/>
    <w:rsid w:val="00173DCA"/>
    <w:rsid w:val="00174B81"/>
    <w:rsid w:val="0017528A"/>
    <w:rsid w:val="001757C4"/>
    <w:rsid w:val="0017666F"/>
    <w:rsid w:val="00176DB3"/>
    <w:rsid w:val="001772A0"/>
    <w:rsid w:val="00177735"/>
    <w:rsid w:val="0017780D"/>
    <w:rsid w:val="00177AF4"/>
    <w:rsid w:val="00180355"/>
    <w:rsid w:val="0018035A"/>
    <w:rsid w:val="0018104F"/>
    <w:rsid w:val="00181608"/>
    <w:rsid w:val="0018190F"/>
    <w:rsid w:val="00183330"/>
    <w:rsid w:val="00183773"/>
    <w:rsid w:val="001839DF"/>
    <w:rsid w:val="001840F4"/>
    <w:rsid w:val="00184803"/>
    <w:rsid w:val="00186F53"/>
    <w:rsid w:val="00187420"/>
    <w:rsid w:val="001879B6"/>
    <w:rsid w:val="00187A9A"/>
    <w:rsid w:val="00187E43"/>
    <w:rsid w:val="00190261"/>
    <w:rsid w:val="00190BB3"/>
    <w:rsid w:val="00192B2D"/>
    <w:rsid w:val="00192E03"/>
    <w:rsid w:val="00192EB1"/>
    <w:rsid w:val="0019419F"/>
    <w:rsid w:val="00194429"/>
    <w:rsid w:val="001948A2"/>
    <w:rsid w:val="00194A41"/>
    <w:rsid w:val="00195C74"/>
    <w:rsid w:val="00195CE8"/>
    <w:rsid w:val="00195EDE"/>
    <w:rsid w:val="00196E09"/>
    <w:rsid w:val="00196F46"/>
    <w:rsid w:val="001970C3"/>
    <w:rsid w:val="001970D4"/>
    <w:rsid w:val="001976C6"/>
    <w:rsid w:val="00197B25"/>
    <w:rsid w:val="001A090E"/>
    <w:rsid w:val="001A0EE6"/>
    <w:rsid w:val="001A1E0B"/>
    <w:rsid w:val="001A2CCC"/>
    <w:rsid w:val="001A3406"/>
    <w:rsid w:val="001A3E8C"/>
    <w:rsid w:val="001A4AE7"/>
    <w:rsid w:val="001A522A"/>
    <w:rsid w:val="001A62C4"/>
    <w:rsid w:val="001A660A"/>
    <w:rsid w:val="001A6643"/>
    <w:rsid w:val="001A6C4E"/>
    <w:rsid w:val="001A6F10"/>
    <w:rsid w:val="001A73B0"/>
    <w:rsid w:val="001A7671"/>
    <w:rsid w:val="001A7D0C"/>
    <w:rsid w:val="001A7D48"/>
    <w:rsid w:val="001B00BC"/>
    <w:rsid w:val="001B09D8"/>
    <w:rsid w:val="001B0E31"/>
    <w:rsid w:val="001B101C"/>
    <w:rsid w:val="001B288B"/>
    <w:rsid w:val="001B2D93"/>
    <w:rsid w:val="001B2E3C"/>
    <w:rsid w:val="001B3401"/>
    <w:rsid w:val="001B4758"/>
    <w:rsid w:val="001B524D"/>
    <w:rsid w:val="001B5A42"/>
    <w:rsid w:val="001B5BA8"/>
    <w:rsid w:val="001B65BA"/>
    <w:rsid w:val="001B671D"/>
    <w:rsid w:val="001B7B42"/>
    <w:rsid w:val="001B7E0C"/>
    <w:rsid w:val="001C047D"/>
    <w:rsid w:val="001C0FB4"/>
    <w:rsid w:val="001C1083"/>
    <w:rsid w:val="001C12F5"/>
    <w:rsid w:val="001C16AA"/>
    <w:rsid w:val="001C2688"/>
    <w:rsid w:val="001C2919"/>
    <w:rsid w:val="001C2C34"/>
    <w:rsid w:val="001C3060"/>
    <w:rsid w:val="001C3352"/>
    <w:rsid w:val="001C3B26"/>
    <w:rsid w:val="001C4351"/>
    <w:rsid w:val="001C4CBD"/>
    <w:rsid w:val="001C512F"/>
    <w:rsid w:val="001C6A4C"/>
    <w:rsid w:val="001C6B64"/>
    <w:rsid w:val="001C74C4"/>
    <w:rsid w:val="001D0218"/>
    <w:rsid w:val="001D0426"/>
    <w:rsid w:val="001D1202"/>
    <w:rsid w:val="001D237E"/>
    <w:rsid w:val="001D2736"/>
    <w:rsid w:val="001D2AB2"/>
    <w:rsid w:val="001D2E82"/>
    <w:rsid w:val="001D48DF"/>
    <w:rsid w:val="001D4F29"/>
    <w:rsid w:val="001D515C"/>
    <w:rsid w:val="001D62FE"/>
    <w:rsid w:val="001D6646"/>
    <w:rsid w:val="001D6F09"/>
    <w:rsid w:val="001D6FB9"/>
    <w:rsid w:val="001D7A8E"/>
    <w:rsid w:val="001D7F83"/>
    <w:rsid w:val="001D7FA9"/>
    <w:rsid w:val="001E07E2"/>
    <w:rsid w:val="001E0EE6"/>
    <w:rsid w:val="001E1CA2"/>
    <w:rsid w:val="001E319B"/>
    <w:rsid w:val="001E3CD4"/>
    <w:rsid w:val="001E4162"/>
    <w:rsid w:val="001E4468"/>
    <w:rsid w:val="001E4D1A"/>
    <w:rsid w:val="001E5887"/>
    <w:rsid w:val="001E5ACA"/>
    <w:rsid w:val="001E62E7"/>
    <w:rsid w:val="001E64F8"/>
    <w:rsid w:val="001E669B"/>
    <w:rsid w:val="001E68DA"/>
    <w:rsid w:val="001E6B86"/>
    <w:rsid w:val="001E6D13"/>
    <w:rsid w:val="001E79CD"/>
    <w:rsid w:val="001E7C8F"/>
    <w:rsid w:val="001F0573"/>
    <w:rsid w:val="001F0E04"/>
    <w:rsid w:val="001F0E85"/>
    <w:rsid w:val="001F30E1"/>
    <w:rsid w:val="001F3B64"/>
    <w:rsid w:val="001F3DDC"/>
    <w:rsid w:val="001F3EDB"/>
    <w:rsid w:val="001F45C2"/>
    <w:rsid w:val="001F51A8"/>
    <w:rsid w:val="001F54A8"/>
    <w:rsid w:val="001F5C8E"/>
    <w:rsid w:val="001F5F05"/>
    <w:rsid w:val="001F630E"/>
    <w:rsid w:val="001F708F"/>
    <w:rsid w:val="001F7D7D"/>
    <w:rsid w:val="00200A8D"/>
    <w:rsid w:val="00200AAD"/>
    <w:rsid w:val="0020173E"/>
    <w:rsid w:val="00201CAD"/>
    <w:rsid w:val="0020241B"/>
    <w:rsid w:val="0020243C"/>
    <w:rsid w:val="00202710"/>
    <w:rsid w:val="00202FB3"/>
    <w:rsid w:val="00203BEE"/>
    <w:rsid w:val="0020401C"/>
    <w:rsid w:val="002041B4"/>
    <w:rsid w:val="002059D9"/>
    <w:rsid w:val="00205C59"/>
    <w:rsid w:val="00205FA1"/>
    <w:rsid w:val="00206F90"/>
    <w:rsid w:val="002070D5"/>
    <w:rsid w:val="00207213"/>
    <w:rsid w:val="00210180"/>
    <w:rsid w:val="00210184"/>
    <w:rsid w:val="002101E8"/>
    <w:rsid w:val="00210945"/>
    <w:rsid w:val="00210F75"/>
    <w:rsid w:val="002116F5"/>
    <w:rsid w:val="00211A85"/>
    <w:rsid w:val="0021222B"/>
    <w:rsid w:val="0021248C"/>
    <w:rsid w:val="00212AC8"/>
    <w:rsid w:val="00213B9A"/>
    <w:rsid w:val="00213FF5"/>
    <w:rsid w:val="002148D0"/>
    <w:rsid w:val="00214A9A"/>
    <w:rsid w:val="00214DB2"/>
    <w:rsid w:val="002157AF"/>
    <w:rsid w:val="00215E06"/>
    <w:rsid w:val="00216DE0"/>
    <w:rsid w:val="0021751B"/>
    <w:rsid w:val="00217A95"/>
    <w:rsid w:val="00220693"/>
    <w:rsid w:val="002221EB"/>
    <w:rsid w:val="00222518"/>
    <w:rsid w:val="00222FB8"/>
    <w:rsid w:val="00224463"/>
    <w:rsid w:val="0022594C"/>
    <w:rsid w:val="00225BED"/>
    <w:rsid w:val="00226128"/>
    <w:rsid w:val="00226A24"/>
    <w:rsid w:val="00226D1E"/>
    <w:rsid w:val="00226EB8"/>
    <w:rsid w:val="00226FA3"/>
    <w:rsid w:val="002275D9"/>
    <w:rsid w:val="00227D4E"/>
    <w:rsid w:val="00230BBA"/>
    <w:rsid w:val="00231EF3"/>
    <w:rsid w:val="002323DA"/>
    <w:rsid w:val="002327EB"/>
    <w:rsid w:val="002327EC"/>
    <w:rsid w:val="00232849"/>
    <w:rsid w:val="00232C68"/>
    <w:rsid w:val="00232D1F"/>
    <w:rsid w:val="00233202"/>
    <w:rsid w:val="002335FB"/>
    <w:rsid w:val="00233BAD"/>
    <w:rsid w:val="00233CA9"/>
    <w:rsid w:val="00234832"/>
    <w:rsid w:val="00234907"/>
    <w:rsid w:val="002351F2"/>
    <w:rsid w:val="002354ED"/>
    <w:rsid w:val="00235882"/>
    <w:rsid w:val="002361EE"/>
    <w:rsid w:val="00236952"/>
    <w:rsid w:val="002401F2"/>
    <w:rsid w:val="00240A28"/>
    <w:rsid w:val="00240BF7"/>
    <w:rsid w:val="00240E37"/>
    <w:rsid w:val="00241E19"/>
    <w:rsid w:val="00241EA5"/>
    <w:rsid w:val="00242616"/>
    <w:rsid w:val="002429A1"/>
    <w:rsid w:val="00243018"/>
    <w:rsid w:val="002430F7"/>
    <w:rsid w:val="002432AF"/>
    <w:rsid w:val="00243605"/>
    <w:rsid w:val="00243F64"/>
    <w:rsid w:val="00244D60"/>
    <w:rsid w:val="00245D1D"/>
    <w:rsid w:val="00245FB1"/>
    <w:rsid w:val="00245FD1"/>
    <w:rsid w:val="002460E8"/>
    <w:rsid w:val="00247857"/>
    <w:rsid w:val="0025170F"/>
    <w:rsid w:val="00252528"/>
    <w:rsid w:val="00252DA9"/>
    <w:rsid w:val="0025410D"/>
    <w:rsid w:val="002543AC"/>
    <w:rsid w:val="002543B2"/>
    <w:rsid w:val="00254FCE"/>
    <w:rsid w:val="002552D3"/>
    <w:rsid w:val="0025568E"/>
    <w:rsid w:val="00255C3A"/>
    <w:rsid w:val="0025614C"/>
    <w:rsid w:val="00256DE3"/>
    <w:rsid w:val="0025706B"/>
    <w:rsid w:val="00257127"/>
    <w:rsid w:val="002608C9"/>
    <w:rsid w:val="00260C3C"/>
    <w:rsid w:val="00261383"/>
    <w:rsid w:val="0026147A"/>
    <w:rsid w:val="00261650"/>
    <w:rsid w:val="002617E4"/>
    <w:rsid w:val="002618B8"/>
    <w:rsid w:val="00262109"/>
    <w:rsid w:val="00262280"/>
    <w:rsid w:val="00262477"/>
    <w:rsid w:val="00262F54"/>
    <w:rsid w:val="00263189"/>
    <w:rsid w:val="00263E8C"/>
    <w:rsid w:val="00263EDC"/>
    <w:rsid w:val="00264518"/>
    <w:rsid w:val="00264758"/>
    <w:rsid w:val="00265CAB"/>
    <w:rsid w:val="00265ED0"/>
    <w:rsid w:val="00266323"/>
    <w:rsid w:val="00267127"/>
    <w:rsid w:val="00267A73"/>
    <w:rsid w:val="00267D7E"/>
    <w:rsid w:val="0027120E"/>
    <w:rsid w:val="00272739"/>
    <w:rsid w:val="00272BD7"/>
    <w:rsid w:val="0027341A"/>
    <w:rsid w:val="002739CB"/>
    <w:rsid w:val="00273D06"/>
    <w:rsid w:val="00274202"/>
    <w:rsid w:val="00274793"/>
    <w:rsid w:val="002748DD"/>
    <w:rsid w:val="002751A9"/>
    <w:rsid w:val="00275E55"/>
    <w:rsid w:val="00275E98"/>
    <w:rsid w:val="00277489"/>
    <w:rsid w:val="002779F7"/>
    <w:rsid w:val="00277D81"/>
    <w:rsid w:val="00280532"/>
    <w:rsid w:val="00281028"/>
    <w:rsid w:val="002813E9"/>
    <w:rsid w:val="00281464"/>
    <w:rsid w:val="002821B6"/>
    <w:rsid w:val="00282CB7"/>
    <w:rsid w:val="0028368A"/>
    <w:rsid w:val="00284065"/>
    <w:rsid w:val="0028545E"/>
    <w:rsid w:val="00285979"/>
    <w:rsid w:val="00285A53"/>
    <w:rsid w:val="00285E39"/>
    <w:rsid w:val="002860D8"/>
    <w:rsid w:val="002864A0"/>
    <w:rsid w:val="0028684A"/>
    <w:rsid w:val="0028710A"/>
    <w:rsid w:val="00287959"/>
    <w:rsid w:val="002907B2"/>
    <w:rsid w:val="00290A5B"/>
    <w:rsid w:val="00291CEC"/>
    <w:rsid w:val="00292329"/>
    <w:rsid w:val="0029389C"/>
    <w:rsid w:val="00294225"/>
    <w:rsid w:val="00294255"/>
    <w:rsid w:val="0029481C"/>
    <w:rsid w:val="0029496F"/>
    <w:rsid w:val="00294FAB"/>
    <w:rsid w:val="002961FE"/>
    <w:rsid w:val="0029636A"/>
    <w:rsid w:val="00297193"/>
    <w:rsid w:val="002971E6"/>
    <w:rsid w:val="00297366"/>
    <w:rsid w:val="002975EC"/>
    <w:rsid w:val="002A08C5"/>
    <w:rsid w:val="002A0F4C"/>
    <w:rsid w:val="002A119D"/>
    <w:rsid w:val="002A11C7"/>
    <w:rsid w:val="002A155F"/>
    <w:rsid w:val="002A1F8B"/>
    <w:rsid w:val="002A3188"/>
    <w:rsid w:val="002A357F"/>
    <w:rsid w:val="002A35BE"/>
    <w:rsid w:val="002A37E7"/>
    <w:rsid w:val="002A396D"/>
    <w:rsid w:val="002A52C9"/>
    <w:rsid w:val="002A6329"/>
    <w:rsid w:val="002A6788"/>
    <w:rsid w:val="002A6798"/>
    <w:rsid w:val="002A695A"/>
    <w:rsid w:val="002A69E4"/>
    <w:rsid w:val="002A6BB6"/>
    <w:rsid w:val="002A6CA7"/>
    <w:rsid w:val="002B0103"/>
    <w:rsid w:val="002B0450"/>
    <w:rsid w:val="002B0991"/>
    <w:rsid w:val="002B1584"/>
    <w:rsid w:val="002B22CC"/>
    <w:rsid w:val="002B2E0D"/>
    <w:rsid w:val="002B3591"/>
    <w:rsid w:val="002B374F"/>
    <w:rsid w:val="002B3837"/>
    <w:rsid w:val="002B404F"/>
    <w:rsid w:val="002B412D"/>
    <w:rsid w:val="002B42F3"/>
    <w:rsid w:val="002B436F"/>
    <w:rsid w:val="002B445D"/>
    <w:rsid w:val="002B4794"/>
    <w:rsid w:val="002B4C44"/>
    <w:rsid w:val="002B55CD"/>
    <w:rsid w:val="002B6554"/>
    <w:rsid w:val="002B6D0E"/>
    <w:rsid w:val="002B6F90"/>
    <w:rsid w:val="002B75E0"/>
    <w:rsid w:val="002C01C6"/>
    <w:rsid w:val="002C0283"/>
    <w:rsid w:val="002C0B82"/>
    <w:rsid w:val="002C0DEA"/>
    <w:rsid w:val="002C1372"/>
    <w:rsid w:val="002C1B4C"/>
    <w:rsid w:val="002C2B67"/>
    <w:rsid w:val="002C2D56"/>
    <w:rsid w:val="002C306B"/>
    <w:rsid w:val="002C3229"/>
    <w:rsid w:val="002C348B"/>
    <w:rsid w:val="002C3BF0"/>
    <w:rsid w:val="002C3D8F"/>
    <w:rsid w:val="002C3FC4"/>
    <w:rsid w:val="002C3FCE"/>
    <w:rsid w:val="002C5C52"/>
    <w:rsid w:val="002C677D"/>
    <w:rsid w:val="002C6FAA"/>
    <w:rsid w:val="002C7605"/>
    <w:rsid w:val="002C7F49"/>
    <w:rsid w:val="002D0BC5"/>
    <w:rsid w:val="002D0DE9"/>
    <w:rsid w:val="002D1889"/>
    <w:rsid w:val="002D23D1"/>
    <w:rsid w:val="002D2C8D"/>
    <w:rsid w:val="002D2F38"/>
    <w:rsid w:val="002D32BB"/>
    <w:rsid w:val="002D353E"/>
    <w:rsid w:val="002D3C07"/>
    <w:rsid w:val="002D4BC8"/>
    <w:rsid w:val="002D4EBF"/>
    <w:rsid w:val="002D50B7"/>
    <w:rsid w:val="002D58FC"/>
    <w:rsid w:val="002D6147"/>
    <w:rsid w:val="002D66BF"/>
    <w:rsid w:val="002D787B"/>
    <w:rsid w:val="002D7D08"/>
    <w:rsid w:val="002E014B"/>
    <w:rsid w:val="002E056F"/>
    <w:rsid w:val="002E0573"/>
    <w:rsid w:val="002E087C"/>
    <w:rsid w:val="002E0980"/>
    <w:rsid w:val="002E0E8E"/>
    <w:rsid w:val="002E1BD5"/>
    <w:rsid w:val="002E1E0A"/>
    <w:rsid w:val="002E280B"/>
    <w:rsid w:val="002E30E3"/>
    <w:rsid w:val="002E3139"/>
    <w:rsid w:val="002E3E5F"/>
    <w:rsid w:val="002E42CA"/>
    <w:rsid w:val="002E5772"/>
    <w:rsid w:val="002E5922"/>
    <w:rsid w:val="002E66D3"/>
    <w:rsid w:val="002E6DD6"/>
    <w:rsid w:val="002F0D5E"/>
    <w:rsid w:val="002F23B2"/>
    <w:rsid w:val="002F3DB2"/>
    <w:rsid w:val="002F5740"/>
    <w:rsid w:val="002F6797"/>
    <w:rsid w:val="002F6C9B"/>
    <w:rsid w:val="002F7483"/>
    <w:rsid w:val="002F76EE"/>
    <w:rsid w:val="00300924"/>
    <w:rsid w:val="003009A2"/>
    <w:rsid w:val="00300EB7"/>
    <w:rsid w:val="00300F8E"/>
    <w:rsid w:val="00301260"/>
    <w:rsid w:val="003025AE"/>
    <w:rsid w:val="003033B6"/>
    <w:rsid w:val="00303B45"/>
    <w:rsid w:val="00303C97"/>
    <w:rsid w:val="00303DE2"/>
    <w:rsid w:val="00303EA4"/>
    <w:rsid w:val="00303FE2"/>
    <w:rsid w:val="00304B07"/>
    <w:rsid w:val="0030576F"/>
    <w:rsid w:val="00305C93"/>
    <w:rsid w:val="00306659"/>
    <w:rsid w:val="0030673A"/>
    <w:rsid w:val="003070FD"/>
    <w:rsid w:val="00307D61"/>
    <w:rsid w:val="00307E8C"/>
    <w:rsid w:val="0031061B"/>
    <w:rsid w:val="0031085E"/>
    <w:rsid w:val="003108EA"/>
    <w:rsid w:val="00310EC7"/>
    <w:rsid w:val="003115BC"/>
    <w:rsid w:val="00311827"/>
    <w:rsid w:val="00311B7D"/>
    <w:rsid w:val="00311E0D"/>
    <w:rsid w:val="003124AB"/>
    <w:rsid w:val="003126A8"/>
    <w:rsid w:val="00312F29"/>
    <w:rsid w:val="003145A6"/>
    <w:rsid w:val="003145AD"/>
    <w:rsid w:val="00314D2B"/>
    <w:rsid w:val="0031569D"/>
    <w:rsid w:val="00316295"/>
    <w:rsid w:val="00316547"/>
    <w:rsid w:val="00316A7F"/>
    <w:rsid w:val="00316B92"/>
    <w:rsid w:val="00316B9F"/>
    <w:rsid w:val="00317909"/>
    <w:rsid w:val="0032007A"/>
    <w:rsid w:val="00320664"/>
    <w:rsid w:val="003209B6"/>
    <w:rsid w:val="003209FB"/>
    <w:rsid w:val="00320C87"/>
    <w:rsid w:val="00321A7F"/>
    <w:rsid w:val="00321F9D"/>
    <w:rsid w:val="00322C62"/>
    <w:rsid w:val="00322D7C"/>
    <w:rsid w:val="00323650"/>
    <w:rsid w:val="00323BCB"/>
    <w:rsid w:val="0032466D"/>
    <w:rsid w:val="00324CD1"/>
    <w:rsid w:val="003257CA"/>
    <w:rsid w:val="00325EFA"/>
    <w:rsid w:val="00326039"/>
    <w:rsid w:val="00326479"/>
    <w:rsid w:val="003264D8"/>
    <w:rsid w:val="003265EF"/>
    <w:rsid w:val="00326FBE"/>
    <w:rsid w:val="003309F7"/>
    <w:rsid w:val="00330A90"/>
    <w:rsid w:val="00330C7F"/>
    <w:rsid w:val="00331186"/>
    <w:rsid w:val="00331191"/>
    <w:rsid w:val="003323D7"/>
    <w:rsid w:val="00333896"/>
    <w:rsid w:val="003344D8"/>
    <w:rsid w:val="0033491B"/>
    <w:rsid w:val="00334D82"/>
    <w:rsid w:val="00334DB9"/>
    <w:rsid w:val="003353C4"/>
    <w:rsid w:val="003353E9"/>
    <w:rsid w:val="003355B6"/>
    <w:rsid w:val="003363BF"/>
    <w:rsid w:val="003366FF"/>
    <w:rsid w:val="00336895"/>
    <w:rsid w:val="00336EEB"/>
    <w:rsid w:val="003375B7"/>
    <w:rsid w:val="00337CC9"/>
    <w:rsid w:val="003404B0"/>
    <w:rsid w:val="003405F5"/>
    <w:rsid w:val="0034090C"/>
    <w:rsid w:val="0034171A"/>
    <w:rsid w:val="00341DCA"/>
    <w:rsid w:val="00342E8C"/>
    <w:rsid w:val="0034312F"/>
    <w:rsid w:val="003437C0"/>
    <w:rsid w:val="0034399C"/>
    <w:rsid w:val="00344A33"/>
    <w:rsid w:val="00344AFB"/>
    <w:rsid w:val="00344C37"/>
    <w:rsid w:val="003455CB"/>
    <w:rsid w:val="00345C39"/>
    <w:rsid w:val="00345C52"/>
    <w:rsid w:val="00345F2C"/>
    <w:rsid w:val="003467C0"/>
    <w:rsid w:val="00346F18"/>
    <w:rsid w:val="00346FFB"/>
    <w:rsid w:val="003473FF"/>
    <w:rsid w:val="00347ED7"/>
    <w:rsid w:val="003505D7"/>
    <w:rsid w:val="00350706"/>
    <w:rsid w:val="00350DD5"/>
    <w:rsid w:val="00352753"/>
    <w:rsid w:val="00352F0D"/>
    <w:rsid w:val="00353101"/>
    <w:rsid w:val="00353849"/>
    <w:rsid w:val="00353AD8"/>
    <w:rsid w:val="00353F00"/>
    <w:rsid w:val="003544FB"/>
    <w:rsid w:val="003548AD"/>
    <w:rsid w:val="003558A4"/>
    <w:rsid w:val="00356495"/>
    <w:rsid w:val="00357A91"/>
    <w:rsid w:val="00357C67"/>
    <w:rsid w:val="00357E5A"/>
    <w:rsid w:val="00360FD3"/>
    <w:rsid w:val="003626EC"/>
    <w:rsid w:val="00362BB4"/>
    <w:rsid w:val="00363BD7"/>
    <w:rsid w:val="00363F80"/>
    <w:rsid w:val="00364382"/>
    <w:rsid w:val="00364C89"/>
    <w:rsid w:val="00365301"/>
    <w:rsid w:val="0036610F"/>
    <w:rsid w:val="0036638B"/>
    <w:rsid w:val="00367626"/>
    <w:rsid w:val="00367662"/>
    <w:rsid w:val="00370242"/>
    <w:rsid w:val="0037040C"/>
    <w:rsid w:val="003706F9"/>
    <w:rsid w:val="003706FE"/>
    <w:rsid w:val="00370CD8"/>
    <w:rsid w:val="00371292"/>
    <w:rsid w:val="003713DA"/>
    <w:rsid w:val="003713FC"/>
    <w:rsid w:val="00371684"/>
    <w:rsid w:val="0037182B"/>
    <w:rsid w:val="0037219A"/>
    <w:rsid w:val="003723BD"/>
    <w:rsid w:val="003760DD"/>
    <w:rsid w:val="00376711"/>
    <w:rsid w:val="00377886"/>
    <w:rsid w:val="00377BA6"/>
    <w:rsid w:val="003816D2"/>
    <w:rsid w:val="00381913"/>
    <w:rsid w:val="00381D71"/>
    <w:rsid w:val="00381E52"/>
    <w:rsid w:val="003822AE"/>
    <w:rsid w:val="00382C33"/>
    <w:rsid w:val="003837B1"/>
    <w:rsid w:val="00383F2C"/>
    <w:rsid w:val="003852E4"/>
    <w:rsid w:val="00385322"/>
    <w:rsid w:val="003855DF"/>
    <w:rsid w:val="00385E5D"/>
    <w:rsid w:val="00386CAC"/>
    <w:rsid w:val="003870AA"/>
    <w:rsid w:val="0038714B"/>
    <w:rsid w:val="003878E8"/>
    <w:rsid w:val="0038793A"/>
    <w:rsid w:val="0039167F"/>
    <w:rsid w:val="00391909"/>
    <w:rsid w:val="00391E19"/>
    <w:rsid w:val="00391E41"/>
    <w:rsid w:val="00392ACE"/>
    <w:rsid w:val="00393A55"/>
    <w:rsid w:val="003942C1"/>
    <w:rsid w:val="00394BFA"/>
    <w:rsid w:val="00394E2C"/>
    <w:rsid w:val="00395138"/>
    <w:rsid w:val="00395616"/>
    <w:rsid w:val="003966FB"/>
    <w:rsid w:val="00396749"/>
    <w:rsid w:val="0039717F"/>
    <w:rsid w:val="0039761E"/>
    <w:rsid w:val="003A0496"/>
    <w:rsid w:val="003A0BE2"/>
    <w:rsid w:val="003A0DA7"/>
    <w:rsid w:val="003A1372"/>
    <w:rsid w:val="003A13FA"/>
    <w:rsid w:val="003A1B3C"/>
    <w:rsid w:val="003A2251"/>
    <w:rsid w:val="003A238E"/>
    <w:rsid w:val="003A3297"/>
    <w:rsid w:val="003A3FFB"/>
    <w:rsid w:val="003A4368"/>
    <w:rsid w:val="003A4F23"/>
    <w:rsid w:val="003A565B"/>
    <w:rsid w:val="003A5FAD"/>
    <w:rsid w:val="003A664A"/>
    <w:rsid w:val="003B04A2"/>
    <w:rsid w:val="003B0E80"/>
    <w:rsid w:val="003B0ED9"/>
    <w:rsid w:val="003B1FCD"/>
    <w:rsid w:val="003B25A8"/>
    <w:rsid w:val="003B2AC6"/>
    <w:rsid w:val="003B2E2F"/>
    <w:rsid w:val="003B33E1"/>
    <w:rsid w:val="003B40C8"/>
    <w:rsid w:val="003B4C7C"/>
    <w:rsid w:val="003B5A0C"/>
    <w:rsid w:val="003B666F"/>
    <w:rsid w:val="003B68D8"/>
    <w:rsid w:val="003B69DB"/>
    <w:rsid w:val="003B6E31"/>
    <w:rsid w:val="003B71D1"/>
    <w:rsid w:val="003C0DEC"/>
    <w:rsid w:val="003C12DF"/>
    <w:rsid w:val="003C13D4"/>
    <w:rsid w:val="003C17BA"/>
    <w:rsid w:val="003C29AB"/>
    <w:rsid w:val="003C341F"/>
    <w:rsid w:val="003C3C12"/>
    <w:rsid w:val="003C4656"/>
    <w:rsid w:val="003C527F"/>
    <w:rsid w:val="003C5D42"/>
    <w:rsid w:val="003C665C"/>
    <w:rsid w:val="003C72A2"/>
    <w:rsid w:val="003C75E6"/>
    <w:rsid w:val="003C794A"/>
    <w:rsid w:val="003D0E72"/>
    <w:rsid w:val="003D0F43"/>
    <w:rsid w:val="003D10E5"/>
    <w:rsid w:val="003D2571"/>
    <w:rsid w:val="003D2A64"/>
    <w:rsid w:val="003D2C2B"/>
    <w:rsid w:val="003D3461"/>
    <w:rsid w:val="003D3867"/>
    <w:rsid w:val="003D5305"/>
    <w:rsid w:val="003D5405"/>
    <w:rsid w:val="003D588C"/>
    <w:rsid w:val="003D5B20"/>
    <w:rsid w:val="003D6233"/>
    <w:rsid w:val="003D7399"/>
    <w:rsid w:val="003D788A"/>
    <w:rsid w:val="003E00B5"/>
    <w:rsid w:val="003E0C86"/>
    <w:rsid w:val="003E1A12"/>
    <w:rsid w:val="003E1BB3"/>
    <w:rsid w:val="003E1C83"/>
    <w:rsid w:val="003E28E3"/>
    <w:rsid w:val="003E308A"/>
    <w:rsid w:val="003E312F"/>
    <w:rsid w:val="003E3524"/>
    <w:rsid w:val="003E3888"/>
    <w:rsid w:val="003E3BFE"/>
    <w:rsid w:val="003E424A"/>
    <w:rsid w:val="003E42A0"/>
    <w:rsid w:val="003E4808"/>
    <w:rsid w:val="003E4F50"/>
    <w:rsid w:val="003E5444"/>
    <w:rsid w:val="003E595E"/>
    <w:rsid w:val="003E6272"/>
    <w:rsid w:val="003E7919"/>
    <w:rsid w:val="003F1363"/>
    <w:rsid w:val="003F1774"/>
    <w:rsid w:val="003F2623"/>
    <w:rsid w:val="003F2A72"/>
    <w:rsid w:val="003F301B"/>
    <w:rsid w:val="003F31CF"/>
    <w:rsid w:val="003F46A1"/>
    <w:rsid w:val="003F5A46"/>
    <w:rsid w:val="003F5D76"/>
    <w:rsid w:val="003F62F8"/>
    <w:rsid w:val="003F656F"/>
    <w:rsid w:val="003F6F22"/>
    <w:rsid w:val="003F7191"/>
    <w:rsid w:val="003F7E27"/>
    <w:rsid w:val="003F7FBD"/>
    <w:rsid w:val="00400506"/>
    <w:rsid w:val="00400D43"/>
    <w:rsid w:val="00401248"/>
    <w:rsid w:val="00402087"/>
    <w:rsid w:val="0040250F"/>
    <w:rsid w:val="004029A1"/>
    <w:rsid w:val="00402E27"/>
    <w:rsid w:val="0040475F"/>
    <w:rsid w:val="004049A0"/>
    <w:rsid w:val="00405CD3"/>
    <w:rsid w:val="004064D1"/>
    <w:rsid w:val="0041020D"/>
    <w:rsid w:val="0041084A"/>
    <w:rsid w:val="004109C8"/>
    <w:rsid w:val="00410CAE"/>
    <w:rsid w:val="00411849"/>
    <w:rsid w:val="00412400"/>
    <w:rsid w:val="004145EF"/>
    <w:rsid w:val="004146AD"/>
    <w:rsid w:val="00414E66"/>
    <w:rsid w:val="00415074"/>
    <w:rsid w:val="0041611A"/>
    <w:rsid w:val="004163BA"/>
    <w:rsid w:val="004163E1"/>
    <w:rsid w:val="0041655E"/>
    <w:rsid w:val="004173B6"/>
    <w:rsid w:val="0041782C"/>
    <w:rsid w:val="004201D7"/>
    <w:rsid w:val="00420FD6"/>
    <w:rsid w:val="00421B4F"/>
    <w:rsid w:val="00421C3E"/>
    <w:rsid w:val="00423ED5"/>
    <w:rsid w:val="00423F7F"/>
    <w:rsid w:val="004249B5"/>
    <w:rsid w:val="004254AF"/>
    <w:rsid w:val="004255BB"/>
    <w:rsid w:val="00425DCE"/>
    <w:rsid w:val="00426752"/>
    <w:rsid w:val="00426BD0"/>
    <w:rsid w:val="00426FCF"/>
    <w:rsid w:val="00427577"/>
    <w:rsid w:val="00430381"/>
    <w:rsid w:val="004306E1"/>
    <w:rsid w:val="00430E70"/>
    <w:rsid w:val="00431A16"/>
    <w:rsid w:val="00431C0D"/>
    <w:rsid w:val="004321AF"/>
    <w:rsid w:val="004329A1"/>
    <w:rsid w:val="00432EEC"/>
    <w:rsid w:val="00432FE8"/>
    <w:rsid w:val="00434B59"/>
    <w:rsid w:val="00435109"/>
    <w:rsid w:val="004358DD"/>
    <w:rsid w:val="00435C7C"/>
    <w:rsid w:val="00436569"/>
    <w:rsid w:val="0043746C"/>
    <w:rsid w:val="00437723"/>
    <w:rsid w:val="004402C3"/>
    <w:rsid w:val="0044132E"/>
    <w:rsid w:val="00441661"/>
    <w:rsid w:val="00442C9E"/>
    <w:rsid w:val="004431C1"/>
    <w:rsid w:val="004439EE"/>
    <w:rsid w:val="00443C3C"/>
    <w:rsid w:val="0044460C"/>
    <w:rsid w:val="00444704"/>
    <w:rsid w:val="00444F34"/>
    <w:rsid w:val="00445213"/>
    <w:rsid w:val="004455DA"/>
    <w:rsid w:val="00445C02"/>
    <w:rsid w:val="004464A9"/>
    <w:rsid w:val="00447104"/>
    <w:rsid w:val="00447361"/>
    <w:rsid w:val="00447411"/>
    <w:rsid w:val="0044743E"/>
    <w:rsid w:val="00447AAB"/>
    <w:rsid w:val="00447B16"/>
    <w:rsid w:val="00447C4C"/>
    <w:rsid w:val="00447D25"/>
    <w:rsid w:val="0045007B"/>
    <w:rsid w:val="004508BF"/>
    <w:rsid w:val="0045161C"/>
    <w:rsid w:val="00452189"/>
    <w:rsid w:val="004527C5"/>
    <w:rsid w:val="00453482"/>
    <w:rsid w:val="004534B5"/>
    <w:rsid w:val="004539C0"/>
    <w:rsid w:val="004539D7"/>
    <w:rsid w:val="004558BF"/>
    <w:rsid w:val="004560C7"/>
    <w:rsid w:val="0045670D"/>
    <w:rsid w:val="004568E7"/>
    <w:rsid w:val="00457717"/>
    <w:rsid w:val="004601CD"/>
    <w:rsid w:val="00460980"/>
    <w:rsid w:val="00460D14"/>
    <w:rsid w:val="00461181"/>
    <w:rsid w:val="004611B8"/>
    <w:rsid w:val="004612E0"/>
    <w:rsid w:val="004614DE"/>
    <w:rsid w:val="00461732"/>
    <w:rsid w:val="00462281"/>
    <w:rsid w:val="00462FFE"/>
    <w:rsid w:val="004634BE"/>
    <w:rsid w:val="004637B4"/>
    <w:rsid w:val="00463AD5"/>
    <w:rsid w:val="00463FD3"/>
    <w:rsid w:val="00464542"/>
    <w:rsid w:val="004650DD"/>
    <w:rsid w:val="00465A37"/>
    <w:rsid w:val="00466840"/>
    <w:rsid w:val="00467BD3"/>
    <w:rsid w:val="004709B9"/>
    <w:rsid w:val="0047197D"/>
    <w:rsid w:val="00472151"/>
    <w:rsid w:val="004730F7"/>
    <w:rsid w:val="00474017"/>
    <w:rsid w:val="0047458D"/>
    <w:rsid w:val="004745EE"/>
    <w:rsid w:val="00474D8B"/>
    <w:rsid w:val="004755D5"/>
    <w:rsid w:val="004769BA"/>
    <w:rsid w:val="00477700"/>
    <w:rsid w:val="00477BFB"/>
    <w:rsid w:val="004801A8"/>
    <w:rsid w:val="00480849"/>
    <w:rsid w:val="00481A7C"/>
    <w:rsid w:val="00481B26"/>
    <w:rsid w:val="00482460"/>
    <w:rsid w:val="00482D60"/>
    <w:rsid w:val="0048340E"/>
    <w:rsid w:val="00484D93"/>
    <w:rsid w:val="004863A7"/>
    <w:rsid w:val="00487880"/>
    <w:rsid w:val="00487B12"/>
    <w:rsid w:val="00487E93"/>
    <w:rsid w:val="0049052A"/>
    <w:rsid w:val="004911DA"/>
    <w:rsid w:val="004916E8"/>
    <w:rsid w:val="00491F43"/>
    <w:rsid w:val="0049247A"/>
    <w:rsid w:val="004925E2"/>
    <w:rsid w:val="00492F39"/>
    <w:rsid w:val="00493495"/>
    <w:rsid w:val="00493F16"/>
    <w:rsid w:val="004940E4"/>
    <w:rsid w:val="00494471"/>
    <w:rsid w:val="0049459E"/>
    <w:rsid w:val="00495816"/>
    <w:rsid w:val="00495943"/>
    <w:rsid w:val="00495ED8"/>
    <w:rsid w:val="0049651D"/>
    <w:rsid w:val="004971AA"/>
    <w:rsid w:val="004972FB"/>
    <w:rsid w:val="00497E0C"/>
    <w:rsid w:val="004A07F8"/>
    <w:rsid w:val="004A0942"/>
    <w:rsid w:val="004A0F6C"/>
    <w:rsid w:val="004A16A4"/>
    <w:rsid w:val="004A187E"/>
    <w:rsid w:val="004A1BEA"/>
    <w:rsid w:val="004A1C70"/>
    <w:rsid w:val="004A2275"/>
    <w:rsid w:val="004A2775"/>
    <w:rsid w:val="004A30BE"/>
    <w:rsid w:val="004A353D"/>
    <w:rsid w:val="004A3CD1"/>
    <w:rsid w:val="004A4730"/>
    <w:rsid w:val="004A47DB"/>
    <w:rsid w:val="004A563C"/>
    <w:rsid w:val="004A6A43"/>
    <w:rsid w:val="004A6D96"/>
    <w:rsid w:val="004A6F30"/>
    <w:rsid w:val="004A7001"/>
    <w:rsid w:val="004A7297"/>
    <w:rsid w:val="004A72D7"/>
    <w:rsid w:val="004B06F2"/>
    <w:rsid w:val="004B0797"/>
    <w:rsid w:val="004B0C5F"/>
    <w:rsid w:val="004B14AA"/>
    <w:rsid w:val="004B1587"/>
    <w:rsid w:val="004B1DD0"/>
    <w:rsid w:val="004B241B"/>
    <w:rsid w:val="004B25FC"/>
    <w:rsid w:val="004B2782"/>
    <w:rsid w:val="004B2CC8"/>
    <w:rsid w:val="004B2EAB"/>
    <w:rsid w:val="004B33BD"/>
    <w:rsid w:val="004B37DE"/>
    <w:rsid w:val="004B4114"/>
    <w:rsid w:val="004B4871"/>
    <w:rsid w:val="004B6101"/>
    <w:rsid w:val="004B6538"/>
    <w:rsid w:val="004B67AC"/>
    <w:rsid w:val="004B69D8"/>
    <w:rsid w:val="004B6EDA"/>
    <w:rsid w:val="004B7551"/>
    <w:rsid w:val="004B7854"/>
    <w:rsid w:val="004B78C4"/>
    <w:rsid w:val="004B7978"/>
    <w:rsid w:val="004B7C4F"/>
    <w:rsid w:val="004C0345"/>
    <w:rsid w:val="004C0F9E"/>
    <w:rsid w:val="004C1439"/>
    <w:rsid w:val="004C1444"/>
    <w:rsid w:val="004C15C4"/>
    <w:rsid w:val="004C181F"/>
    <w:rsid w:val="004C24FB"/>
    <w:rsid w:val="004C2635"/>
    <w:rsid w:val="004C27CB"/>
    <w:rsid w:val="004C4751"/>
    <w:rsid w:val="004C528D"/>
    <w:rsid w:val="004C54EF"/>
    <w:rsid w:val="004C6003"/>
    <w:rsid w:val="004C6288"/>
    <w:rsid w:val="004C63CC"/>
    <w:rsid w:val="004C6AFE"/>
    <w:rsid w:val="004C70DD"/>
    <w:rsid w:val="004C727B"/>
    <w:rsid w:val="004C75BA"/>
    <w:rsid w:val="004C76FB"/>
    <w:rsid w:val="004C787F"/>
    <w:rsid w:val="004D10E7"/>
    <w:rsid w:val="004D1C21"/>
    <w:rsid w:val="004D2D74"/>
    <w:rsid w:val="004D3110"/>
    <w:rsid w:val="004D32CB"/>
    <w:rsid w:val="004D4BF3"/>
    <w:rsid w:val="004D501E"/>
    <w:rsid w:val="004D5820"/>
    <w:rsid w:val="004D6005"/>
    <w:rsid w:val="004D628C"/>
    <w:rsid w:val="004E0611"/>
    <w:rsid w:val="004E1156"/>
    <w:rsid w:val="004E14EB"/>
    <w:rsid w:val="004E1603"/>
    <w:rsid w:val="004E2A6F"/>
    <w:rsid w:val="004E2F32"/>
    <w:rsid w:val="004E2FF2"/>
    <w:rsid w:val="004E4C35"/>
    <w:rsid w:val="004E4FBF"/>
    <w:rsid w:val="004E55FB"/>
    <w:rsid w:val="004E5636"/>
    <w:rsid w:val="004E59EF"/>
    <w:rsid w:val="004E6164"/>
    <w:rsid w:val="004E6B52"/>
    <w:rsid w:val="004E6C28"/>
    <w:rsid w:val="004F0045"/>
    <w:rsid w:val="004F0981"/>
    <w:rsid w:val="004F0D49"/>
    <w:rsid w:val="004F0F37"/>
    <w:rsid w:val="004F0F78"/>
    <w:rsid w:val="004F1024"/>
    <w:rsid w:val="004F217E"/>
    <w:rsid w:val="004F2401"/>
    <w:rsid w:val="004F2E4D"/>
    <w:rsid w:val="004F33F3"/>
    <w:rsid w:val="004F4BDC"/>
    <w:rsid w:val="004F4F70"/>
    <w:rsid w:val="004F51C1"/>
    <w:rsid w:val="004F54C2"/>
    <w:rsid w:val="004F661B"/>
    <w:rsid w:val="004F715B"/>
    <w:rsid w:val="004F765A"/>
    <w:rsid w:val="004F7AC6"/>
    <w:rsid w:val="0050016E"/>
    <w:rsid w:val="0050028E"/>
    <w:rsid w:val="00500836"/>
    <w:rsid w:val="005012D9"/>
    <w:rsid w:val="00501982"/>
    <w:rsid w:val="005029E0"/>
    <w:rsid w:val="0050311F"/>
    <w:rsid w:val="0050343C"/>
    <w:rsid w:val="00503B8C"/>
    <w:rsid w:val="00503BF3"/>
    <w:rsid w:val="00503DA9"/>
    <w:rsid w:val="00504029"/>
    <w:rsid w:val="005047CB"/>
    <w:rsid w:val="00505DD7"/>
    <w:rsid w:val="00505E89"/>
    <w:rsid w:val="00507EB6"/>
    <w:rsid w:val="005105DE"/>
    <w:rsid w:val="00510645"/>
    <w:rsid w:val="005106AE"/>
    <w:rsid w:val="005107DA"/>
    <w:rsid w:val="00511131"/>
    <w:rsid w:val="00511296"/>
    <w:rsid w:val="005112BA"/>
    <w:rsid w:val="005130D3"/>
    <w:rsid w:val="0051331E"/>
    <w:rsid w:val="00513723"/>
    <w:rsid w:val="00514118"/>
    <w:rsid w:val="00514C85"/>
    <w:rsid w:val="00515154"/>
    <w:rsid w:val="00515B40"/>
    <w:rsid w:val="00515F00"/>
    <w:rsid w:val="00516911"/>
    <w:rsid w:val="00517078"/>
    <w:rsid w:val="00517671"/>
    <w:rsid w:val="00517B26"/>
    <w:rsid w:val="00520BC2"/>
    <w:rsid w:val="00520C46"/>
    <w:rsid w:val="005216FC"/>
    <w:rsid w:val="00521781"/>
    <w:rsid w:val="00522650"/>
    <w:rsid w:val="005229A9"/>
    <w:rsid w:val="00522F42"/>
    <w:rsid w:val="00522F8A"/>
    <w:rsid w:val="005236AB"/>
    <w:rsid w:val="00523926"/>
    <w:rsid w:val="005242CD"/>
    <w:rsid w:val="005255A9"/>
    <w:rsid w:val="00525C71"/>
    <w:rsid w:val="0052629C"/>
    <w:rsid w:val="005268BE"/>
    <w:rsid w:val="005303E1"/>
    <w:rsid w:val="00530724"/>
    <w:rsid w:val="00530B9D"/>
    <w:rsid w:val="00530C34"/>
    <w:rsid w:val="005310D7"/>
    <w:rsid w:val="005317CF"/>
    <w:rsid w:val="005317D6"/>
    <w:rsid w:val="00531A79"/>
    <w:rsid w:val="0053214E"/>
    <w:rsid w:val="00532255"/>
    <w:rsid w:val="0053246A"/>
    <w:rsid w:val="0053281A"/>
    <w:rsid w:val="0053355A"/>
    <w:rsid w:val="00533745"/>
    <w:rsid w:val="00533B49"/>
    <w:rsid w:val="005345D6"/>
    <w:rsid w:val="00534E49"/>
    <w:rsid w:val="005357C4"/>
    <w:rsid w:val="0053593C"/>
    <w:rsid w:val="005363B8"/>
    <w:rsid w:val="005366ED"/>
    <w:rsid w:val="00536A28"/>
    <w:rsid w:val="00536F5B"/>
    <w:rsid w:val="005370F0"/>
    <w:rsid w:val="00540910"/>
    <w:rsid w:val="00540FFD"/>
    <w:rsid w:val="005416FF"/>
    <w:rsid w:val="00542CB0"/>
    <w:rsid w:val="00542E88"/>
    <w:rsid w:val="005432FC"/>
    <w:rsid w:val="0054362F"/>
    <w:rsid w:val="00543652"/>
    <w:rsid w:val="005439F9"/>
    <w:rsid w:val="00543BA8"/>
    <w:rsid w:val="00544389"/>
    <w:rsid w:val="00544828"/>
    <w:rsid w:val="00544BB9"/>
    <w:rsid w:val="005451D3"/>
    <w:rsid w:val="005457BA"/>
    <w:rsid w:val="00545E0B"/>
    <w:rsid w:val="00546800"/>
    <w:rsid w:val="00546A72"/>
    <w:rsid w:val="00546B21"/>
    <w:rsid w:val="00547505"/>
    <w:rsid w:val="00547753"/>
    <w:rsid w:val="00547F88"/>
    <w:rsid w:val="0055026E"/>
    <w:rsid w:val="0055028E"/>
    <w:rsid w:val="005507D0"/>
    <w:rsid w:val="00550929"/>
    <w:rsid w:val="005509D8"/>
    <w:rsid w:val="0055149D"/>
    <w:rsid w:val="0055328B"/>
    <w:rsid w:val="00553543"/>
    <w:rsid w:val="00553932"/>
    <w:rsid w:val="00553CFD"/>
    <w:rsid w:val="00554777"/>
    <w:rsid w:val="00556347"/>
    <w:rsid w:val="0055652F"/>
    <w:rsid w:val="005565F1"/>
    <w:rsid w:val="00556F31"/>
    <w:rsid w:val="00557AB2"/>
    <w:rsid w:val="00560B24"/>
    <w:rsid w:val="00560F66"/>
    <w:rsid w:val="005613AD"/>
    <w:rsid w:val="00562995"/>
    <w:rsid w:val="00563109"/>
    <w:rsid w:val="00563DDB"/>
    <w:rsid w:val="00563DF0"/>
    <w:rsid w:val="00564372"/>
    <w:rsid w:val="00564665"/>
    <w:rsid w:val="0056466A"/>
    <w:rsid w:val="00564C0C"/>
    <w:rsid w:val="00565818"/>
    <w:rsid w:val="00565896"/>
    <w:rsid w:val="00565C18"/>
    <w:rsid w:val="005660F8"/>
    <w:rsid w:val="00566427"/>
    <w:rsid w:val="00566C0E"/>
    <w:rsid w:val="005673F3"/>
    <w:rsid w:val="005674C3"/>
    <w:rsid w:val="00570231"/>
    <w:rsid w:val="0057027A"/>
    <w:rsid w:val="0057032E"/>
    <w:rsid w:val="00570841"/>
    <w:rsid w:val="00570D20"/>
    <w:rsid w:val="00571223"/>
    <w:rsid w:val="0057184C"/>
    <w:rsid w:val="0057225A"/>
    <w:rsid w:val="00573480"/>
    <w:rsid w:val="00573541"/>
    <w:rsid w:val="005737E9"/>
    <w:rsid w:val="00575D7B"/>
    <w:rsid w:val="00575E12"/>
    <w:rsid w:val="005765B3"/>
    <w:rsid w:val="00576AD0"/>
    <w:rsid w:val="0057787D"/>
    <w:rsid w:val="00580489"/>
    <w:rsid w:val="005810B3"/>
    <w:rsid w:val="00581443"/>
    <w:rsid w:val="0058161F"/>
    <w:rsid w:val="00582607"/>
    <w:rsid w:val="00582A46"/>
    <w:rsid w:val="00583299"/>
    <w:rsid w:val="005833FD"/>
    <w:rsid w:val="0058431C"/>
    <w:rsid w:val="0058510F"/>
    <w:rsid w:val="00586548"/>
    <w:rsid w:val="00586590"/>
    <w:rsid w:val="005869D5"/>
    <w:rsid w:val="00587489"/>
    <w:rsid w:val="00587968"/>
    <w:rsid w:val="00587D87"/>
    <w:rsid w:val="00587F67"/>
    <w:rsid w:val="0059003B"/>
    <w:rsid w:val="00590164"/>
    <w:rsid w:val="00590246"/>
    <w:rsid w:val="00590293"/>
    <w:rsid w:val="00590491"/>
    <w:rsid w:val="00590745"/>
    <w:rsid w:val="00590A93"/>
    <w:rsid w:val="00591D5F"/>
    <w:rsid w:val="005928DE"/>
    <w:rsid w:val="00592BE1"/>
    <w:rsid w:val="00592D3E"/>
    <w:rsid w:val="00593704"/>
    <w:rsid w:val="00593839"/>
    <w:rsid w:val="00593FCA"/>
    <w:rsid w:val="005943A2"/>
    <w:rsid w:val="00594542"/>
    <w:rsid w:val="005946B8"/>
    <w:rsid w:val="00594BBA"/>
    <w:rsid w:val="0059565C"/>
    <w:rsid w:val="00595AB6"/>
    <w:rsid w:val="00595C93"/>
    <w:rsid w:val="00595CA0"/>
    <w:rsid w:val="005965B7"/>
    <w:rsid w:val="00597B7A"/>
    <w:rsid w:val="005A047E"/>
    <w:rsid w:val="005A1A85"/>
    <w:rsid w:val="005A1B53"/>
    <w:rsid w:val="005A1BFD"/>
    <w:rsid w:val="005A2E70"/>
    <w:rsid w:val="005A30B0"/>
    <w:rsid w:val="005A352A"/>
    <w:rsid w:val="005A3B13"/>
    <w:rsid w:val="005A4AA9"/>
    <w:rsid w:val="005A4C1E"/>
    <w:rsid w:val="005A5114"/>
    <w:rsid w:val="005A5E62"/>
    <w:rsid w:val="005A613F"/>
    <w:rsid w:val="005A69C0"/>
    <w:rsid w:val="005A6C2F"/>
    <w:rsid w:val="005A7533"/>
    <w:rsid w:val="005B049E"/>
    <w:rsid w:val="005B09D1"/>
    <w:rsid w:val="005B0E93"/>
    <w:rsid w:val="005B36B2"/>
    <w:rsid w:val="005B41CD"/>
    <w:rsid w:val="005B4430"/>
    <w:rsid w:val="005B4C69"/>
    <w:rsid w:val="005B50A6"/>
    <w:rsid w:val="005B519E"/>
    <w:rsid w:val="005B567E"/>
    <w:rsid w:val="005B56F6"/>
    <w:rsid w:val="005B5A48"/>
    <w:rsid w:val="005B5AE2"/>
    <w:rsid w:val="005B5B23"/>
    <w:rsid w:val="005B5B41"/>
    <w:rsid w:val="005B5BAC"/>
    <w:rsid w:val="005B5ED1"/>
    <w:rsid w:val="005B65D1"/>
    <w:rsid w:val="005B6C92"/>
    <w:rsid w:val="005B6E65"/>
    <w:rsid w:val="005B7786"/>
    <w:rsid w:val="005B7BEA"/>
    <w:rsid w:val="005B7C02"/>
    <w:rsid w:val="005C00EE"/>
    <w:rsid w:val="005C0209"/>
    <w:rsid w:val="005C0634"/>
    <w:rsid w:val="005C10BE"/>
    <w:rsid w:val="005C18BD"/>
    <w:rsid w:val="005C1BA7"/>
    <w:rsid w:val="005C1CBB"/>
    <w:rsid w:val="005C1D96"/>
    <w:rsid w:val="005C1ED0"/>
    <w:rsid w:val="005C290B"/>
    <w:rsid w:val="005C3093"/>
    <w:rsid w:val="005C3401"/>
    <w:rsid w:val="005C370D"/>
    <w:rsid w:val="005C48E5"/>
    <w:rsid w:val="005C49FC"/>
    <w:rsid w:val="005C4A5A"/>
    <w:rsid w:val="005C4ABD"/>
    <w:rsid w:val="005C4B6D"/>
    <w:rsid w:val="005C51F8"/>
    <w:rsid w:val="005C5A9D"/>
    <w:rsid w:val="005C5B1F"/>
    <w:rsid w:val="005C5EE4"/>
    <w:rsid w:val="005C6525"/>
    <w:rsid w:val="005C6923"/>
    <w:rsid w:val="005D0346"/>
    <w:rsid w:val="005D0781"/>
    <w:rsid w:val="005D09F7"/>
    <w:rsid w:val="005D0C47"/>
    <w:rsid w:val="005D0ECC"/>
    <w:rsid w:val="005D1A38"/>
    <w:rsid w:val="005D1B45"/>
    <w:rsid w:val="005D24FC"/>
    <w:rsid w:val="005D27EA"/>
    <w:rsid w:val="005D35C1"/>
    <w:rsid w:val="005D38FF"/>
    <w:rsid w:val="005D3D87"/>
    <w:rsid w:val="005D3E53"/>
    <w:rsid w:val="005D4C29"/>
    <w:rsid w:val="005D6522"/>
    <w:rsid w:val="005D707A"/>
    <w:rsid w:val="005D715B"/>
    <w:rsid w:val="005D7632"/>
    <w:rsid w:val="005D788F"/>
    <w:rsid w:val="005E0755"/>
    <w:rsid w:val="005E23CC"/>
    <w:rsid w:val="005E4001"/>
    <w:rsid w:val="005E41B8"/>
    <w:rsid w:val="005E42C3"/>
    <w:rsid w:val="005E508A"/>
    <w:rsid w:val="005E55A2"/>
    <w:rsid w:val="005E5D8B"/>
    <w:rsid w:val="005E6211"/>
    <w:rsid w:val="005F0ABB"/>
    <w:rsid w:val="005F1E1E"/>
    <w:rsid w:val="005F20E1"/>
    <w:rsid w:val="005F29A5"/>
    <w:rsid w:val="005F387F"/>
    <w:rsid w:val="005F3EB5"/>
    <w:rsid w:val="005F54CC"/>
    <w:rsid w:val="005F5656"/>
    <w:rsid w:val="005F579C"/>
    <w:rsid w:val="005F58C4"/>
    <w:rsid w:val="005F65C3"/>
    <w:rsid w:val="005F750C"/>
    <w:rsid w:val="005F7607"/>
    <w:rsid w:val="005F784B"/>
    <w:rsid w:val="00601850"/>
    <w:rsid w:val="00601B84"/>
    <w:rsid w:val="00601D3A"/>
    <w:rsid w:val="00602483"/>
    <w:rsid w:val="00602AE6"/>
    <w:rsid w:val="00602E68"/>
    <w:rsid w:val="00604487"/>
    <w:rsid w:val="00604751"/>
    <w:rsid w:val="00604D0F"/>
    <w:rsid w:val="00605880"/>
    <w:rsid w:val="00606C95"/>
    <w:rsid w:val="00606E6F"/>
    <w:rsid w:val="00607898"/>
    <w:rsid w:val="00607F83"/>
    <w:rsid w:val="006100CE"/>
    <w:rsid w:val="00611FC7"/>
    <w:rsid w:val="00613029"/>
    <w:rsid w:val="00614935"/>
    <w:rsid w:val="00614A68"/>
    <w:rsid w:val="00614CBF"/>
    <w:rsid w:val="0061595E"/>
    <w:rsid w:val="00615D0E"/>
    <w:rsid w:val="006160D5"/>
    <w:rsid w:val="0061617C"/>
    <w:rsid w:val="00617422"/>
    <w:rsid w:val="006179AF"/>
    <w:rsid w:val="00617C7E"/>
    <w:rsid w:val="00617CDD"/>
    <w:rsid w:val="00617EBC"/>
    <w:rsid w:val="00620DAA"/>
    <w:rsid w:val="00620EB0"/>
    <w:rsid w:val="00620FFE"/>
    <w:rsid w:val="00622171"/>
    <w:rsid w:val="006224B7"/>
    <w:rsid w:val="00622831"/>
    <w:rsid w:val="0062298A"/>
    <w:rsid w:val="00622E02"/>
    <w:rsid w:val="00623557"/>
    <w:rsid w:val="00623970"/>
    <w:rsid w:val="00623DF2"/>
    <w:rsid w:val="00623FDC"/>
    <w:rsid w:val="00624459"/>
    <w:rsid w:val="006249A9"/>
    <w:rsid w:val="006254F5"/>
    <w:rsid w:val="00625AA6"/>
    <w:rsid w:val="00625BCC"/>
    <w:rsid w:val="00626BD8"/>
    <w:rsid w:val="00626D2D"/>
    <w:rsid w:val="00627328"/>
    <w:rsid w:val="00627A64"/>
    <w:rsid w:val="00627E48"/>
    <w:rsid w:val="00630C77"/>
    <w:rsid w:val="006312A8"/>
    <w:rsid w:val="00631688"/>
    <w:rsid w:val="00632237"/>
    <w:rsid w:val="00632725"/>
    <w:rsid w:val="006327B3"/>
    <w:rsid w:val="00633B68"/>
    <w:rsid w:val="00634BD7"/>
    <w:rsid w:val="00634E15"/>
    <w:rsid w:val="006351DA"/>
    <w:rsid w:val="00635497"/>
    <w:rsid w:val="006359C5"/>
    <w:rsid w:val="006361C7"/>
    <w:rsid w:val="006363BA"/>
    <w:rsid w:val="00636C5E"/>
    <w:rsid w:val="00636F96"/>
    <w:rsid w:val="006370B9"/>
    <w:rsid w:val="00637F09"/>
    <w:rsid w:val="00640A33"/>
    <w:rsid w:val="00640C3D"/>
    <w:rsid w:val="00642D93"/>
    <w:rsid w:val="006440C0"/>
    <w:rsid w:val="00645271"/>
    <w:rsid w:val="00645618"/>
    <w:rsid w:val="006457E0"/>
    <w:rsid w:val="00646AD9"/>
    <w:rsid w:val="0064774D"/>
    <w:rsid w:val="00650408"/>
    <w:rsid w:val="0065127D"/>
    <w:rsid w:val="0065178C"/>
    <w:rsid w:val="00651BAB"/>
    <w:rsid w:val="00652A0E"/>
    <w:rsid w:val="00652A40"/>
    <w:rsid w:val="006530C9"/>
    <w:rsid w:val="00653359"/>
    <w:rsid w:val="00653B7A"/>
    <w:rsid w:val="00653F1C"/>
    <w:rsid w:val="00654186"/>
    <w:rsid w:val="006559D5"/>
    <w:rsid w:val="00656049"/>
    <w:rsid w:val="0065643F"/>
    <w:rsid w:val="00656ACB"/>
    <w:rsid w:val="00660872"/>
    <w:rsid w:val="00660D06"/>
    <w:rsid w:val="00661D25"/>
    <w:rsid w:val="0066289F"/>
    <w:rsid w:val="006628EC"/>
    <w:rsid w:val="00662B6D"/>
    <w:rsid w:val="00662C0F"/>
    <w:rsid w:val="00662E59"/>
    <w:rsid w:val="0066336F"/>
    <w:rsid w:val="00663607"/>
    <w:rsid w:val="00663912"/>
    <w:rsid w:val="00663A66"/>
    <w:rsid w:val="00663CC2"/>
    <w:rsid w:val="00664FD2"/>
    <w:rsid w:val="006652BC"/>
    <w:rsid w:val="0066559D"/>
    <w:rsid w:val="006655F0"/>
    <w:rsid w:val="0066640F"/>
    <w:rsid w:val="00666555"/>
    <w:rsid w:val="00666828"/>
    <w:rsid w:val="00666A93"/>
    <w:rsid w:val="00666DC3"/>
    <w:rsid w:val="006673F3"/>
    <w:rsid w:val="00670024"/>
    <w:rsid w:val="006730F2"/>
    <w:rsid w:val="0067333B"/>
    <w:rsid w:val="006738BA"/>
    <w:rsid w:val="00673CE2"/>
    <w:rsid w:val="00673E91"/>
    <w:rsid w:val="00675B67"/>
    <w:rsid w:val="00675CD2"/>
    <w:rsid w:val="00676178"/>
    <w:rsid w:val="00676C0A"/>
    <w:rsid w:val="0067785B"/>
    <w:rsid w:val="006778ED"/>
    <w:rsid w:val="006779AB"/>
    <w:rsid w:val="00677B5A"/>
    <w:rsid w:val="00680159"/>
    <w:rsid w:val="006806C5"/>
    <w:rsid w:val="00680E76"/>
    <w:rsid w:val="006815C3"/>
    <w:rsid w:val="00683223"/>
    <w:rsid w:val="00683947"/>
    <w:rsid w:val="0068400C"/>
    <w:rsid w:val="0068479B"/>
    <w:rsid w:val="00684F9B"/>
    <w:rsid w:val="00685866"/>
    <w:rsid w:val="00685881"/>
    <w:rsid w:val="00685AA9"/>
    <w:rsid w:val="00686687"/>
    <w:rsid w:val="00686DD8"/>
    <w:rsid w:val="00686ECF"/>
    <w:rsid w:val="00687840"/>
    <w:rsid w:val="00687D08"/>
    <w:rsid w:val="006904C4"/>
    <w:rsid w:val="00690511"/>
    <w:rsid w:val="00690805"/>
    <w:rsid w:val="00691DD6"/>
    <w:rsid w:val="0069215A"/>
    <w:rsid w:val="0069233C"/>
    <w:rsid w:val="00693B3A"/>
    <w:rsid w:val="006941E5"/>
    <w:rsid w:val="00694781"/>
    <w:rsid w:val="00694C47"/>
    <w:rsid w:val="00695843"/>
    <w:rsid w:val="00695BB3"/>
    <w:rsid w:val="00696052"/>
    <w:rsid w:val="00696742"/>
    <w:rsid w:val="00696A32"/>
    <w:rsid w:val="006972E8"/>
    <w:rsid w:val="00697C7D"/>
    <w:rsid w:val="006A005E"/>
    <w:rsid w:val="006A0511"/>
    <w:rsid w:val="006A1D4E"/>
    <w:rsid w:val="006A2248"/>
    <w:rsid w:val="006A2BCA"/>
    <w:rsid w:val="006A336F"/>
    <w:rsid w:val="006A3CC5"/>
    <w:rsid w:val="006A4820"/>
    <w:rsid w:val="006A536C"/>
    <w:rsid w:val="006A5863"/>
    <w:rsid w:val="006A6403"/>
    <w:rsid w:val="006A6727"/>
    <w:rsid w:val="006A687D"/>
    <w:rsid w:val="006A6FF5"/>
    <w:rsid w:val="006A7641"/>
    <w:rsid w:val="006B0986"/>
    <w:rsid w:val="006B1BC9"/>
    <w:rsid w:val="006B2F61"/>
    <w:rsid w:val="006B3E3F"/>
    <w:rsid w:val="006B3EBA"/>
    <w:rsid w:val="006B4291"/>
    <w:rsid w:val="006B44A5"/>
    <w:rsid w:val="006B5852"/>
    <w:rsid w:val="006B5B98"/>
    <w:rsid w:val="006B5C29"/>
    <w:rsid w:val="006B60D0"/>
    <w:rsid w:val="006B649F"/>
    <w:rsid w:val="006B703B"/>
    <w:rsid w:val="006B746E"/>
    <w:rsid w:val="006B7E3F"/>
    <w:rsid w:val="006C0143"/>
    <w:rsid w:val="006C08AA"/>
    <w:rsid w:val="006C0F33"/>
    <w:rsid w:val="006C12D4"/>
    <w:rsid w:val="006C1907"/>
    <w:rsid w:val="006C19A1"/>
    <w:rsid w:val="006C2C0F"/>
    <w:rsid w:val="006C3532"/>
    <w:rsid w:val="006C4AAE"/>
    <w:rsid w:val="006C4E6E"/>
    <w:rsid w:val="006C5000"/>
    <w:rsid w:val="006C59E7"/>
    <w:rsid w:val="006C64E8"/>
    <w:rsid w:val="006C6CDF"/>
    <w:rsid w:val="006C7B9D"/>
    <w:rsid w:val="006D0067"/>
    <w:rsid w:val="006D02E3"/>
    <w:rsid w:val="006D1EE3"/>
    <w:rsid w:val="006D246D"/>
    <w:rsid w:val="006D2AFE"/>
    <w:rsid w:val="006D31D1"/>
    <w:rsid w:val="006D3520"/>
    <w:rsid w:val="006D365D"/>
    <w:rsid w:val="006D3E83"/>
    <w:rsid w:val="006D4191"/>
    <w:rsid w:val="006D4D16"/>
    <w:rsid w:val="006D4F48"/>
    <w:rsid w:val="006D5081"/>
    <w:rsid w:val="006D5C01"/>
    <w:rsid w:val="006D5F5B"/>
    <w:rsid w:val="006D6349"/>
    <w:rsid w:val="006D6604"/>
    <w:rsid w:val="006D6677"/>
    <w:rsid w:val="006D6816"/>
    <w:rsid w:val="006D6B52"/>
    <w:rsid w:val="006D6B67"/>
    <w:rsid w:val="006D6F24"/>
    <w:rsid w:val="006D7244"/>
    <w:rsid w:val="006D773F"/>
    <w:rsid w:val="006D77ED"/>
    <w:rsid w:val="006D7A44"/>
    <w:rsid w:val="006E0EE7"/>
    <w:rsid w:val="006E1F91"/>
    <w:rsid w:val="006E2188"/>
    <w:rsid w:val="006E2437"/>
    <w:rsid w:val="006E2F1F"/>
    <w:rsid w:val="006E328D"/>
    <w:rsid w:val="006E3A1F"/>
    <w:rsid w:val="006E436A"/>
    <w:rsid w:val="006E641C"/>
    <w:rsid w:val="006E66C3"/>
    <w:rsid w:val="006E6AC9"/>
    <w:rsid w:val="006E7043"/>
    <w:rsid w:val="006F0513"/>
    <w:rsid w:val="006F0C08"/>
    <w:rsid w:val="006F1129"/>
    <w:rsid w:val="006F1A92"/>
    <w:rsid w:val="006F1D0E"/>
    <w:rsid w:val="006F1FC3"/>
    <w:rsid w:val="006F2F48"/>
    <w:rsid w:val="006F3A26"/>
    <w:rsid w:val="006F40E4"/>
    <w:rsid w:val="006F446D"/>
    <w:rsid w:val="006F4CBF"/>
    <w:rsid w:val="006F4FE0"/>
    <w:rsid w:val="006F5BDC"/>
    <w:rsid w:val="006F5E4B"/>
    <w:rsid w:val="006F6CC9"/>
    <w:rsid w:val="006F710E"/>
    <w:rsid w:val="007005BD"/>
    <w:rsid w:val="007007EB"/>
    <w:rsid w:val="007014B6"/>
    <w:rsid w:val="00701AE5"/>
    <w:rsid w:val="0070236F"/>
    <w:rsid w:val="00702397"/>
    <w:rsid w:val="007026A5"/>
    <w:rsid w:val="007026C1"/>
    <w:rsid w:val="0070280B"/>
    <w:rsid w:val="00703DB4"/>
    <w:rsid w:val="00704E19"/>
    <w:rsid w:val="007053D7"/>
    <w:rsid w:val="007057B2"/>
    <w:rsid w:val="00707D09"/>
    <w:rsid w:val="00707DA6"/>
    <w:rsid w:val="00710223"/>
    <w:rsid w:val="0071056E"/>
    <w:rsid w:val="007109FD"/>
    <w:rsid w:val="00710EE1"/>
    <w:rsid w:val="007117A9"/>
    <w:rsid w:val="00711CDD"/>
    <w:rsid w:val="0071207C"/>
    <w:rsid w:val="007127D8"/>
    <w:rsid w:val="00713288"/>
    <w:rsid w:val="007133FE"/>
    <w:rsid w:val="007134FA"/>
    <w:rsid w:val="0071378B"/>
    <w:rsid w:val="00713A32"/>
    <w:rsid w:val="00713C30"/>
    <w:rsid w:val="00715198"/>
    <w:rsid w:val="00715683"/>
    <w:rsid w:val="00715AA1"/>
    <w:rsid w:val="00716FC6"/>
    <w:rsid w:val="00717C20"/>
    <w:rsid w:val="0072031B"/>
    <w:rsid w:val="007203AB"/>
    <w:rsid w:val="00720E5C"/>
    <w:rsid w:val="00720FB0"/>
    <w:rsid w:val="0072158B"/>
    <w:rsid w:val="007234EF"/>
    <w:rsid w:val="00723C4E"/>
    <w:rsid w:val="00723E7E"/>
    <w:rsid w:val="00724C3C"/>
    <w:rsid w:val="0072507F"/>
    <w:rsid w:val="007252E6"/>
    <w:rsid w:val="00725727"/>
    <w:rsid w:val="00726AAF"/>
    <w:rsid w:val="00727CE4"/>
    <w:rsid w:val="007308D2"/>
    <w:rsid w:val="00730B71"/>
    <w:rsid w:val="00730CFA"/>
    <w:rsid w:val="00731666"/>
    <w:rsid w:val="0073256E"/>
    <w:rsid w:val="00732A3A"/>
    <w:rsid w:val="00732C1D"/>
    <w:rsid w:val="00733121"/>
    <w:rsid w:val="007331EB"/>
    <w:rsid w:val="00733D12"/>
    <w:rsid w:val="00734063"/>
    <w:rsid w:val="007347A4"/>
    <w:rsid w:val="00734C47"/>
    <w:rsid w:val="00734DE8"/>
    <w:rsid w:val="007351C4"/>
    <w:rsid w:val="00736F6F"/>
    <w:rsid w:val="00737185"/>
    <w:rsid w:val="0073740D"/>
    <w:rsid w:val="00740050"/>
    <w:rsid w:val="00740581"/>
    <w:rsid w:val="0074097B"/>
    <w:rsid w:val="00740EF7"/>
    <w:rsid w:val="007415FD"/>
    <w:rsid w:val="0074235B"/>
    <w:rsid w:val="007429B3"/>
    <w:rsid w:val="00742DC0"/>
    <w:rsid w:val="00743389"/>
    <w:rsid w:val="00743E49"/>
    <w:rsid w:val="00743ED7"/>
    <w:rsid w:val="00744A0D"/>
    <w:rsid w:val="00744CB6"/>
    <w:rsid w:val="00744DF4"/>
    <w:rsid w:val="00744F18"/>
    <w:rsid w:val="00745795"/>
    <w:rsid w:val="00745972"/>
    <w:rsid w:val="00746DCD"/>
    <w:rsid w:val="00746DE2"/>
    <w:rsid w:val="00746F82"/>
    <w:rsid w:val="00747076"/>
    <w:rsid w:val="00747216"/>
    <w:rsid w:val="007475C3"/>
    <w:rsid w:val="007476DB"/>
    <w:rsid w:val="00747E26"/>
    <w:rsid w:val="00750BA2"/>
    <w:rsid w:val="007528AF"/>
    <w:rsid w:val="00753B43"/>
    <w:rsid w:val="00754442"/>
    <w:rsid w:val="007544AD"/>
    <w:rsid w:val="00754BC4"/>
    <w:rsid w:val="00754E98"/>
    <w:rsid w:val="00756042"/>
    <w:rsid w:val="00756487"/>
    <w:rsid w:val="00756B9C"/>
    <w:rsid w:val="00756FAC"/>
    <w:rsid w:val="0075711F"/>
    <w:rsid w:val="0076093F"/>
    <w:rsid w:val="00760B72"/>
    <w:rsid w:val="0076110D"/>
    <w:rsid w:val="00761563"/>
    <w:rsid w:val="007617A4"/>
    <w:rsid w:val="00762485"/>
    <w:rsid w:val="00762E52"/>
    <w:rsid w:val="007636A8"/>
    <w:rsid w:val="00764063"/>
    <w:rsid w:val="007645D8"/>
    <w:rsid w:val="00765299"/>
    <w:rsid w:val="00765557"/>
    <w:rsid w:val="00767473"/>
    <w:rsid w:val="00767CB6"/>
    <w:rsid w:val="0077010A"/>
    <w:rsid w:val="00770599"/>
    <w:rsid w:val="00770746"/>
    <w:rsid w:val="007708EB"/>
    <w:rsid w:val="00770930"/>
    <w:rsid w:val="00770B09"/>
    <w:rsid w:val="0077131C"/>
    <w:rsid w:val="007719B1"/>
    <w:rsid w:val="00771ED7"/>
    <w:rsid w:val="0077241F"/>
    <w:rsid w:val="0077325D"/>
    <w:rsid w:val="00773C27"/>
    <w:rsid w:val="00773D40"/>
    <w:rsid w:val="007757E2"/>
    <w:rsid w:val="007762AC"/>
    <w:rsid w:val="007767D3"/>
    <w:rsid w:val="007771A7"/>
    <w:rsid w:val="00780B04"/>
    <w:rsid w:val="00781D6A"/>
    <w:rsid w:val="00781FE3"/>
    <w:rsid w:val="00782758"/>
    <w:rsid w:val="00782B21"/>
    <w:rsid w:val="00782E76"/>
    <w:rsid w:val="007833B0"/>
    <w:rsid w:val="00784252"/>
    <w:rsid w:val="00784360"/>
    <w:rsid w:val="0078493C"/>
    <w:rsid w:val="00784AF8"/>
    <w:rsid w:val="00784FAA"/>
    <w:rsid w:val="00786EDE"/>
    <w:rsid w:val="007873E7"/>
    <w:rsid w:val="00787DD6"/>
    <w:rsid w:val="00790077"/>
    <w:rsid w:val="007901E4"/>
    <w:rsid w:val="007919BB"/>
    <w:rsid w:val="00791F92"/>
    <w:rsid w:val="00792035"/>
    <w:rsid w:val="007922FE"/>
    <w:rsid w:val="00792B69"/>
    <w:rsid w:val="00792C3F"/>
    <w:rsid w:val="007931B4"/>
    <w:rsid w:val="00793379"/>
    <w:rsid w:val="00793A69"/>
    <w:rsid w:val="007944F6"/>
    <w:rsid w:val="00794BFB"/>
    <w:rsid w:val="0079568F"/>
    <w:rsid w:val="007957E1"/>
    <w:rsid w:val="00795BA5"/>
    <w:rsid w:val="00795C60"/>
    <w:rsid w:val="00796103"/>
    <w:rsid w:val="00796669"/>
    <w:rsid w:val="00796CF4"/>
    <w:rsid w:val="00796F18"/>
    <w:rsid w:val="00797374"/>
    <w:rsid w:val="00797430"/>
    <w:rsid w:val="00797707"/>
    <w:rsid w:val="007A0824"/>
    <w:rsid w:val="007A1431"/>
    <w:rsid w:val="007A1857"/>
    <w:rsid w:val="007A1E76"/>
    <w:rsid w:val="007A298A"/>
    <w:rsid w:val="007A363C"/>
    <w:rsid w:val="007A445B"/>
    <w:rsid w:val="007A493C"/>
    <w:rsid w:val="007A51BE"/>
    <w:rsid w:val="007A5255"/>
    <w:rsid w:val="007A5864"/>
    <w:rsid w:val="007A5A3D"/>
    <w:rsid w:val="007A5D58"/>
    <w:rsid w:val="007A6043"/>
    <w:rsid w:val="007A6A19"/>
    <w:rsid w:val="007A6A64"/>
    <w:rsid w:val="007B00F6"/>
    <w:rsid w:val="007B01D8"/>
    <w:rsid w:val="007B0CE1"/>
    <w:rsid w:val="007B0F51"/>
    <w:rsid w:val="007B1540"/>
    <w:rsid w:val="007B204D"/>
    <w:rsid w:val="007B2267"/>
    <w:rsid w:val="007B2360"/>
    <w:rsid w:val="007B2839"/>
    <w:rsid w:val="007B49C8"/>
    <w:rsid w:val="007B4FBA"/>
    <w:rsid w:val="007B4FE1"/>
    <w:rsid w:val="007B5177"/>
    <w:rsid w:val="007B5184"/>
    <w:rsid w:val="007B5907"/>
    <w:rsid w:val="007B5BB9"/>
    <w:rsid w:val="007B609D"/>
    <w:rsid w:val="007B6A48"/>
    <w:rsid w:val="007B7427"/>
    <w:rsid w:val="007B7859"/>
    <w:rsid w:val="007C0985"/>
    <w:rsid w:val="007C12BC"/>
    <w:rsid w:val="007C18D2"/>
    <w:rsid w:val="007C20C5"/>
    <w:rsid w:val="007C273F"/>
    <w:rsid w:val="007C3703"/>
    <w:rsid w:val="007C4A31"/>
    <w:rsid w:val="007C5487"/>
    <w:rsid w:val="007C5856"/>
    <w:rsid w:val="007C58A9"/>
    <w:rsid w:val="007C598D"/>
    <w:rsid w:val="007C76C0"/>
    <w:rsid w:val="007C77AC"/>
    <w:rsid w:val="007C7C27"/>
    <w:rsid w:val="007D06CA"/>
    <w:rsid w:val="007D07E5"/>
    <w:rsid w:val="007D1869"/>
    <w:rsid w:val="007D21A3"/>
    <w:rsid w:val="007D2CDB"/>
    <w:rsid w:val="007D39EB"/>
    <w:rsid w:val="007D41D8"/>
    <w:rsid w:val="007D43C8"/>
    <w:rsid w:val="007D50A8"/>
    <w:rsid w:val="007D52B0"/>
    <w:rsid w:val="007D5527"/>
    <w:rsid w:val="007D5D9A"/>
    <w:rsid w:val="007D612D"/>
    <w:rsid w:val="007D664D"/>
    <w:rsid w:val="007D6951"/>
    <w:rsid w:val="007D7468"/>
    <w:rsid w:val="007D74FA"/>
    <w:rsid w:val="007D7A6E"/>
    <w:rsid w:val="007E07FF"/>
    <w:rsid w:val="007E0CDC"/>
    <w:rsid w:val="007E1A67"/>
    <w:rsid w:val="007E1B8D"/>
    <w:rsid w:val="007E1D85"/>
    <w:rsid w:val="007E2AC9"/>
    <w:rsid w:val="007E30E9"/>
    <w:rsid w:val="007E34F5"/>
    <w:rsid w:val="007E35A9"/>
    <w:rsid w:val="007E4334"/>
    <w:rsid w:val="007E48F8"/>
    <w:rsid w:val="007E4E16"/>
    <w:rsid w:val="007E62D1"/>
    <w:rsid w:val="007E6642"/>
    <w:rsid w:val="007E7277"/>
    <w:rsid w:val="007F0159"/>
    <w:rsid w:val="007F01AB"/>
    <w:rsid w:val="007F02CB"/>
    <w:rsid w:val="007F08C0"/>
    <w:rsid w:val="007F0A3F"/>
    <w:rsid w:val="007F0CAE"/>
    <w:rsid w:val="007F1147"/>
    <w:rsid w:val="007F1D5A"/>
    <w:rsid w:val="007F23D5"/>
    <w:rsid w:val="007F2FA9"/>
    <w:rsid w:val="007F3A26"/>
    <w:rsid w:val="007F3E06"/>
    <w:rsid w:val="007F4A27"/>
    <w:rsid w:val="007F511B"/>
    <w:rsid w:val="007F6565"/>
    <w:rsid w:val="007F6788"/>
    <w:rsid w:val="007F6831"/>
    <w:rsid w:val="007F71F7"/>
    <w:rsid w:val="007F77A7"/>
    <w:rsid w:val="007F7A57"/>
    <w:rsid w:val="00800025"/>
    <w:rsid w:val="0080087F"/>
    <w:rsid w:val="00800BFB"/>
    <w:rsid w:val="00801214"/>
    <w:rsid w:val="0080214F"/>
    <w:rsid w:val="0080295C"/>
    <w:rsid w:val="00802A13"/>
    <w:rsid w:val="00802C1E"/>
    <w:rsid w:val="00802D65"/>
    <w:rsid w:val="00802D73"/>
    <w:rsid w:val="00802F85"/>
    <w:rsid w:val="00803422"/>
    <w:rsid w:val="00804641"/>
    <w:rsid w:val="00805435"/>
    <w:rsid w:val="008058EF"/>
    <w:rsid w:val="008061E0"/>
    <w:rsid w:val="008074DD"/>
    <w:rsid w:val="00810823"/>
    <w:rsid w:val="008125EF"/>
    <w:rsid w:val="00812601"/>
    <w:rsid w:val="00812722"/>
    <w:rsid w:val="00812896"/>
    <w:rsid w:val="00812B5B"/>
    <w:rsid w:val="0081377F"/>
    <w:rsid w:val="00813E8F"/>
    <w:rsid w:val="008144D2"/>
    <w:rsid w:val="00816080"/>
    <w:rsid w:val="008160A8"/>
    <w:rsid w:val="0081695E"/>
    <w:rsid w:val="008169C3"/>
    <w:rsid w:val="0081726B"/>
    <w:rsid w:val="00817B8B"/>
    <w:rsid w:val="00817E56"/>
    <w:rsid w:val="00820146"/>
    <w:rsid w:val="00820A86"/>
    <w:rsid w:val="00820C82"/>
    <w:rsid w:val="00821C87"/>
    <w:rsid w:val="00821D9E"/>
    <w:rsid w:val="0082252C"/>
    <w:rsid w:val="00822AE9"/>
    <w:rsid w:val="00822CDE"/>
    <w:rsid w:val="00823150"/>
    <w:rsid w:val="00823416"/>
    <w:rsid w:val="0082356B"/>
    <w:rsid w:val="00824A71"/>
    <w:rsid w:val="00824CF0"/>
    <w:rsid w:val="00825427"/>
    <w:rsid w:val="00825F7C"/>
    <w:rsid w:val="00826861"/>
    <w:rsid w:val="00826C77"/>
    <w:rsid w:val="00826C90"/>
    <w:rsid w:val="00827429"/>
    <w:rsid w:val="0082754A"/>
    <w:rsid w:val="0082792C"/>
    <w:rsid w:val="00830DA7"/>
    <w:rsid w:val="00831C54"/>
    <w:rsid w:val="00831EEC"/>
    <w:rsid w:val="0083249A"/>
    <w:rsid w:val="008324B3"/>
    <w:rsid w:val="00832B15"/>
    <w:rsid w:val="00832C2C"/>
    <w:rsid w:val="0083389E"/>
    <w:rsid w:val="00833AB8"/>
    <w:rsid w:val="00834F1A"/>
    <w:rsid w:val="008354AE"/>
    <w:rsid w:val="00835C9C"/>
    <w:rsid w:val="00836124"/>
    <w:rsid w:val="008361DD"/>
    <w:rsid w:val="00836588"/>
    <w:rsid w:val="00836812"/>
    <w:rsid w:val="008377ED"/>
    <w:rsid w:val="00837C14"/>
    <w:rsid w:val="00840186"/>
    <w:rsid w:val="008415EB"/>
    <w:rsid w:val="00841AD9"/>
    <w:rsid w:val="008427A6"/>
    <w:rsid w:val="00843036"/>
    <w:rsid w:val="00843279"/>
    <w:rsid w:val="008440A8"/>
    <w:rsid w:val="0084434B"/>
    <w:rsid w:val="0084472C"/>
    <w:rsid w:val="00845555"/>
    <w:rsid w:val="008469F0"/>
    <w:rsid w:val="00847329"/>
    <w:rsid w:val="00847B0D"/>
    <w:rsid w:val="00847F49"/>
    <w:rsid w:val="008503FF"/>
    <w:rsid w:val="008504FF"/>
    <w:rsid w:val="008507D0"/>
    <w:rsid w:val="00851055"/>
    <w:rsid w:val="008511BC"/>
    <w:rsid w:val="00851823"/>
    <w:rsid w:val="00851DAB"/>
    <w:rsid w:val="00852327"/>
    <w:rsid w:val="0085235B"/>
    <w:rsid w:val="008523C6"/>
    <w:rsid w:val="008531AA"/>
    <w:rsid w:val="008538B0"/>
    <w:rsid w:val="00853E20"/>
    <w:rsid w:val="008544A7"/>
    <w:rsid w:val="00854E33"/>
    <w:rsid w:val="00855487"/>
    <w:rsid w:val="00855710"/>
    <w:rsid w:val="008563AB"/>
    <w:rsid w:val="0085656C"/>
    <w:rsid w:val="00860C75"/>
    <w:rsid w:val="00860EF1"/>
    <w:rsid w:val="00861944"/>
    <w:rsid w:val="00863BEB"/>
    <w:rsid w:val="00863E9A"/>
    <w:rsid w:val="00864A7B"/>
    <w:rsid w:val="00864C7F"/>
    <w:rsid w:val="00864F37"/>
    <w:rsid w:val="0086522C"/>
    <w:rsid w:val="0086544B"/>
    <w:rsid w:val="008659DF"/>
    <w:rsid w:val="00865A05"/>
    <w:rsid w:val="00865E93"/>
    <w:rsid w:val="00866654"/>
    <w:rsid w:val="0086706A"/>
    <w:rsid w:val="008672A9"/>
    <w:rsid w:val="00867933"/>
    <w:rsid w:val="00867EB8"/>
    <w:rsid w:val="00870891"/>
    <w:rsid w:val="00870924"/>
    <w:rsid w:val="00870C46"/>
    <w:rsid w:val="008711ED"/>
    <w:rsid w:val="0087137F"/>
    <w:rsid w:val="00871892"/>
    <w:rsid w:val="00872556"/>
    <w:rsid w:val="00872EB0"/>
    <w:rsid w:val="0087320C"/>
    <w:rsid w:val="00873403"/>
    <w:rsid w:val="00873798"/>
    <w:rsid w:val="00873AC9"/>
    <w:rsid w:val="0087430B"/>
    <w:rsid w:val="008747D1"/>
    <w:rsid w:val="008757A0"/>
    <w:rsid w:val="00875D1D"/>
    <w:rsid w:val="00876A57"/>
    <w:rsid w:val="00876ED3"/>
    <w:rsid w:val="0088008F"/>
    <w:rsid w:val="0088030B"/>
    <w:rsid w:val="00880ADD"/>
    <w:rsid w:val="00882A9C"/>
    <w:rsid w:val="008847DF"/>
    <w:rsid w:val="0088541C"/>
    <w:rsid w:val="00885A32"/>
    <w:rsid w:val="00885AD5"/>
    <w:rsid w:val="00887023"/>
    <w:rsid w:val="008871A4"/>
    <w:rsid w:val="0089033B"/>
    <w:rsid w:val="00890646"/>
    <w:rsid w:val="008908F3"/>
    <w:rsid w:val="00892462"/>
    <w:rsid w:val="00892CC4"/>
    <w:rsid w:val="00892CDF"/>
    <w:rsid w:val="00893318"/>
    <w:rsid w:val="00893C74"/>
    <w:rsid w:val="00893F3B"/>
    <w:rsid w:val="00894640"/>
    <w:rsid w:val="00896200"/>
    <w:rsid w:val="00896436"/>
    <w:rsid w:val="00896F71"/>
    <w:rsid w:val="0089773B"/>
    <w:rsid w:val="00897E8B"/>
    <w:rsid w:val="008A0022"/>
    <w:rsid w:val="008A0103"/>
    <w:rsid w:val="008A05B4"/>
    <w:rsid w:val="008A0B72"/>
    <w:rsid w:val="008A0C05"/>
    <w:rsid w:val="008A0CEC"/>
    <w:rsid w:val="008A0CED"/>
    <w:rsid w:val="008A15DE"/>
    <w:rsid w:val="008A1713"/>
    <w:rsid w:val="008A4127"/>
    <w:rsid w:val="008A42D2"/>
    <w:rsid w:val="008A4855"/>
    <w:rsid w:val="008A4D9F"/>
    <w:rsid w:val="008A5268"/>
    <w:rsid w:val="008A5950"/>
    <w:rsid w:val="008A5998"/>
    <w:rsid w:val="008A5FDD"/>
    <w:rsid w:val="008A6024"/>
    <w:rsid w:val="008A6235"/>
    <w:rsid w:val="008A6977"/>
    <w:rsid w:val="008A6A01"/>
    <w:rsid w:val="008A6EFB"/>
    <w:rsid w:val="008A70D1"/>
    <w:rsid w:val="008A777B"/>
    <w:rsid w:val="008A7C0D"/>
    <w:rsid w:val="008B0091"/>
    <w:rsid w:val="008B079D"/>
    <w:rsid w:val="008B1941"/>
    <w:rsid w:val="008B1A83"/>
    <w:rsid w:val="008B1D53"/>
    <w:rsid w:val="008B21E9"/>
    <w:rsid w:val="008B264F"/>
    <w:rsid w:val="008B4567"/>
    <w:rsid w:val="008B47B9"/>
    <w:rsid w:val="008B5173"/>
    <w:rsid w:val="008B5FDF"/>
    <w:rsid w:val="008B6BEB"/>
    <w:rsid w:val="008B71C8"/>
    <w:rsid w:val="008B7D4F"/>
    <w:rsid w:val="008C0DC4"/>
    <w:rsid w:val="008C0FFB"/>
    <w:rsid w:val="008C1085"/>
    <w:rsid w:val="008C1C1C"/>
    <w:rsid w:val="008C222B"/>
    <w:rsid w:val="008C2A51"/>
    <w:rsid w:val="008C312A"/>
    <w:rsid w:val="008C40CF"/>
    <w:rsid w:val="008C4943"/>
    <w:rsid w:val="008C4AF2"/>
    <w:rsid w:val="008C4C1D"/>
    <w:rsid w:val="008C4D50"/>
    <w:rsid w:val="008C4D60"/>
    <w:rsid w:val="008C5214"/>
    <w:rsid w:val="008C52C4"/>
    <w:rsid w:val="008C64B7"/>
    <w:rsid w:val="008C6D6E"/>
    <w:rsid w:val="008C7127"/>
    <w:rsid w:val="008C73C8"/>
    <w:rsid w:val="008D021D"/>
    <w:rsid w:val="008D0449"/>
    <w:rsid w:val="008D117E"/>
    <w:rsid w:val="008D1515"/>
    <w:rsid w:val="008D21D1"/>
    <w:rsid w:val="008D4AA8"/>
    <w:rsid w:val="008D594E"/>
    <w:rsid w:val="008D62C3"/>
    <w:rsid w:val="008D73DB"/>
    <w:rsid w:val="008D75AC"/>
    <w:rsid w:val="008E0767"/>
    <w:rsid w:val="008E0E98"/>
    <w:rsid w:val="008E2B19"/>
    <w:rsid w:val="008E2C55"/>
    <w:rsid w:val="008E3357"/>
    <w:rsid w:val="008E4898"/>
    <w:rsid w:val="008E50BB"/>
    <w:rsid w:val="008E632D"/>
    <w:rsid w:val="008E6681"/>
    <w:rsid w:val="008E6703"/>
    <w:rsid w:val="008E7A0F"/>
    <w:rsid w:val="008F0511"/>
    <w:rsid w:val="008F1B69"/>
    <w:rsid w:val="008F28C8"/>
    <w:rsid w:val="008F294B"/>
    <w:rsid w:val="008F31EE"/>
    <w:rsid w:val="008F3C0A"/>
    <w:rsid w:val="008F478C"/>
    <w:rsid w:val="008F49EA"/>
    <w:rsid w:val="008F4CCF"/>
    <w:rsid w:val="008F5210"/>
    <w:rsid w:val="008F552D"/>
    <w:rsid w:val="008F553C"/>
    <w:rsid w:val="008F59C5"/>
    <w:rsid w:val="008F5B4E"/>
    <w:rsid w:val="008F5CE1"/>
    <w:rsid w:val="008F6074"/>
    <w:rsid w:val="008F6E68"/>
    <w:rsid w:val="008F71C5"/>
    <w:rsid w:val="008F76DD"/>
    <w:rsid w:val="008F7B17"/>
    <w:rsid w:val="008F7EF5"/>
    <w:rsid w:val="00900439"/>
    <w:rsid w:val="00901493"/>
    <w:rsid w:val="0090271C"/>
    <w:rsid w:val="0090294D"/>
    <w:rsid w:val="00903235"/>
    <w:rsid w:val="009044E7"/>
    <w:rsid w:val="009049F8"/>
    <w:rsid w:val="009056F8"/>
    <w:rsid w:val="00906BD7"/>
    <w:rsid w:val="009074C6"/>
    <w:rsid w:val="00907780"/>
    <w:rsid w:val="0091050B"/>
    <w:rsid w:val="00910B40"/>
    <w:rsid w:val="00910FD1"/>
    <w:rsid w:val="0091169F"/>
    <w:rsid w:val="00912AE4"/>
    <w:rsid w:val="00912EFC"/>
    <w:rsid w:val="00912FD0"/>
    <w:rsid w:val="00914406"/>
    <w:rsid w:val="0091499E"/>
    <w:rsid w:val="00914BBB"/>
    <w:rsid w:val="00914F9C"/>
    <w:rsid w:val="0091536B"/>
    <w:rsid w:val="00915D5E"/>
    <w:rsid w:val="00915ED8"/>
    <w:rsid w:val="00916370"/>
    <w:rsid w:val="009163CE"/>
    <w:rsid w:val="00916FC2"/>
    <w:rsid w:val="0091702F"/>
    <w:rsid w:val="00917073"/>
    <w:rsid w:val="0091748D"/>
    <w:rsid w:val="0091764F"/>
    <w:rsid w:val="00917993"/>
    <w:rsid w:val="00917B50"/>
    <w:rsid w:val="00917C7A"/>
    <w:rsid w:val="00920178"/>
    <w:rsid w:val="009206BF"/>
    <w:rsid w:val="00920C2B"/>
    <w:rsid w:val="0092123C"/>
    <w:rsid w:val="00921871"/>
    <w:rsid w:val="00921CE0"/>
    <w:rsid w:val="00922666"/>
    <w:rsid w:val="00922721"/>
    <w:rsid w:val="00922C29"/>
    <w:rsid w:val="00922C5D"/>
    <w:rsid w:val="009230A1"/>
    <w:rsid w:val="009230AE"/>
    <w:rsid w:val="0092351B"/>
    <w:rsid w:val="00923785"/>
    <w:rsid w:val="00923871"/>
    <w:rsid w:val="00923BCC"/>
    <w:rsid w:val="00923DD9"/>
    <w:rsid w:val="00924836"/>
    <w:rsid w:val="00924AFF"/>
    <w:rsid w:val="00924C9D"/>
    <w:rsid w:val="00926117"/>
    <w:rsid w:val="00927720"/>
    <w:rsid w:val="0093020D"/>
    <w:rsid w:val="009305B0"/>
    <w:rsid w:val="009310BF"/>
    <w:rsid w:val="0093118A"/>
    <w:rsid w:val="00931D90"/>
    <w:rsid w:val="00932037"/>
    <w:rsid w:val="00932141"/>
    <w:rsid w:val="00932CB5"/>
    <w:rsid w:val="00932E7F"/>
    <w:rsid w:val="0093302D"/>
    <w:rsid w:val="00933400"/>
    <w:rsid w:val="009337A0"/>
    <w:rsid w:val="00933B64"/>
    <w:rsid w:val="009342D6"/>
    <w:rsid w:val="009346B0"/>
    <w:rsid w:val="00934847"/>
    <w:rsid w:val="00935A6F"/>
    <w:rsid w:val="00935C44"/>
    <w:rsid w:val="00935EF8"/>
    <w:rsid w:val="00936B71"/>
    <w:rsid w:val="00936F47"/>
    <w:rsid w:val="00937665"/>
    <w:rsid w:val="00937834"/>
    <w:rsid w:val="0094009A"/>
    <w:rsid w:val="009403FF"/>
    <w:rsid w:val="009404BB"/>
    <w:rsid w:val="00940696"/>
    <w:rsid w:val="00940DDE"/>
    <w:rsid w:val="00941AA4"/>
    <w:rsid w:val="0094268F"/>
    <w:rsid w:val="009426DB"/>
    <w:rsid w:val="00942EA3"/>
    <w:rsid w:val="00942FB3"/>
    <w:rsid w:val="009431EE"/>
    <w:rsid w:val="00943664"/>
    <w:rsid w:val="009436F1"/>
    <w:rsid w:val="00943C55"/>
    <w:rsid w:val="009455A4"/>
    <w:rsid w:val="00947C14"/>
    <w:rsid w:val="00947EC7"/>
    <w:rsid w:val="009508B5"/>
    <w:rsid w:val="0095172C"/>
    <w:rsid w:val="00952097"/>
    <w:rsid w:val="009527CF"/>
    <w:rsid w:val="00952ABA"/>
    <w:rsid w:val="00952B5E"/>
    <w:rsid w:val="00952BBD"/>
    <w:rsid w:val="00953432"/>
    <w:rsid w:val="00953ABC"/>
    <w:rsid w:val="00954906"/>
    <w:rsid w:val="009549AC"/>
    <w:rsid w:val="00956519"/>
    <w:rsid w:val="00956763"/>
    <w:rsid w:val="00956F4D"/>
    <w:rsid w:val="009570A3"/>
    <w:rsid w:val="0095721C"/>
    <w:rsid w:val="00957556"/>
    <w:rsid w:val="00960177"/>
    <w:rsid w:val="009602C5"/>
    <w:rsid w:val="00960330"/>
    <w:rsid w:val="00960F35"/>
    <w:rsid w:val="0096127A"/>
    <w:rsid w:val="00961770"/>
    <w:rsid w:val="009620D3"/>
    <w:rsid w:val="00962952"/>
    <w:rsid w:val="00962BB8"/>
    <w:rsid w:val="00963924"/>
    <w:rsid w:val="00964CCE"/>
    <w:rsid w:val="00965007"/>
    <w:rsid w:val="009654C8"/>
    <w:rsid w:val="00965725"/>
    <w:rsid w:val="00965BA0"/>
    <w:rsid w:val="0096633C"/>
    <w:rsid w:val="0096637E"/>
    <w:rsid w:val="00966503"/>
    <w:rsid w:val="00966F21"/>
    <w:rsid w:val="00967336"/>
    <w:rsid w:val="00967A53"/>
    <w:rsid w:val="00971FC0"/>
    <w:rsid w:val="00972034"/>
    <w:rsid w:val="00972D8A"/>
    <w:rsid w:val="00973054"/>
    <w:rsid w:val="009733EB"/>
    <w:rsid w:val="009740A0"/>
    <w:rsid w:val="00974446"/>
    <w:rsid w:val="0097479D"/>
    <w:rsid w:val="009749FF"/>
    <w:rsid w:val="00974F55"/>
    <w:rsid w:val="00975321"/>
    <w:rsid w:val="009756FE"/>
    <w:rsid w:val="00976327"/>
    <w:rsid w:val="0097688A"/>
    <w:rsid w:val="00976C98"/>
    <w:rsid w:val="00977FB4"/>
    <w:rsid w:val="00980DD0"/>
    <w:rsid w:val="00980EED"/>
    <w:rsid w:val="00980F2B"/>
    <w:rsid w:val="00981599"/>
    <w:rsid w:val="00981B3C"/>
    <w:rsid w:val="00982112"/>
    <w:rsid w:val="009831B6"/>
    <w:rsid w:val="00983613"/>
    <w:rsid w:val="00983ED4"/>
    <w:rsid w:val="0098622D"/>
    <w:rsid w:val="00986C5B"/>
    <w:rsid w:val="00987C9A"/>
    <w:rsid w:val="00987DC0"/>
    <w:rsid w:val="00987E7C"/>
    <w:rsid w:val="00987FD1"/>
    <w:rsid w:val="00987FDB"/>
    <w:rsid w:val="0099029F"/>
    <w:rsid w:val="00990657"/>
    <w:rsid w:val="009908B1"/>
    <w:rsid w:val="00991108"/>
    <w:rsid w:val="00991D93"/>
    <w:rsid w:val="00991DEA"/>
    <w:rsid w:val="00992048"/>
    <w:rsid w:val="00992108"/>
    <w:rsid w:val="009928A7"/>
    <w:rsid w:val="00993BEE"/>
    <w:rsid w:val="00994895"/>
    <w:rsid w:val="00994AAD"/>
    <w:rsid w:val="009951C6"/>
    <w:rsid w:val="00995EB4"/>
    <w:rsid w:val="0099676F"/>
    <w:rsid w:val="00997DE3"/>
    <w:rsid w:val="009A01F0"/>
    <w:rsid w:val="009A0344"/>
    <w:rsid w:val="009A0751"/>
    <w:rsid w:val="009A1507"/>
    <w:rsid w:val="009A1B26"/>
    <w:rsid w:val="009A1F1B"/>
    <w:rsid w:val="009A2523"/>
    <w:rsid w:val="009A29D4"/>
    <w:rsid w:val="009A3B06"/>
    <w:rsid w:val="009A3B3D"/>
    <w:rsid w:val="009A3C54"/>
    <w:rsid w:val="009A3FA9"/>
    <w:rsid w:val="009A4F89"/>
    <w:rsid w:val="009A529A"/>
    <w:rsid w:val="009A5496"/>
    <w:rsid w:val="009A58CE"/>
    <w:rsid w:val="009A5C49"/>
    <w:rsid w:val="009A6066"/>
    <w:rsid w:val="009A680E"/>
    <w:rsid w:val="009A74F9"/>
    <w:rsid w:val="009A78DD"/>
    <w:rsid w:val="009A7E1D"/>
    <w:rsid w:val="009B0030"/>
    <w:rsid w:val="009B0215"/>
    <w:rsid w:val="009B030F"/>
    <w:rsid w:val="009B089C"/>
    <w:rsid w:val="009B0969"/>
    <w:rsid w:val="009B0C4D"/>
    <w:rsid w:val="009B1FC8"/>
    <w:rsid w:val="009B2AB6"/>
    <w:rsid w:val="009B2EA9"/>
    <w:rsid w:val="009B39E6"/>
    <w:rsid w:val="009B3C2A"/>
    <w:rsid w:val="009B4C41"/>
    <w:rsid w:val="009B4F80"/>
    <w:rsid w:val="009B5205"/>
    <w:rsid w:val="009B54CA"/>
    <w:rsid w:val="009B6321"/>
    <w:rsid w:val="009B6618"/>
    <w:rsid w:val="009B69BC"/>
    <w:rsid w:val="009B6B32"/>
    <w:rsid w:val="009B6E99"/>
    <w:rsid w:val="009B7076"/>
    <w:rsid w:val="009B7189"/>
    <w:rsid w:val="009B7319"/>
    <w:rsid w:val="009B7359"/>
    <w:rsid w:val="009B78B7"/>
    <w:rsid w:val="009B7BB2"/>
    <w:rsid w:val="009B7ED0"/>
    <w:rsid w:val="009B7F01"/>
    <w:rsid w:val="009C03B7"/>
    <w:rsid w:val="009C1051"/>
    <w:rsid w:val="009C19CA"/>
    <w:rsid w:val="009C1E64"/>
    <w:rsid w:val="009C2426"/>
    <w:rsid w:val="009C266E"/>
    <w:rsid w:val="009C293E"/>
    <w:rsid w:val="009C30D9"/>
    <w:rsid w:val="009C4087"/>
    <w:rsid w:val="009C581D"/>
    <w:rsid w:val="009C5E91"/>
    <w:rsid w:val="009C60E8"/>
    <w:rsid w:val="009C715F"/>
    <w:rsid w:val="009C7DB7"/>
    <w:rsid w:val="009D0D4F"/>
    <w:rsid w:val="009D172C"/>
    <w:rsid w:val="009D33FA"/>
    <w:rsid w:val="009D3585"/>
    <w:rsid w:val="009D46D4"/>
    <w:rsid w:val="009D5102"/>
    <w:rsid w:val="009D5A40"/>
    <w:rsid w:val="009D6B25"/>
    <w:rsid w:val="009D717D"/>
    <w:rsid w:val="009D76D2"/>
    <w:rsid w:val="009D7A9F"/>
    <w:rsid w:val="009D7D79"/>
    <w:rsid w:val="009E0292"/>
    <w:rsid w:val="009E038C"/>
    <w:rsid w:val="009E0456"/>
    <w:rsid w:val="009E086D"/>
    <w:rsid w:val="009E18ED"/>
    <w:rsid w:val="009E2281"/>
    <w:rsid w:val="009E2443"/>
    <w:rsid w:val="009E3A43"/>
    <w:rsid w:val="009E41F2"/>
    <w:rsid w:val="009E485A"/>
    <w:rsid w:val="009E576E"/>
    <w:rsid w:val="009E6165"/>
    <w:rsid w:val="009E6957"/>
    <w:rsid w:val="009E7243"/>
    <w:rsid w:val="009F080C"/>
    <w:rsid w:val="009F1BD4"/>
    <w:rsid w:val="009F1F02"/>
    <w:rsid w:val="009F208C"/>
    <w:rsid w:val="009F2DCB"/>
    <w:rsid w:val="009F316B"/>
    <w:rsid w:val="009F3177"/>
    <w:rsid w:val="009F3529"/>
    <w:rsid w:val="009F579B"/>
    <w:rsid w:val="009F58A6"/>
    <w:rsid w:val="009F631A"/>
    <w:rsid w:val="009F66E3"/>
    <w:rsid w:val="009F67AA"/>
    <w:rsid w:val="009F68E2"/>
    <w:rsid w:val="009F772C"/>
    <w:rsid w:val="009F7938"/>
    <w:rsid w:val="00A005E5"/>
    <w:rsid w:val="00A0097E"/>
    <w:rsid w:val="00A01A5E"/>
    <w:rsid w:val="00A01BD7"/>
    <w:rsid w:val="00A01D6F"/>
    <w:rsid w:val="00A02CF0"/>
    <w:rsid w:val="00A03081"/>
    <w:rsid w:val="00A039C4"/>
    <w:rsid w:val="00A039C8"/>
    <w:rsid w:val="00A03DDE"/>
    <w:rsid w:val="00A054A6"/>
    <w:rsid w:val="00A05696"/>
    <w:rsid w:val="00A057BF"/>
    <w:rsid w:val="00A069EA"/>
    <w:rsid w:val="00A06C5A"/>
    <w:rsid w:val="00A07383"/>
    <w:rsid w:val="00A0748C"/>
    <w:rsid w:val="00A10179"/>
    <w:rsid w:val="00A10397"/>
    <w:rsid w:val="00A10CC9"/>
    <w:rsid w:val="00A11764"/>
    <w:rsid w:val="00A12930"/>
    <w:rsid w:val="00A134B9"/>
    <w:rsid w:val="00A1419D"/>
    <w:rsid w:val="00A14322"/>
    <w:rsid w:val="00A1551A"/>
    <w:rsid w:val="00A1572F"/>
    <w:rsid w:val="00A1579C"/>
    <w:rsid w:val="00A15FA0"/>
    <w:rsid w:val="00A16A30"/>
    <w:rsid w:val="00A172F6"/>
    <w:rsid w:val="00A17889"/>
    <w:rsid w:val="00A17DE3"/>
    <w:rsid w:val="00A21057"/>
    <w:rsid w:val="00A210CD"/>
    <w:rsid w:val="00A21EEC"/>
    <w:rsid w:val="00A21FC0"/>
    <w:rsid w:val="00A22791"/>
    <w:rsid w:val="00A22925"/>
    <w:rsid w:val="00A22AEC"/>
    <w:rsid w:val="00A23A80"/>
    <w:rsid w:val="00A24561"/>
    <w:rsid w:val="00A24A87"/>
    <w:rsid w:val="00A24E24"/>
    <w:rsid w:val="00A24FAD"/>
    <w:rsid w:val="00A250F8"/>
    <w:rsid w:val="00A25DF3"/>
    <w:rsid w:val="00A26760"/>
    <w:rsid w:val="00A26A4E"/>
    <w:rsid w:val="00A26C22"/>
    <w:rsid w:val="00A3026B"/>
    <w:rsid w:val="00A30AEA"/>
    <w:rsid w:val="00A312F7"/>
    <w:rsid w:val="00A323AD"/>
    <w:rsid w:val="00A33490"/>
    <w:rsid w:val="00A34676"/>
    <w:rsid w:val="00A34FAE"/>
    <w:rsid w:val="00A351BC"/>
    <w:rsid w:val="00A3524F"/>
    <w:rsid w:val="00A3585D"/>
    <w:rsid w:val="00A35D48"/>
    <w:rsid w:val="00A35E60"/>
    <w:rsid w:val="00A35F72"/>
    <w:rsid w:val="00A35F8F"/>
    <w:rsid w:val="00A36D3B"/>
    <w:rsid w:val="00A36D65"/>
    <w:rsid w:val="00A37DB6"/>
    <w:rsid w:val="00A4033F"/>
    <w:rsid w:val="00A407A6"/>
    <w:rsid w:val="00A418BC"/>
    <w:rsid w:val="00A42620"/>
    <w:rsid w:val="00A4291A"/>
    <w:rsid w:val="00A42E7F"/>
    <w:rsid w:val="00A432E2"/>
    <w:rsid w:val="00A43507"/>
    <w:rsid w:val="00A437B5"/>
    <w:rsid w:val="00A45192"/>
    <w:rsid w:val="00A46117"/>
    <w:rsid w:val="00A475B8"/>
    <w:rsid w:val="00A477E5"/>
    <w:rsid w:val="00A47ACC"/>
    <w:rsid w:val="00A50781"/>
    <w:rsid w:val="00A50D20"/>
    <w:rsid w:val="00A52714"/>
    <w:rsid w:val="00A52CCB"/>
    <w:rsid w:val="00A530DD"/>
    <w:rsid w:val="00A53328"/>
    <w:rsid w:val="00A533E9"/>
    <w:rsid w:val="00A53530"/>
    <w:rsid w:val="00A54622"/>
    <w:rsid w:val="00A547FE"/>
    <w:rsid w:val="00A54E0F"/>
    <w:rsid w:val="00A55192"/>
    <w:rsid w:val="00A55355"/>
    <w:rsid w:val="00A5620F"/>
    <w:rsid w:val="00A564B9"/>
    <w:rsid w:val="00A56827"/>
    <w:rsid w:val="00A56EBA"/>
    <w:rsid w:val="00A57072"/>
    <w:rsid w:val="00A57085"/>
    <w:rsid w:val="00A602C2"/>
    <w:rsid w:val="00A6033F"/>
    <w:rsid w:val="00A604A5"/>
    <w:rsid w:val="00A605AE"/>
    <w:rsid w:val="00A62684"/>
    <w:rsid w:val="00A62F69"/>
    <w:rsid w:val="00A6450A"/>
    <w:rsid w:val="00A64664"/>
    <w:rsid w:val="00A649C3"/>
    <w:rsid w:val="00A64B8D"/>
    <w:rsid w:val="00A64E0A"/>
    <w:rsid w:val="00A6578F"/>
    <w:rsid w:val="00A65976"/>
    <w:rsid w:val="00A66C5C"/>
    <w:rsid w:val="00A67473"/>
    <w:rsid w:val="00A70233"/>
    <w:rsid w:val="00A70E41"/>
    <w:rsid w:val="00A7144F"/>
    <w:rsid w:val="00A73481"/>
    <w:rsid w:val="00A741F0"/>
    <w:rsid w:val="00A75457"/>
    <w:rsid w:val="00A75E1D"/>
    <w:rsid w:val="00A76064"/>
    <w:rsid w:val="00A76300"/>
    <w:rsid w:val="00A76AB7"/>
    <w:rsid w:val="00A76B83"/>
    <w:rsid w:val="00A76E7E"/>
    <w:rsid w:val="00A77025"/>
    <w:rsid w:val="00A7716F"/>
    <w:rsid w:val="00A771D9"/>
    <w:rsid w:val="00A77486"/>
    <w:rsid w:val="00A777CA"/>
    <w:rsid w:val="00A77851"/>
    <w:rsid w:val="00A80A49"/>
    <w:rsid w:val="00A80F5D"/>
    <w:rsid w:val="00A8141B"/>
    <w:rsid w:val="00A81A2B"/>
    <w:rsid w:val="00A81F77"/>
    <w:rsid w:val="00A8225B"/>
    <w:rsid w:val="00A82659"/>
    <w:rsid w:val="00A82B84"/>
    <w:rsid w:val="00A835C2"/>
    <w:rsid w:val="00A83BB8"/>
    <w:rsid w:val="00A84477"/>
    <w:rsid w:val="00A84582"/>
    <w:rsid w:val="00A8474E"/>
    <w:rsid w:val="00A84827"/>
    <w:rsid w:val="00A84943"/>
    <w:rsid w:val="00A84AC9"/>
    <w:rsid w:val="00A85605"/>
    <w:rsid w:val="00A86CFF"/>
    <w:rsid w:val="00A87879"/>
    <w:rsid w:val="00A87C3B"/>
    <w:rsid w:val="00A9045D"/>
    <w:rsid w:val="00A90568"/>
    <w:rsid w:val="00A908B6"/>
    <w:rsid w:val="00A908ED"/>
    <w:rsid w:val="00A90EBB"/>
    <w:rsid w:val="00A919A3"/>
    <w:rsid w:val="00A92AB9"/>
    <w:rsid w:val="00A932C6"/>
    <w:rsid w:val="00A9369B"/>
    <w:rsid w:val="00A94443"/>
    <w:rsid w:val="00A9504D"/>
    <w:rsid w:val="00A9527C"/>
    <w:rsid w:val="00A95E6D"/>
    <w:rsid w:val="00A96746"/>
    <w:rsid w:val="00A9710B"/>
    <w:rsid w:val="00A97BD0"/>
    <w:rsid w:val="00A97EF8"/>
    <w:rsid w:val="00AA03D3"/>
    <w:rsid w:val="00AA0E2E"/>
    <w:rsid w:val="00AA1A97"/>
    <w:rsid w:val="00AA2079"/>
    <w:rsid w:val="00AA2412"/>
    <w:rsid w:val="00AA2511"/>
    <w:rsid w:val="00AA29E9"/>
    <w:rsid w:val="00AA2F67"/>
    <w:rsid w:val="00AA390D"/>
    <w:rsid w:val="00AA3F9D"/>
    <w:rsid w:val="00AA4D35"/>
    <w:rsid w:val="00AA50A4"/>
    <w:rsid w:val="00AA5167"/>
    <w:rsid w:val="00AA53D7"/>
    <w:rsid w:val="00AA53FD"/>
    <w:rsid w:val="00AA56AA"/>
    <w:rsid w:val="00AA5C5A"/>
    <w:rsid w:val="00AA6092"/>
    <w:rsid w:val="00AA6AD5"/>
    <w:rsid w:val="00AA73D3"/>
    <w:rsid w:val="00AA755B"/>
    <w:rsid w:val="00AA761E"/>
    <w:rsid w:val="00AB02C4"/>
    <w:rsid w:val="00AB2041"/>
    <w:rsid w:val="00AB260D"/>
    <w:rsid w:val="00AB2A6F"/>
    <w:rsid w:val="00AB3347"/>
    <w:rsid w:val="00AB335A"/>
    <w:rsid w:val="00AB46D8"/>
    <w:rsid w:val="00AB4C0A"/>
    <w:rsid w:val="00AB5023"/>
    <w:rsid w:val="00AB55DD"/>
    <w:rsid w:val="00AB6769"/>
    <w:rsid w:val="00AB7E9F"/>
    <w:rsid w:val="00AC052C"/>
    <w:rsid w:val="00AC06E4"/>
    <w:rsid w:val="00AC0847"/>
    <w:rsid w:val="00AC13F4"/>
    <w:rsid w:val="00AC27A7"/>
    <w:rsid w:val="00AC3994"/>
    <w:rsid w:val="00AC3B19"/>
    <w:rsid w:val="00AC48D4"/>
    <w:rsid w:val="00AC4B51"/>
    <w:rsid w:val="00AC6E89"/>
    <w:rsid w:val="00AC71B8"/>
    <w:rsid w:val="00AC7478"/>
    <w:rsid w:val="00AD0212"/>
    <w:rsid w:val="00AD03CF"/>
    <w:rsid w:val="00AD080C"/>
    <w:rsid w:val="00AD0B6B"/>
    <w:rsid w:val="00AD1D10"/>
    <w:rsid w:val="00AD24A4"/>
    <w:rsid w:val="00AD27ED"/>
    <w:rsid w:val="00AD2B0A"/>
    <w:rsid w:val="00AD2D41"/>
    <w:rsid w:val="00AD3609"/>
    <w:rsid w:val="00AD40CF"/>
    <w:rsid w:val="00AD4142"/>
    <w:rsid w:val="00AD48FA"/>
    <w:rsid w:val="00AD499D"/>
    <w:rsid w:val="00AD4A2C"/>
    <w:rsid w:val="00AD56BA"/>
    <w:rsid w:val="00AD60F1"/>
    <w:rsid w:val="00AD646F"/>
    <w:rsid w:val="00AD6C7D"/>
    <w:rsid w:val="00AD6FA4"/>
    <w:rsid w:val="00AD7240"/>
    <w:rsid w:val="00AE0470"/>
    <w:rsid w:val="00AE0E00"/>
    <w:rsid w:val="00AE24F9"/>
    <w:rsid w:val="00AE2556"/>
    <w:rsid w:val="00AE2DB4"/>
    <w:rsid w:val="00AE37F5"/>
    <w:rsid w:val="00AE3B32"/>
    <w:rsid w:val="00AE3C27"/>
    <w:rsid w:val="00AE429A"/>
    <w:rsid w:val="00AE4544"/>
    <w:rsid w:val="00AE4772"/>
    <w:rsid w:val="00AE48AE"/>
    <w:rsid w:val="00AE4B1D"/>
    <w:rsid w:val="00AE4B34"/>
    <w:rsid w:val="00AE6445"/>
    <w:rsid w:val="00AE668B"/>
    <w:rsid w:val="00AE6E74"/>
    <w:rsid w:val="00AE767F"/>
    <w:rsid w:val="00AE769E"/>
    <w:rsid w:val="00AE7B56"/>
    <w:rsid w:val="00AE7BBC"/>
    <w:rsid w:val="00AE7BD0"/>
    <w:rsid w:val="00AF05CD"/>
    <w:rsid w:val="00AF0A5A"/>
    <w:rsid w:val="00AF28E8"/>
    <w:rsid w:val="00AF2C23"/>
    <w:rsid w:val="00AF3086"/>
    <w:rsid w:val="00AF433C"/>
    <w:rsid w:val="00AF464F"/>
    <w:rsid w:val="00AF4712"/>
    <w:rsid w:val="00AF47CA"/>
    <w:rsid w:val="00AF4AD7"/>
    <w:rsid w:val="00AF4B7C"/>
    <w:rsid w:val="00AF5CC3"/>
    <w:rsid w:val="00AF6605"/>
    <w:rsid w:val="00AF6A07"/>
    <w:rsid w:val="00AF727F"/>
    <w:rsid w:val="00AF7D97"/>
    <w:rsid w:val="00B0000E"/>
    <w:rsid w:val="00B00033"/>
    <w:rsid w:val="00B0016A"/>
    <w:rsid w:val="00B00368"/>
    <w:rsid w:val="00B007DD"/>
    <w:rsid w:val="00B0084F"/>
    <w:rsid w:val="00B0143D"/>
    <w:rsid w:val="00B0198B"/>
    <w:rsid w:val="00B0218C"/>
    <w:rsid w:val="00B02201"/>
    <w:rsid w:val="00B02337"/>
    <w:rsid w:val="00B02567"/>
    <w:rsid w:val="00B034A1"/>
    <w:rsid w:val="00B0452E"/>
    <w:rsid w:val="00B04BDD"/>
    <w:rsid w:val="00B07C3D"/>
    <w:rsid w:val="00B07F39"/>
    <w:rsid w:val="00B100D0"/>
    <w:rsid w:val="00B10960"/>
    <w:rsid w:val="00B1102A"/>
    <w:rsid w:val="00B1133B"/>
    <w:rsid w:val="00B11B2D"/>
    <w:rsid w:val="00B12720"/>
    <w:rsid w:val="00B12B44"/>
    <w:rsid w:val="00B12FD2"/>
    <w:rsid w:val="00B1330A"/>
    <w:rsid w:val="00B13D22"/>
    <w:rsid w:val="00B1412F"/>
    <w:rsid w:val="00B145CE"/>
    <w:rsid w:val="00B145E0"/>
    <w:rsid w:val="00B147D3"/>
    <w:rsid w:val="00B15339"/>
    <w:rsid w:val="00B1544C"/>
    <w:rsid w:val="00B15454"/>
    <w:rsid w:val="00B15DD5"/>
    <w:rsid w:val="00B16790"/>
    <w:rsid w:val="00B17059"/>
    <w:rsid w:val="00B17277"/>
    <w:rsid w:val="00B20667"/>
    <w:rsid w:val="00B2135B"/>
    <w:rsid w:val="00B21A98"/>
    <w:rsid w:val="00B22529"/>
    <w:rsid w:val="00B22A6D"/>
    <w:rsid w:val="00B22BDF"/>
    <w:rsid w:val="00B22D72"/>
    <w:rsid w:val="00B243B3"/>
    <w:rsid w:val="00B24BB6"/>
    <w:rsid w:val="00B24D04"/>
    <w:rsid w:val="00B24D3D"/>
    <w:rsid w:val="00B25700"/>
    <w:rsid w:val="00B25AC5"/>
    <w:rsid w:val="00B25F5E"/>
    <w:rsid w:val="00B27051"/>
    <w:rsid w:val="00B274B9"/>
    <w:rsid w:val="00B30599"/>
    <w:rsid w:val="00B307C0"/>
    <w:rsid w:val="00B3081D"/>
    <w:rsid w:val="00B30B50"/>
    <w:rsid w:val="00B30E3A"/>
    <w:rsid w:val="00B313F3"/>
    <w:rsid w:val="00B3171A"/>
    <w:rsid w:val="00B31B70"/>
    <w:rsid w:val="00B3256D"/>
    <w:rsid w:val="00B32695"/>
    <w:rsid w:val="00B332EC"/>
    <w:rsid w:val="00B33721"/>
    <w:rsid w:val="00B34314"/>
    <w:rsid w:val="00B34C3E"/>
    <w:rsid w:val="00B3504F"/>
    <w:rsid w:val="00B351C3"/>
    <w:rsid w:val="00B35694"/>
    <w:rsid w:val="00B362BD"/>
    <w:rsid w:val="00B366E3"/>
    <w:rsid w:val="00B36747"/>
    <w:rsid w:val="00B369CE"/>
    <w:rsid w:val="00B36C4B"/>
    <w:rsid w:val="00B37019"/>
    <w:rsid w:val="00B37423"/>
    <w:rsid w:val="00B37F3A"/>
    <w:rsid w:val="00B403BB"/>
    <w:rsid w:val="00B40EE4"/>
    <w:rsid w:val="00B4151E"/>
    <w:rsid w:val="00B41C75"/>
    <w:rsid w:val="00B425F7"/>
    <w:rsid w:val="00B43320"/>
    <w:rsid w:val="00B43880"/>
    <w:rsid w:val="00B43D22"/>
    <w:rsid w:val="00B43EDD"/>
    <w:rsid w:val="00B45847"/>
    <w:rsid w:val="00B45E97"/>
    <w:rsid w:val="00B46007"/>
    <w:rsid w:val="00B4783C"/>
    <w:rsid w:val="00B47AB1"/>
    <w:rsid w:val="00B47EEC"/>
    <w:rsid w:val="00B50331"/>
    <w:rsid w:val="00B514DD"/>
    <w:rsid w:val="00B517D6"/>
    <w:rsid w:val="00B518DA"/>
    <w:rsid w:val="00B51C33"/>
    <w:rsid w:val="00B51EDB"/>
    <w:rsid w:val="00B5214E"/>
    <w:rsid w:val="00B52DAC"/>
    <w:rsid w:val="00B53BD6"/>
    <w:rsid w:val="00B53E60"/>
    <w:rsid w:val="00B54417"/>
    <w:rsid w:val="00B545D8"/>
    <w:rsid w:val="00B55540"/>
    <w:rsid w:val="00B55EAB"/>
    <w:rsid w:val="00B56F88"/>
    <w:rsid w:val="00B57A36"/>
    <w:rsid w:val="00B60399"/>
    <w:rsid w:val="00B60779"/>
    <w:rsid w:val="00B60C07"/>
    <w:rsid w:val="00B60D71"/>
    <w:rsid w:val="00B61B36"/>
    <w:rsid w:val="00B61C28"/>
    <w:rsid w:val="00B62508"/>
    <w:rsid w:val="00B62898"/>
    <w:rsid w:val="00B62C1F"/>
    <w:rsid w:val="00B6368A"/>
    <w:rsid w:val="00B63FAB"/>
    <w:rsid w:val="00B64041"/>
    <w:rsid w:val="00B64092"/>
    <w:rsid w:val="00B64622"/>
    <w:rsid w:val="00B64746"/>
    <w:rsid w:val="00B653C7"/>
    <w:rsid w:val="00B65B99"/>
    <w:rsid w:val="00B663EA"/>
    <w:rsid w:val="00B668E2"/>
    <w:rsid w:val="00B66955"/>
    <w:rsid w:val="00B66F75"/>
    <w:rsid w:val="00B670B3"/>
    <w:rsid w:val="00B67A05"/>
    <w:rsid w:val="00B67CC9"/>
    <w:rsid w:val="00B67D70"/>
    <w:rsid w:val="00B67E15"/>
    <w:rsid w:val="00B70013"/>
    <w:rsid w:val="00B70593"/>
    <w:rsid w:val="00B70B28"/>
    <w:rsid w:val="00B70BEE"/>
    <w:rsid w:val="00B71A9D"/>
    <w:rsid w:val="00B7294F"/>
    <w:rsid w:val="00B72C90"/>
    <w:rsid w:val="00B73A00"/>
    <w:rsid w:val="00B740DC"/>
    <w:rsid w:val="00B74BE1"/>
    <w:rsid w:val="00B75654"/>
    <w:rsid w:val="00B75DF4"/>
    <w:rsid w:val="00B76489"/>
    <w:rsid w:val="00B76728"/>
    <w:rsid w:val="00B774D9"/>
    <w:rsid w:val="00B77BC4"/>
    <w:rsid w:val="00B77D3C"/>
    <w:rsid w:val="00B77EF4"/>
    <w:rsid w:val="00B806D6"/>
    <w:rsid w:val="00B80B37"/>
    <w:rsid w:val="00B80E74"/>
    <w:rsid w:val="00B813BB"/>
    <w:rsid w:val="00B814AE"/>
    <w:rsid w:val="00B81672"/>
    <w:rsid w:val="00B821A5"/>
    <w:rsid w:val="00B822A1"/>
    <w:rsid w:val="00B8274C"/>
    <w:rsid w:val="00B82985"/>
    <w:rsid w:val="00B82ADD"/>
    <w:rsid w:val="00B82B97"/>
    <w:rsid w:val="00B82F25"/>
    <w:rsid w:val="00B8301A"/>
    <w:rsid w:val="00B8316D"/>
    <w:rsid w:val="00B836D4"/>
    <w:rsid w:val="00B837DB"/>
    <w:rsid w:val="00B83A0C"/>
    <w:rsid w:val="00B83A18"/>
    <w:rsid w:val="00B8405C"/>
    <w:rsid w:val="00B84497"/>
    <w:rsid w:val="00B84E0D"/>
    <w:rsid w:val="00B85217"/>
    <w:rsid w:val="00B85AAB"/>
    <w:rsid w:val="00B85D0A"/>
    <w:rsid w:val="00B86006"/>
    <w:rsid w:val="00B86E0E"/>
    <w:rsid w:val="00B86E52"/>
    <w:rsid w:val="00B87A5F"/>
    <w:rsid w:val="00B87CB1"/>
    <w:rsid w:val="00B90477"/>
    <w:rsid w:val="00B906F5"/>
    <w:rsid w:val="00B90DFD"/>
    <w:rsid w:val="00B91473"/>
    <w:rsid w:val="00B917B0"/>
    <w:rsid w:val="00B91EE8"/>
    <w:rsid w:val="00B91F13"/>
    <w:rsid w:val="00B926EC"/>
    <w:rsid w:val="00B93913"/>
    <w:rsid w:val="00B939E8"/>
    <w:rsid w:val="00B94453"/>
    <w:rsid w:val="00B945F9"/>
    <w:rsid w:val="00B946D1"/>
    <w:rsid w:val="00B95210"/>
    <w:rsid w:val="00B957E0"/>
    <w:rsid w:val="00B960BD"/>
    <w:rsid w:val="00B963ED"/>
    <w:rsid w:val="00B975FD"/>
    <w:rsid w:val="00B97B99"/>
    <w:rsid w:val="00BA011F"/>
    <w:rsid w:val="00BA092B"/>
    <w:rsid w:val="00BA0E60"/>
    <w:rsid w:val="00BA11FF"/>
    <w:rsid w:val="00BA1370"/>
    <w:rsid w:val="00BA182B"/>
    <w:rsid w:val="00BA1FDE"/>
    <w:rsid w:val="00BA3310"/>
    <w:rsid w:val="00BA35F5"/>
    <w:rsid w:val="00BA365D"/>
    <w:rsid w:val="00BA44A0"/>
    <w:rsid w:val="00BA53E8"/>
    <w:rsid w:val="00BA5424"/>
    <w:rsid w:val="00BA5820"/>
    <w:rsid w:val="00BA6110"/>
    <w:rsid w:val="00BA64DE"/>
    <w:rsid w:val="00BA72BF"/>
    <w:rsid w:val="00BA7CE7"/>
    <w:rsid w:val="00BA7F61"/>
    <w:rsid w:val="00BB0161"/>
    <w:rsid w:val="00BB0DCF"/>
    <w:rsid w:val="00BB0F67"/>
    <w:rsid w:val="00BB2258"/>
    <w:rsid w:val="00BB28F8"/>
    <w:rsid w:val="00BB2E49"/>
    <w:rsid w:val="00BB307F"/>
    <w:rsid w:val="00BB3C7B"/>
    <w:rsid w:val="00BB3EE8"/>
    <w:rsid w:val="00BB4795"/>
    <w:rsid w:val="00BB4B80"/>
    <w:rsid w:val="00BB6270"/>
    <w:rsid w:val="00BB6407"/>
    <w:rsid w:val="00BB6553"/>
    <w:rsid w:val="00BB69AD"/>
    <w:rsid w:val="00BB6BA4"/>
    <w:rsid w:val="00BB73DC"/>
    <w:rsid w:val="00BC028E"/>
    <w:rsid w:val="00BC10BE"/>
    <w:rsid w:val="00BC26A7"/>
    <w:rsid w:val="00BC2855"/>
    <w:rsid w:val="00BC28EC"/>
    <w:rsid w:val="00BC32FE"/>
    <w:rsid w:val="00BC3E86"/>
    <w:rsid w:val="00BC4C72"/>
    <w:rsid w:val="00BC53EB"/>
    <w:rsid w:val="00BC596D"/>
    <w:rsid w:val="00BC5C31"/>
    <w:rsid w:val="00BC601F"/>
    <w:rsid w:val="00BC6694"/>
    <w:rsid w:val="00BC6696"/>
    <w:rsid w:val="00BC678E"/>
    <w:rsid w:val="00BC6CC4"/>
    <w:rsid w:val="00BC6FCA"/>
    <w:rsid w:val="00BC720B"/>
    <w:rsid w:val="00BC794E"/>
    <w:rsid w:val="00BC7A6F"/>
    <w:rsid w:val="00BC7D3F"/>
    <w:rsid w:val="00BC7DE9"/>
    <w:rsid w:val="00BD04D6"/>
    <w:rsid w:val="00BD0BAE"/>
    <w:rsid w:val="00BD0F84"/>
    <w:rsid w:val="00BD1B6C"/>
    <w:rsid w:val="00BD1DBA"/>
    <w:rsid w:val="00BD220B"/>
    <w:rsid w:val="00BD2949"/>
    <w:rsid w:val="00BD3985"/>
    <w:rsid w:val="00BD3EBB"/>
    <w:rsid w:val="00BD4C4C"/>
    <w:rsid w:val="00BD5016"/>
    <w:rsid w:val="00BD61DA"/>
    <w:rsid w:val="00BD6407"/>
    <w:rsid w:val="00BD7066"/>
    <w:rsid w:val="00BD70B0"/>
    <w:rsid w:val="00BD7AA6"/>
    <w:rsid w:val="00BE086E"/>
    <w:rsid w:val="00BE089F"/>
    <w:rsid w:val="00BE0EF0"/>
    <w:rsid w:val="00BE104F"/>
    <w:rsid w:val="00BE111A"/>
    <w:rsid w:val="00BE1D26"/>
    <w:rsid w:val="00BE29CB"/>
    <w:rsid w:val="00BE31FF"/>
    <w:rsid w:val="00BE3B06"/>
    <w:rsid w:val="00BE448A"/>
    <w:rsid w:val="00BE4C5A"/>
    <w:rsid w:val="00BE51FD"/>
    <w:rsid w:val="00BE5400"/>
    <w:rsid w:val="00BE6252"/>
    <w:rsid w:val="00BE70A8"/>
    <w:rsid w:val="00BE70D6"/>
    <w:rsid w:val="00BF0BCF"/>
    <w:rsid w:val="00BF1124"/>
    <w:rsid w:val="00BF1741"/>
    <w:rsid w:val="00BF1FCC"/>
    <w:rsid w:val="00BF3BEE"/>
    <w:rsid w:val="00BF3C05"/>
    <w:rsid w:val="00BF40D1"/>
    <w:rsid w:val="00BF4352"/>
    <w:rsid w:val="00BF449F"/>
    <w:rsid w:val="00BF46A0"/>
    <w:rsid w:val="00BF4FC1"/>
    <w:rsid w:val="00BF5CFA"/>
    <w:rsid w:val="00BF6192"/>
    <w:rsid w:val="00BF6653"/>
    <w:rsid w:val="00BF7F4F"/>
    <w:rsid w:val="00C0027C"/>
    <w:rsid w:val="00C00689"/>
    <w:rsid w:val="00C00CD0"/>
    <w:rsid w:val="00C0104A"/>
    <w:rsid w:val="00C01441"/>
    <w:rsid w:val="00C0166F"/>
    <w:rsid w:val="00C01740"/>
    <w:rsid w:val="00C01E48"/>
    <w:rsid w:val="00C020E1"/>
    <w:rsid w:val="00C021D0"/>
    <w:rsid w:val="00C02326"/>
    <w:rsid w:val="00C02B73"/>
    <w:rsid w:val="00C0439C"/>
    <w:rsid w:val="00C04B29"/>
    <w:rsid w:val="00C05209"/>
    <w:rsid w:val="00C05A64"/>
    <w:rsid w:val="00C05B8D"/>
    <w:rsid w:val="00C05C21"/>
    <w:rsid w:val="00C05EDA"/>
    <w:rsid w:val="00C0693B"/>
    <w:rsid w:val="00C06D1E"/>
    <w:rsid w:val="00C070F4"/>
    <w:rsid w:val="00C0799E"/>
    <w:rsid w:val="00C10CB5"/>
    <w:rsid w:val="00C10E2B"/>
    <w:rsid w:val="00C1128B"/>
    <w:rsid w:val="00C11351"/>
    <w:rsid w:val="00C121E2"/>
    <w:rsid w:val="00C12358"/>
    <w:rsid w:val="00C1308E"/>
    <w:rsid w:val="00C13589"/>
    <w:rsid w:val="00C14373"/>
    <w:rsid w:val="00C14450"/>
    <w:rsid w:val="00C144D3"/>
    <w:rsid w:val="00C1461E"/>
    <w:rsid w:val="00C14AD3"/>
    <w:rsid w:val="00C151B6"/>
    <w:rsid w:val="00C1536B"/>
    <w:rsid w:val="00C1615C"/>
    <w:rsid w:val="00C162F7"/>
    <w:rsid w:val="00C16484"/>
    <w:rsid w:val="00C178B8"/>
    <w:rsid w:val="00C17AB1"/>
    <w:rsid w:val="00C17CF3"/>
    <w:rsid w:val="00C2025E"/>
    <w:rsid w:val="00C20737"/>
    <w:rsid w:val="00C213D7"/>
    <w:rsid w:val="00C2252D"/>
    <w:rsid w:val="00C228F6"/>
    <w:rsid w:val="00C23479"/>
    <w:rsid w:val="00C23B20"/>
    <w:rsid w:val="00C24001"/>
    <w:rsid w:val="00C24090"/>
    <w:rsid w:val="00C248C2"/>
    <w:rsid w:val="00C249B0"/>
    <w:rsid w:val="00C24BC2"/>
    <w:rsid w:val="00C26BC4"/>
    <w:rsid w:val="00C26C46"/>
    <w:rsid w:val="00C26DBE"/>
    <w:rsid w:val="00C3079F"/>
    <w:rsid w:val="00C318A4"/>
    <w:rsid w:val="00C327F4"/>
    <w:rsid w:val="00C32EAC"/>
    <w:rsid w:val="00C32FD4"/>
    <w:rsid w:val="00C3359B"/>
    <w:rsid w:val="00C33AC7"/>
    <w:rsid w:val="00C342A2"/>
    <w:rsid w:val="00C34A12"/>
    <w:rsid w:val="00C34AEE"/>
    <w:rsid w:val="00C352CC"/>
    <w:rsid w:val="00C3568E"/>
    <w:rsid w:val="00C35778"/>
    <w:rsid w:val="00C35EA3"/>
    <w:rsid w:val="00C35EC3"/>
    <w:rsid w:val="00C362B3"/>
    <w:rsid w:val="00C364D9"/>
    <w:rsid w:val="00C37850"/>
    <w:rsid w:val="00C4068B"/>
    <w:rsid w:val="00C406A3"/>
    <w:rsid w:val="00C411A8"/>
    <w:rsid w:val="00C41BD8"/>
    <w:rsid w:val="00C41E4F"/>
    <w:rsid w:val="00C4228F"/>
    <w:rsid w:val="00C4277E"/>
    <w:rsid w:val="00C4296D"/>
    <w:rsid w:val="00C448EF"/>
    <w:rsid w:val="00C44A89"/>
    <w:rsid w:val="00C44F54"/>
    <w:rsid w:val="00C45957"/>
    <w:rsid w:val="00C45CDC"/>
    <w:rsid w:val="00C46052"/>
    <w:rsid w:val="00C472A7"/>
    <w:rsid w:val="00C475BF"/>
    <w:rsid w:val="00C47DCC"/>
    <w:rsid w:val="00C503B2"/>
    <w:rsid w:val="00C50576"/>
    <w:rsid w:val="00C507B1"/>
    <w:rsid w:val="00C50AD0"/>
    <w:rsid w:val="00C51B47"/>
    <w:rsid w:val="00C52CF6"/>
    <w:rsid w:val="00C533B9"/>
    <w:rsid w:val="00C53998"/>
    <w:rsid w:val="00C53B80"/>
    <w:rsid w:val="00C544D4"/>
    <w:rsid w:val="00C55968"/>
    <w:rsid w:val="00C561C2"/>
    <w:rsid w:val="00C562B9"/>
    <w:rsid w:val="00C56507"/>
    <w:rsid w:val="00C5683C"/>
    <w:rsid w:val="00C56B7A"/>
    <w:rsid w:val="00C57E11"/>
    <w:rsid w:val="00C60063"/>
    <w:rsid w:val="00C6068A"/>
    <w:rsid w:val="00C60E97"/>
    <w:rsid w:val="00C61328"/>
    <w:rsid w:val="00C618F4"/>
    <w:rsid w:val="00C61EC9"/>
    <w:rsid w:val="00C62146"/>
    <w:rsid w:val="00C62498"/>
    <w:rsid w:val="00C626D9"/>
    <w:rsid w:val="00C62D9F"/>
    <w:rsid w:val="00C63FA6"/>
    <w:rsid w:val="00C641C4"/>
    <w:rsid w:val="00C6497A"/>
    <w:rsid w:val="00C64A7B"/>
    <w:rsid w:val="00C65198"/>
    <w:rsid w:val="00C6598C"/>
    <w:rsid w:val="00C65DA8"/>
    <w:rsid w:val="00C65FB9"/>
    <w:rsid w:val="00C66117"/>
    <w:rsid w:val="00C668DF"/>
    <w:rsid w:val="00C66C71"/>
    <w:rsid w:val="00C674F2"/>
    <w:rsid w:val="00C67885"/>
    <w:rsid w:val="00C678BD"/>
    <w:rsid w:val="00C67AA9"/>
    <w:rsid w:val="00C67DEC"/>
    <w:rsid w:val="00C700CC"/>
    <w:rsid w:val="00C70790"/>
    <w:rsid w:val="00C71A51"/>
    <w:rsid w:val="00C7214C"/>
    <w:rsid w:val="00C72823"/>
    <w:rsid w:val="00C72EF3"/>
    <w:rsid w:val="00C731E4"/>
    <w:rsid w:val="00C735A7"/>
    <w:rsid w:val="00C73C9B"/>
    <w:rsid w:val="00C73D99"/>
    <w:rsid w:val="00C73FB9"/>
    <w:rsid w:val="00C7407D"/>
    <w:rsid w:val="00C750E0"/>
    <w:rsid w:val="00C754C2"/>
    <w:rsid w:val="00C757E8"/>
    <w:rsid w:val="00C760D1"/>
    <w:rsid w:val="00C76A88"/>
    <w:rsid w:val="00C76BC4"/>
    <w:rsid w:val="00C76E30"/>
    <w:rsid w:val="00C770F0"/>
    <w:rsid w:val="00C77F31"/>
    <w:rsid w:val="00C810B4"/>
    <w:rsid w:val="00C81979"/>
    <w:rsid w:val="00C81CBB"/>
    <w:rsid w:val="00C82424"/>
    <w:rsid w:val="00C83005"/>
    <w:rsid w:val="00C83736"/>
    <w:rsid w:val="00C848A0"/>
    <w:rsid w:val="00C85065"/>
    <w:rsid w:val="00C85F49"/>
    <w:rsid w:val="00C86510"/>
    <w:rsid w:val="00C867D0"/>
    <w:rsid w:val="00C86A7C"/>
    <w:rsid w:val="00C87844"/>
    <w:rsid w:val="00C900EB"/>
    <w:rsid w:val="00C90FD3"/>
    <w:rsid w:val="00C91733"/>
    <w:rsid w:val="00C92298"/>
    <w:rsid w:val="00C9235A"/>
    <w:rsid w:val="00C93AA6"/>
    <w:rsid w:val="00C93FBF"/>
    <w:rsid w:val="00C944FB"/>
    <w:rsid w:val="00C947B8"/>
    <w:rsid w:val="00C94A64"/>
    <w:rsid w:val="00C94E63"/>
    <w:rsid w:val="00C9598F"/>
    <w:rsid w:val="00C95DA5"/>
    <w:rsid w:val="00C960C1"/>
    <w:rsid w:val="00C9665B"/>
    <w:rsid w:val="00C969C1"/>
    <w:rsid w:val="00C96A0C"/>
    <w:rsid w:val="00C970B3"/>
    <w:rsid w:val="00C977C2"/>
    <w:rsid w:val="00C97E0F"/>
    <w:rsid w:val="00CA0F8C"/>
    <w:rsid w:val="00CA13C1"/>
    <w:rsid w:val="00CA1D5E"/>
    <w:rsid w:val="00CA299A"/>
    <w:rsid w:val="00CA3DB3"/>
    <w:rsid w:val="00CA424C"/>
    <w:rsid w:val="00CA455B"/>
    <w:rsid w:val="00CA48D4"/>
    <w:rsid w:val="00CA4E4D"/>
    <w:rsid w:val="00CA4FA5"/>
    <w:rsid w:val="00CA5CC3"/>
    <w:rsid w:val="00CA5FB6"/>
    <w:rsid w:val="00CA5FC0"/>
    <w:rsid w:val="00CA7915"/>
    <w:rsid w:val="00CA7A45"/>
    <w:rsid w:val="00CB116D"/>
    <w:rsid w:val="00CB144D"/>
    <w:rsid w:val="00CB1894"/>
    <w:rsid w:val="00CB1E8E"/>
    <w:rsid w:val="00CB29A8"/>
    <w:rsid w:val="00CB2B97"/>
    <w:rsid w:val="00CB2F6E"/>
    <w:rsid w:val="00CB3135"/>
    <w:rsid w:val="00CB35CA"/>
    <w:rsid w:val="00CB3706"/>
    <w:rsid w:val="00CB3C4F"/>
    <w:rsid w:val="00CB401F"/>
    <w:rsid w:val="00CB5031"/>
    <w:rsid w:val="00CB576A"/>
    <w:rsid w:val="00CB5D9C"/>
    <w:rsid w:val="00CB615E"/>
    <w:rsid w:val="00CB62AC"/>
    <w:rsid w:val="00CB67F6"/>
    <w:rsid w:val="00CB6A42"/>
    <w:rsid w:val="00CB749F"/>
    <w:rsid w:val="00CB750E"/>
    <w:rsid w:val="00CB7566"/>
    <w:rsid w:val="00CB7C01"/>
    <w:rsid w:val="00CB7C3B"/>
    <w:rsid w:val="00CB7D34"/>
    <w:rsid w:val="00CB7FAB"/>
    <w:rsid w:val="00CC220A"/>
    <w:rsid w:val="00CC2840"/>
    <w:rsid w:val="00CC43A0"/>
    <w:rsid w:val="00CC4A28"/>
    <w:rsid w:val="00CC57C5"/>
    <w:rsid w:val="00CC5EDB"/>
    <w:rsid w:val="00CC65A4"/>
    <w:rsid w:val="00CC66DC"/>
    <w:rsid w:val="00CC6A20"/>
    <w:rsid w:val="00CC6B7B"/>
    <w:rsid w:val="00CC6F46"/>
    <w:rsid w:val="00CC7646"/>
    <w:rsid w:val="00CD0000"/>
    <w:rsid w:val="00CD0090"/>
    <w:rsid w:val="00CD01DA"/>
    <w:rsid w:val="00CD04B5"/>
    <w:rsid w:val="00CD058D"/>
    <w:rsid w:val="00CD0717"/>
    <w:rsid w:val="00CD073C"/>
    <w:rsid w:val="00CD0D3A"/>
    <w:rsid w:val="00CD1770"/>
    <w:rsid w:val="00CD1F46"/>
    <w:rsid w:val="00CD25EF"/>
    <w:rsid w:val="00CD27DF"/>
    <w:rsid w:val="00CD2D76"/>
    <w:rsid w:val="00CD3EEA"/>
    <w:rsid w:val="00CD543B"/>
    <w:rsid w:val="00CD5FF2"/>
    <w:rsid w:val="00CD726E"/>
    <w:rsid w:val="00CD79AE"/>
    <w:rsid w:val="00CD7A8F"/>
    <w:rsid w:val="00CD7F59"/>
    <w:rsid w:val="00CE09ED"/>
    <w:rsid w:val="00CE117E"/>
    <w:rsid w:val="00CE2EE5"/>
    <w:rsid w:val="00CE31C6"/>
    <w:rsid w:val="00CE363F"/>
    <w:rsid w:val="00CE39B7"/>
    <w:rsid w:val="00CE3C93"/>
    <w:rsid w:val="00CE40FA"/>
    <w:rsid w:val="00CE4ECD"/>
    <w:rsid w:val="00CE521D"/>
    <w:rsid w:val="00CE56EB"/>
    <w:rsid w:val="00CE5D3B"/>
    <w:rsid w:val="00CE69C5"/>
    <w:rsid w:val="00CE6F2F"/>
    <w:rsid w:val="00CE7318"/>
    <w:rsid w:val="00CE7649"/>
    <w:rsid w:val="00CE780E"/>
    <w:rsid w:val="00CE7A5B"/>
    <w:rsid w:val="00CE7FD8"/>
    <w:rsid w:val="00CF07DA"/>
    <w:rsid w:val="00CF0839"/>
    <w:rsid w:val="00CF100C"/>
    <w:rsid w:val="00CF1898"/>
    <w:rsid w:val="00CF2125"/>
    <w:rsid w:val="00CF3491"/>
    <w:rsid w:val="00CF369C"/>
    <w:rsid w:val="00CF3DA6"/>
    <w:rsid w:val="00CF58EC"/>
    <w:rsid w:val="00CF5D93"/>
    <w:rsid w:val="00CF61DA"/>
    <w:rsid w:val="00D00434"/>
    <w:rsid w:val="00D0055B"/>
    <w:rsid w:val="00D01089"/>
    <w:rsid w:val="00D01BF5"/>
    <w:rsid w:val="00D01D33"/>
    <w:rsid w:val="00D02388"/>
    <w:rsid w:val="00D02BD3"/>
    <w:rsid w:val="00D03726"/>
    <w:rsid w:val="00D03853"/>
    <w:rsid w:val="00D03D85"/>
    <w:rsid w:val="00D04079"/>
    <w:rsid w:val="00D043FE"/>
    <w:rsid w:val="00D04A1C"/>
    <w:rsid w:val="00D04B3C"/>
    <w:rsid w:val="00D04EBA"/>
    <w:rsid w:val="00D05742"/>
    <w:rsid w:val="00D061FE"/>
    <w:rsid w:val="00D0629E"/>
    <w:rsid w:val="00D06ADB"/>
    <w:rsid w:val="00D06F4D"/>
    <w:rsid w:val="00D071DF"/>
    <w:rsid w:val="00D079A5"/>
    <w:rsid w:val="00D10929"/>
    <w:rsid w:val="00D11160"/>
    <w:rsid w:val="00D11BA0"/>
    <w:rsid w:val="00D12795"/>
    <w:rsid w:val="00D13032"/>
    <w:rsid w:val="00D1316B"/>
    <w:rsid w:val="00D14BFD"/>
    <w:rsid w:val="00D14E84"/>
    <w:rsid w:val="00D153CA"/>
    <w:rsid w:val="00D15841"/>
    <w:rsid w:val="00D16E1F"/>
    <w:rsid w:val="00D177FB"/>
    <w:rsid w:val="00D17EA2"/>
    <w:rsid w:val="00D2045D"/>
    <w:rsid w:val="00D204DD"/>
    <w:rsid w:val="00D20668"/>
    <w:rsid w:val="00D20744"/>
    <w:rsid w:val="00D2091D"/>
    <w:rsid w:val="00D21B22"/>
    <w:rsid w:val="00D2214F"/>
    <w:rsid w:val="00D2255D"/>
    <w:rsid w:val="00D2363A"/>
    <w:rsid w:val="00D2406D"/>
    <w:rsid w:val="00D24490"/>
    <w:rsid w:val="00D24E2E"/>
    <w:rsid w:val="00D24E44"/>
    <w:rsid w:val="00D2506B"/>
    <w:rsid w:val="00D253FE"/>
    <w:rsid w:val="00D25BEF"/>
    <w:rsid w:val="00D25F15"/>
    <w:rsid w:val="00D25F97"/>
    <w:rsid w:val="00D269E9"/>
    <w:rsid w:val="00D26B47"/>
    <w:rsid w:val="00D27016"/>
    <w:rsid w:val="00D27CB1"/>
    <w:rsid w:val="00D27F34"/>
    <w:rsid w:val="00D3143F"/>
    <w:rsid w:val="00D31886"/>
    <w:rsid w:val="00D321CB"/>
    <w:rsid w:val="00D32529"/>
    <w:rsid w:val="00D33221"/>
    <w:rsid w:val="00D3335A"/>
    <w:rsid w:val="00D333C0"/>
    <w:rsid w:val="00D33B69"/>
    <w:rsid w:val="00D341D3"/>
    <w:rsid w:val="00D34F53"/>
    <w:rsid w:val="00D35050"/>
    <w:rsid w:val="00D35D76"/>
    <w:rsid w:val="00D35FF6"/>
    <w:rsid w:val="00D36043"/>
    <w:rsid w:val="00D36133"/>
    <w:rsid w:val="00D36221"/>
    <w:rsid w:val="00D3679D"/>
    <w:rsid w:val="00D367FB"/>
    <w:rsid w:val="00D36A4C"/>
    <w:rsid w:val="00D36CC4"/>
    <w:rsid w:val="00D37455"/>
    <w:rsid w:val="00D4035B"/>
    <w:rsid w:val="00D40E01"/>
    <w:rsid w:val="00D40E44"/>
    <w:rsid w:val="00D41A7B"/>
    <w:rsid w:val="00D42063"/>
    <w:rsid w:val="00D430E8"/>
    <w:rsid w:val="00D431FB"/>
    <w:rsid w:val="00D43509"/>
    <w:rsid w:val="00D43FE4"/>
    <w:rsid w:val="00D44533"/>
    <w:rsid w:val="00D4508C"/>
    <w:rsid w:val="00D450BA"/>
    <w:rsid w:val="00D459E5"/>
    <w:rsid w:val="00D45D24"/>
    <w:rsid w:val="00D45E5D"/>
    <w:rsid w:val="00D45EEF"/>
    <w:rsid w:val="00D464F4"/>
    <w:rsid w:val="00D46796"/>
    <w:rsid w:val="00D46C75"/>
    <w:rsid w:val="00D46D25"/>
    <w:rsid w:val="00D47BD1"/>
    <w:rsid w:val="00D5056E"/>
    <w:rsid w:val="00D50ED7"/>
    <w:rsid w:val="00D5193E"/>
    <w:rsid w:val="00D52037"/>
    <w:rsid w:val="00D52BA8"/>
    <w:rsid w:val="00D532D7"/>
    <w:rsid w:val="00D539B7"/>
    <w:rsid w:val="00D53CF6"/>
    <w:rsid w:val="00D54399"/>
    <w:rsid w:val="00D559AC"/>
    <w:rsid w:val="00D559BB"/>
    <w:rsid w:val="00D55B40"/>
    <w:rsid w:val="00D56B7B"/>
    <w:rsid w:val="00D57D12"/>
    <w:rsid w:val="00D60F1C"/>
    <w:rsid w:val="00D615A0"/>
    <w:rsid w:val="00D6230D"/>
    <w:rsid w:val="00D6292F"/>
    <w:rsid w:val="00D62F7D"/>
    <w:rsid w:val="00D6330E"/>
    <w:rsid w:val="00D640BC"/>
    <w:rsid w:val="00D646E0"/>
    <w:rsid w:val="00D64DA3"/>
    <w:rsid w:val="00D6601F"/>
    <w:rsid w:val="00D66155"/>
    <w:rsid w:val="00D66EBC"/>
    <w:rsid w:val="00D671AB"/>
    <w:rsid w:val="00D67601"/>
    <w:rsid w:val="00D70B68"/>
    <w:rsid w:val="00D70B85"/>
    <w:rsid w:val="00D7158A"/>
    <w:rsid w:val="00D7177E"/>
    <w:rsid w:val="00D7198F"/>
    <w:rsid w:val="00D71A71"/>
    <w:rsid w:val="00D71CB9"/>
    <w:rsid w:val="00D72680"/>
    <w:rsid w:val="00D72B97"/>
    <w:rsid w:val="00D74166"/>
    <w:rsid w:val="00D75528"/>
    <w:rsid w:val="00D7587A"/>
    <w:rsid w:val="00D7619B"/>
    <w:rsid w:val="00D76A81"/>
    <w:rsid w:val="00D76D03"/>
    <w:rsid w:val="00D77397"/>
    <w:rsid w:val="00D776F0"/>
    <w:rsid w:val="00D779E1"/>
    <w:rsid w:val="00D77C71"/>
    <w:rsid w:val="00D8008F"/>
    <w:rsid w:val="00D80B2F"/>
    <w:rsid w:val="00D813E2"/>
    <w:rsid w:val="00D814A8"/>
    <w:rsid w:val="00D81590"/>
    <w:rsid w:val="00D81D2D"/>
    <w:rsid w:val="00D82430"/>
    <w:rsid w:val="00D82565"/>
    <w:rsid w:val="00D83B8A"/>
    <w:rsid w:val="00D83CD2"/>
    <w:rsid w:val="00D83DB5"/>
    <w:rsid w:val="00D851D2"/>
    <w:rsid w:val="00D85637"/>
    <w:rsid w:val="00D870BE"/>
    <w:rsid w:val="00D8745A"/>
    <w:rsid w:val="00D874C6"/>
    <w:rsid w:val="00D87EC6"/>
    <w:rsid w:val="00D9005F"/>
    <w:rsid w:val="00D9036B"/>
    <w:rsid w:val="00D90C5F"/>
    <w:rsid w:val="00D90DF6"/>
    <w:rsid w:val="00D9445B"/>
    <w:rsid w:val="00D94FEF"/>
    <w:rsid w:val="00D953F2"/>
    <w:rsid w:val="00D95AC3"/>
    <w:rsid w:val="00D95CD7"/>
    <w:rsid w:val="00D95DDC"/>
    <w:rsid w:val="00D96039"/>
    <w:rsid w:val="00D96107"/>
    <w:rsid w:val="00D96499"/>
    <w:rsid w:val="00D96526"/>
    <w:rsid w:val="00D96E86"/>
    <w:rsid w:val="00D9748D"/>
    <w:rsid w:val="00DA0433"/>
    <w:rsid w:val="00DA04A5"/>
    <w:rsid w:val="00DA1991"/>
    <w:rsid w:val="00DA19DB"/>
    <w:rsid w:val="00DA1D8F"/>
    <w:rsid w:val="00DA32F0"/>
    <w:rsid w:val="00DA3363"/>
    <w:rsid w:val="00DA3473"/>
    <w:rsid w:val="00DA473A"/>
    <w:rsid w:val="00DA5665"/>
    <w:rsid w:val="00DA5B36"/>
    <w:rsid w:val="00DA6640"/>
    <w:rsid w:val="00DA69E9"/>
    <w:rsid w:val="00DA6A63"/>
    <w:rsid w:val="00DA6CD7"/>
    <w:rsid w:val="00DA7ACE"/>
    <w:rsid w:val="00DB01C2"/>
    <w:rsid w:val="00DB2981"/>
    <w:rsid w:val="00DB4166"/>
    <w:rsid w:val="00DB4224"/>
    <w:rsid w:val="00DB4E4E"/>
    <w:rsid w:val="00DB53E1"/>
    <w:rsid w:val="00DB5667"/>
    <w:rsid w:val="00DB5B63"/>
    <w:rsid w:val="00DB5E03"/>
    <w:rsid w:val="00DB6190"/>
    <w:rsid w:val="00DB7352"/>
    <w:rsid w:val="00DB762D"/>
    <w:rsid w:val="00DB7839"/>
    <w:rsid w:val="00DB7903"/>
    <w:rsid w:val="00DC00E8"/>
    <w:rsid w:val="00DC0DFE"/>
    <w:rsid w:val="00DC15E1"/>
    <w:rsid w:val="00DC2645"/>
    <w:rsid w:val="00DC2A32"/>
    <w:rsid w:val="00DC2C4E"/>
    <w:rsid w:val="00DC37B3"/>
    <w:rsid w:val="00DC422F"/>
    <w:rsid w:val="00DC457E"/>
    <w:rsid w:val="00DC4698"/>
    <w:rsid w:val="00DC4D70"/>
    <w:rsid w:val="00DC4E87"/>
    <w:rsid w:val="00DC61F4"/>
    <w:rsid w:val="00DC62A4"/>
    <w:rsid w:val="00DC6A6A"/>
    <w:rsid w:val="00DC6BE9"/>
    <w:rsid w:val="00DC79BE"/>
    <w:rsid w:val="00DD06EA"/>
    <w:rsid w:val="00DD0713"/>
    <w:rsid w:val="00DD0A70"/>
    <w:rsid w:val="00DD1210"/>
    <w:rsid w:val="00DD1389"/>
    <w:rsid w:val="00DD1668"/>
    <w:rsid w:val="00DD1938"/>
    <w:rsid w:val="00DD268B"/>
    <w:rsid w:val="00DD2842"/>
    <w:rsid w:val="00DD3182"/>
    <w:rsid w:val="00DD358D"/>
    <w:rsid w:val="00DD429F"/>
    <w:rsid w:val="00DD4825"/>
    <w:rsid w:val="00DD495D"/>
    <w:rsid w:val="00DD59D8"/>
    <w:rsid w:val="00DD5B24"/>
    <w:rsid w:val="00DD6084"/>
    <w:rsid w:val="00DD6C8F"/>
    <w:rsid w:val="00DD70A3"/>
    <w:rsid w:val="00DD78A3"/>
    <w:rsid w:val="00DD7AC2"/>
    <w:rsid w:val="00DE08A4"/>
    <w:rsid w:val="00DE0DAF"/>
    <w:rsid w:val="00DE0FA6"/>
    <w:rsid w:val="00DE0FEE"/>
    <w:rsid w:val="00DE10EB"/>
    <w:rsid w:val="00DE111D"/>
    <w:rsid w:val="00DE1687"/>
    <w:rsid w:val="00DE2154"/>
    <w:rsid w:val="00DE25FE"/>
    <w:rsid w:val="00DE2DFF"/>
    <w:rsid w:val="00DE2FA9"/>
    <w:rsid w:val="00DE3926"/>
    <w:rsid w:val="00DE3C68"/>
    <w:rsid w:val="00DE425C"/>
    <w:rsid w:val="00DE536E"/>
    <w:rsid w:val="00DE5669"/>
    <w:rsid w:val="00DE5B30"/>
    <w:rsid w:val="00DE5EDC"/>
    <w:rsid w:val="00DE61EA"/>
    <w:rsid w:val="00DE63A5"/>
    <w:rsid w:val="00DE63E5"/>
    <w:rsid w:val="00DE64A2"/>
    <w:rsid w:val="00DE64A8"/>
    <w:rsid w:val="00DE6662"/>
    <w:rsid w:val="00DE668B"/>
    <w:rsid w:val="00DE66B3"/>
    <w:rsid w:val="00DE6C41"/>
    <w:rsid w:val="00DE6F37"/>
    <w:rsid w:val="00DE7984"/>
    <w:rsid w:val="00DE7F29"/>
    <w:rsid w:val="00DF0731"/>
    <w:rsid w:val="00DF0AEE"/>
    <w:rsid w:val="00DF101E"/>
    <w:rsid w:val="00DF1600"/>
    <w:rsid w:val="00DF1C48"/>
    <w:rsid w:val="00DF2534"/>
    <w:rsid w:val="00DF2763"/>
    <w:rsid w:val="00DF356A"/>
    <w:rsid w:val="00DF3885"/>
    <w:rsid w:val="00DF4566"/>
    <w:rsid w:val="00DF4B16"/>
    <w:rsid w:val="00DF4E5E"/>
    <w:rsid w:val="00DF5539"/>
    <w:rsid w:val="00DF57F8"/>
    <w:rsid w:val="00DF5F92"/>
    <w:rsid w:val="00DF64FD"/>
    <w:rsid w:val="00DF6769"/>
    <w:rsid w:val="00DF682B"/>
    <w:rsid w:val="00DF6F0A"/>
    <w:rsid w:val="00DF70D7"/>
    <w:rsid w:val="00DF7BD9"/>
    <w:rsid w:val="00E00AD3"/>
    <w:rsid w:val="00E00C81"/>
    <w:rsid w:val="00E021C7"/>
    <w:rsid w:val="00E022C3"/>
    <w:rsid w:val="00E023F2"/>
    <w:rsid w:val="00E02D9C"/>
    <w:rsid w:val="00E02EF1"/>
    <w:rsid w:val="00E03CD6"/>
    <w:rsid w:val="00E03F6C"/>
    <w:rsid w:val="00E04385"/>
    <w:rsid w:val="00E04FBF"/>
    <w:rsid w:val="00E05530"/>
    <w:rsid w:val="00E057CE"/>
    <w:rsid w:val="00E05A5B"/>
    <w:rsid w:val="00E0648B"/>
    <w:rsid w:val="00E066AB"/>
    <w:rsid w:val="00E07046"/>
    <w:rsid w:val="00E076D4"/>
    <w:rsid w:val="00E10198"/>
    <w:rsid w:val="00E10A92"/>
    <w:rsid w:val="00E11735"/>
    <w:rsid w:val="00E11A28"/>
    <w:rsid w:val="00E11D6D"/>
    <w:rsid w:val="00E127A6"/>
    <w:rsid w:val="00E12806"/>
    <w:rsid w:val="00E1364D"/>
    <w:rsid w:val="00E139DB"/>
    <w:rsid w:val="00E14341"/>
    <w:rsid w:val="00E15564"/>
    <w:rsid w:val="00E155C9"/>
    <w:rsid w:val="00E15AC3"/>
    <w:rsid w:val="00E15E0D"/>
    <w:rsid w:val="00E16468"/>
    <w:rsid w:val="00E16C59"/>
    <w:rsid w:val="00E17405"/>
    <w:rsid w:val="00E17716"/>
    <w:rsid w:val="00E17C3E"/>
    <w:rsid w:val="00E20006"/>
    <w:rsid w:val="00E200ED"/>
    <w:rsid w:val="00E20D1C"/>
    <w:rsid w:val="00E21B8A"/>
    <w:rsid w:val="00E22846"/>
    <w:rsid w:val="00E22E13"/>
    <w:rsid w:val="00E251F3"/>
    <w:rsid w:val="00E252F5"/>
    <w:rsid w:val="00E25336"/>
    <w:rsid w:val="00E2540B"/>
    <w:rsid w:val="00E2552F"/>
    <w:rsid w:val="00E272EE"/>
    <w:rsid w:val="00E27A43"/>
    <w:rsid w:val="00E27AE2"/>
    <w:rsid w:val="00E31426"/>
    <w:rsid w:val="00E31883"/>
    <w:rsid w:val="00E32756"/>
    <w:rsid w:val="00E331D0"/>
    <w:rsid w:val="00E33924"/>
    <w:rsid w:val="00E33EBC"/>
    <w:rsid w:val="00E34048"/>
    <w:rsid w:val="00E34A03"/>
    <w:rsid w:val="00E34B13"/>
    <w:rsid w:val="00E34B3E"/>
    <w:rsid w:val="00E350B5"/>
    <w:rsid w:val="00E35622"/>
    <w:rsid w:val="00E35D0C"/>
    <w:rsid w:val="00E36441"/>
    <w:rsid w:val="00E36892"/>
    <w:rsid w:val="00E371AD"/>
    <w:rsid w:val="00E371AE"/>
    <w:rsid w:val="00E37730"/>
    <w:rsid w:val="00E37803"/>
    <w:rsid w:val="00E37A08"/>
    <w:rsid w:val="00E37D0A"/>
    <w:rsid w:val="00E40360"/>
    <w:rsid w:val="00E4037E"/>
    <w:rsid w:val="00E408ED"/>
    <w:rsid w:val="00E41B24"/>
    <w:rsid w:val="00E41B97"/>
    <w:rsid w:val="00E41CDC"/>
    <w:rsid w:val="00E41FF0"/>
    <w:rsid w:val="00E43241"/>
    <w:rsid w:val="00E4336B"/>
    <w:rsid w:val="00E448FE"/>
    <w:rsid w:val="00E44C21"/>
    <w:rsid w:val="00E45291"/>
    <w:rsid w:val="00E45316"/>
    <w:rsid w:val="00E4583C"/>
    <w:rsid w:val="00E45E56"/>
    <w:rsid w:val="00E46003"/>
    <w:rsid w:val="00E46078"/>
    <w:rsid w:val="00E462AE"/>
    <w:rsid w:val="00E475F7"/>
    <w:rsid w:val="00E505DF"/>
    <w:rsid w:val="00E5075D"/>
    <w:rsid w:val="00E52055"/>
    <w:rsid w:val="00E521C5"/>
    <w:rsid w:val="00E52891"/>
    <w:rsid w:val="00E530D8"/>
    <w:rsid w:val="00E5313D"/>
    <w:rsid w:val="00E53785"/>
    <w:rsid w:val="00E5475F"/>
    <w:rsid w:val="00E55851"/>
    <w:rsid w:val="00E558A6"/>
    <w:rsid w:val="00E559CF"/>
    <w:rsid w:val="00E55C61"/>
    <w:rsid w:val="00E56DB5"/>
    <w:rsid w:val="00E56DF9"/>
    <w:rsid w:val="00E56E2A"/>
    <w:rsid w:val="00E57914"/>
    <w:rsid w:val="00E60674"/>
    <w:rsid w:val="00E607ED"/>
    <w:rsid w:val="00E60D84"/>
    <w:rsid w:val="00E610B2"/>
    <w:rsid w:val="00E610E3"/>
    <w:rsid w:val="00E61A3C"/>
    <w:rsid w:val="00E61B9D"/>
    <w:rsid w:val="00E61D78"/>
    <w:rsid w:val="00E61F92"/>
    <w:rsid w:val="00E62067"/>
    <w:rsid w:val="00E6215F"/>
    <w:rsid w:val="00E621ED"/>
    <w:rsid w:val="00E62685"/>
    <w:rsid w:val="00E62B11"/>
    <w:rsid w:val="00E62C5D"/>
    <w:rsid w:val="00E62F4D"/>
    <w:rsid w:val="00E635B1"/>
    <w:rsid w:val="00E637E4"/>
    <w:rsid w:val="00E6469D"/>
    <w:rsid w:val="00E6560B"/>
    <w:rsid w:val="00E65841"/>
    <w:rsid w:val="00E65E2D"/>
    <w:rsid w:val="00E667CA"/>
    <w:rsid w:val="00E66943"/>
    <w:rsid w:val="00E66D65"/>
    <w:rsid w:val="00E66E97"/>
    <w:rsid w:val="00E66FE4"/>
    <w:rsid w:val="00E67570"/>
    <w:rsid w:val="00E67CE4"/>
    <w:rsid w:val="00E70052"/>
    <w:rsid w:val="00E70315"/>
    <w:rsid w:val="00E70BDA"/>
    <w:rsid w:val="00E70C9A"/>
    <w:rsid w:val="00E70F13"/>
    <w:rsid w:val="00E7118C"/>
    <w:rsid w:val="00E72078"/>
    <w:rsid w:val="00E72453"/>
    <w:rsid w:val="00E72BF7"/>
    <w:rsid w:val="00E72E4B"/>
    <w:rsid w:val="00E72F12"/>
    <w:rsid w:val="00E72F96"/>
    <w:rsid w:val="00E731C9"/>
    <w:rsid w:val="00E731F2"/>
    <w:rsid w:val="00E732E7"/>
    <w:rsid w:val="00E74B3C"/>
    <w:rsid w:val="00E74EAC"/>
    <w:rsid w:val="00E754C6"/>
    <w:rsid w:val="00E75CFE"/>
    <w:rsid w:val="00E760F6"/>
    <w:rsid w:val="00E761B1"/>
    <w:rsid w:val="00E76EB6"/>
    <w:rsid w:val="00E76F00"/>
    <w:rsid w:val="00E7748A"/>
    <w:rsid w:val="00E8045A"/>
    <w:rsid w:val="00E810C5"/>
    <w:rsid w:val="00E81613"/>
    <w:rsid w:val="00E81B18"/>
    <w:rsid w:val="00E81BFB"/>
    <w:rsid w:val="00E81F8D"/>
    <w:rsid w:val="00E8221D"/>
    <w:rsid w:val="00E823AD"/>
    <w:rsid w:val="00E82473"/>
    <w:rsid w:val="00E8313A"/>
    <w:rsid w:val="00E83CC4"/>
    <w:rsid w:val="00E84516"/>
    <w:rsid w:val="00E849AC"/>
    <w:rsid w:val="00E84F15"/>
    <w:rsid w:val="00E85540"/>
    <w:rsid w:val="00E85687"/>
    <w:rsid w:val="00E8592C"/>
    <w:rsid w:val="00E870BB"/>
    <w:rsid w:val="00E876C6"/>
    <w:rsid w:val="00E87902"/>
    <w:rsid w:val="00E90EE9"/>
    <w:rsid w:val="00E91971"/>
    <w:rsid w:val="00E91AB0"/>
    <w:rsid w:val="00E91F0E"/>
    <w:rsid w:val="00E92467"/>
    <w:rsid w:val="00E931EC"/>
    <w:rsid w:val="00E9423D"/>
    <w:rsid w:val="00E942EE"/>
    <w:rsid w:val="00E95248"/>
    <w:rsid w:val="00E9534D"/>
    <w:rsid w:val="00E95716"/>
    <w:rsid w:val="00E95E7A"/>
    <w:rsid w:val="00E9691E"/>
    <w:rsid w:val="00E974F1"/>
    <w:rsid w:val="00EA0150"/>
    <w:rsid w:val="00EA096D"/>
    <w:rsid w:val="00EA1292"/>
    <w:rsid w:val="00EA242D"/>
    <w:rsid w:val="00EA2958"/>
    <w:rsid w:val="00EA2B70"/>
    <w:rsid w:val="00EA3640"/>
    <w:rsid w:val="00EA36F4"/>
    <w:rsid w:val="00EA3817"/>
    <w:rsid w:val="00EA3A8E"/>
    <w:rsid w:val="00EA3EDE"/>
    <w:rsid w:val="00EA4938"/>
    <w:rsid w:val="00EA4985"/>
    <w:rsid w:val="00EA4A0A"/>
    <w:rsid w:val="00EA4FE0"/>
    <w:rsid w:val="00EA5029"/>
    <w:rsid w:val="00EA5EC7"/>
    <w:rsid w:val="00EA662D"/>
    <w:rsid w:val="00EA684C"/>
    <w:rsid w:val="00EA6F7B"/>
    <w:rsid w:val="00EA740D"/>
    <w:rsid w:val="00EA7BD8"/>
    <w:rsid w:val="00EB04BA"/>
    <w:rsid w:val="00EB1738"/>
    <w:rsid w:val="00EB1FC6"/>
    <w:rsid w:val="00EB201C"/>
    <w:rsid w:val="00EB2571"/>
    <w:rsid w:val="00EB36FC"/>
    <w:rsid w:val="00EB396E"/>
    <w:rsid w:val="00EB5260"/>
    <w:rsid w:val="00EB5F6D"/>
    <w:rsid w:val="00EB6195"/>
    <w:rsid w:val="00EB6F59"/>
    <w:rsid w:val="00EB7B80"/>
    <w:rsid w:val="00EC024A"/>
    <w:rsid w:val="00EC0A05"/>
    <w:rsid w:val="00EC1CCD"/>
    <w:rsid w:val="00EC1F04"/>
    <w:rsid w:val="00EC2132"/>
    <w:rsid w:val="00EC48AA"/>
    <w:rsid w:val="00EC5118"/>
    <w:rsid w:val="00EC5CC6"/>
    <w:rsid w:val="00EC6244"/>
    <w:rsid w:val="00EC6E21"/>
    <w:rsid w:val="00EC7BC6"/>
    <w:rsid w:val="00EC7C01"/>
    <w:rsid w:val="00EC7D9E"/>
    <w:rsid w:val="00EC7F01"/>
    <w:rsid w:val="00ED0257"/>
    <w:rsid w:val="00ED0763"/>
    <w:rsid w:val="00ED114E"/>
    <w:rsid w:val="00ED123A"/>
    <w:rsid w:val="00ED12DA"/>
    <w:rsid w:val="00ED1561"/>
    <w:rsid w:val="00ED16BD"/>
    <w:rsid w:val="00ED1DC1"/>
    <w:rsid w:val="00ED1F54"/>
    <w:rsid w:val="00ED2893"/>
    <w:rsid w:val="00ED2973"/>
    <w:rsid w:val="00ED3135"/>
    <w:rsid w:val="00ED3470"/>
    <w:rsid w:val="00ED374B"/>
    <w:rsid w:val="00ED3B23"/>
    <w:rsid w:val="00ED3B94"/>
    <w:rsid w:val="00ED3D9B"/>
    <w:rsid w:val="00ED3DDA"/>
    <w:rsid w:val="00ED3F2C"/>
    <w:rsid w:val="00ED4AA3"/>
    <w:rsid w:val="00ED5CF8"/>
    <w:rsid w:val="00ED69CC"/>
    <w:rsid w:val="00ED6A8A"/>
    <w:rsid w:val="00ED7D4E"/>
    <w:rsid w:val="00ED7DCC"/>
    <w:rsid w:val="00ED7E25"/>
    <w:rsid w:val="00EE0656"/>
    <w:rsid w:val="00EE0EAA"/>
    <w:rsid w:val="00EE112A"/>
    <w:rsid w:val="00EE2C23"/>
    <w:rsid w:val="00EE39CC"/>
    <w:rsid w:val="00EE472A"/>
    <w:rsid w:val="00EE4D53"/>
    <w:rsid w:val="00EE5400"/>
    <w:rsid w:val="00EE5493"/>
    <w:rsid w:val="00EE6136"/>
    <w:rsid w:val="00EE62AA"/>
    <w:rsid w:val="00EE6B51"/>
    <w:rsid w:val="00EE6C56"/>
    <w:rsid w:val="00EE7868"/>
    <w:rsid w:val="00EE78EF"/>
    <w:rsid w:val="00EE7E9E"/>
    <w:rsid w:val="00EF0362"/>
    <w:rsid w:val="00EF04C2"/>
    <w:rsid w:val="00EF054E"/>
    <w:rsid w:val="00EF0A47"/>
    <w:rsid w:val="00EF16F2"/>
    <w:rsid w:val="00EF198A"/>
    <w:rsid w:val="00EF1DC9"/>
    <w:rsid w:val="00EF241D"/>
    <w:rsid w:val="00EF24D7"/>
    <w:rsid w:val="00EF2829"/>
    <w:rsid w:val="00EF3340"/>
    <w:rsid w:val="00EF3C48"/>
    <w:rsid w:val="00EF3D19"/>
    <w:rsid w:val="00EF448E"/>
    <w:rsid w:val="00EF455C"/>
    <w:rsid w:val="00EF493C"/>
    <w:rsid w:val="00EF4F6D"/>
    <w:rsid w:val="00EF5948"/>
    <w:rsid w:val="00EF619D"/>
    <w:rsid w:val="00EF67D9"/>
    <w:rsid w:val="00EF7D1A"/>
    <w:rsid w:val="00EF7E98"/>
    <w:rsid w:val="00EF7F3C"/>
    <w:rsid w:val="00EF7F3E"/>
    <w:rsid w:val="00F005B3"/>
    <w:rsid w:val="00F005E6"/>
    <w:rsid w:val="00F0073F"/>
    <w:rsid w:val="00F00841"/>
    <w:rsid w:val="00F00BA6"/>
    <w:rsid w:val="00F01B19"/>
    <w:rsid w:val="00F01B1D"/>
    <w:rsid w:val="00F01C15"/>
    <w:rsid w:val="00F01F6C"/>
    <w:rsid w:val="00F02008"/>
    <w:rsid w:val="00F028F3"/>
    <w:rsid w:val="00F029D7"/>
    <w:rsid w:val="00F02A04"/>
    <w:rsid w:val="00F02A5B"/>
    <w:rsid w:val="00F03334"/>
    <w:rsid w:val="00F03C26"/>
    <w:rsid w:val="00F04FAE"/>
    <w:rsid w:val="00F05383"/>
    <w:rsid w:val="00F053F3"/>
    <w:rsid w:val="00F05B95"/>
    <w:rsid w:val="00F065A6"/>
    <w:rsid w:val="00F06C2B"/>
    <w:rsid w:val="00F072D5"/>
    <w:rsid w:val="00F10D05"/>
    <w:rsid w:val="00F10DC1"/>
    <w:rsid w:val="00F11378"/>
    <w:rsid w:val="00F116B7"/>
    <w:rsid w:val="00F11D51"/>
    <w:rsid w:val="00F1213F"/>
    <w:rsid w:val="00F1217B"/>
    <w:rsid w:val="00F12A3E"/>
    <w:rsid w:val="00F13545"/>
    <w:rsid w:val="00F13D4A"/>
    <w:rsid w:val="00F14813"/>
    <w:rsid w:val="00F14F89"/>
    <w:rsid w:val="00F157CE"/>
    <w:rsid w:val="00F15C4A"/>
    <w:rsid w:val="00F164D3"/>
    <w:rsid w:val="00F16FCB"/>
    <w:rsid w:val="00F17226"/>
    <w:rsid w:val="00F1787E"/>
    <w:rsid w:val="00F206C9"/>
    <w:rsid w:val="00F20B72"/>
    <w:rsid w:val="00F21056"/>
    <w:rsid w:val="00F21106"/>
    <w:rsid w:val="00F211E4"/>
    <w:rsid w:val="00F212B9"/>
    <w:rsid w:val="00F21570"/>
    <w:rsid w:val="00F21723"/>
    <w:rsid w:val="00F21B6D"/>
    <w:rsid w:val="00F21F56"/>
    <w:rsid w:val="00F22481"/>
    <w:rsid w:val="00F22B29"/>
    <w:rsid w:val="00F2316E"/>
    <w:rsid w:val="00F239B5"/>
    <w:rsid w:val="00F23CD0"/>
    <w:rsid w:val="00F245D2"/>
    <w:rsid w:val="00F24947"/>
    <w:rsid w:val="00F249C7"/>
    <w:rsid w:val="00F25E41"/>
    <w:rsid w:val="00F2621F"/>
    <w:rsid w:val="00F266CB"/>
    <w:rsid w:val="00F2690D"/>
    <w:rsid w:val="00F26A7B"/>
    <w:rsid w:val="00F2741C"/>
    <w:rsid w:val="00F30042"/>
    <w:rsid w:val="00F30119"/>
    <w:rsid w:val="00F30425"/>
    <w:rsid w:val="00F304D3"/>
    <w:rsid w:val="00F30BC1"/>
    <w:rsid w:val="00F317B9"/>
    <w:rsid w:val="00F31F09"/>
    <w:rsid w:val="00F31FF1"/>
    <w:rsid w:val="00F321B1"/>
    <w:rsid w:val="00F32614"/>
    <w:rsid w:val="00F32B28"/>
    <w:rsid w:val="00F333DB"/>
    <w:rsid w:val="00F33AAD"/>
    <w:rsid w:val="00F33EFB"/>
    <w:rsid w:val="00F3456C"/>
    <w:rsid w:val="00F34AA7"/>
    <w:rsid w:val="00F34CE1"/>
    <w:rsid w:val="00F34D19"/>
    <w:rsid w:val="00F352A5"/>
    <w:rsid w:val="00F35CF6"/>
    <w:rsid w:val="00F36CA5"/>
    <w:rsid w:val="00F370B0"/>
    <w:rsid w:val="00F37195"/>
    <w:rsid w:val="00F37692"/>
    <w:rsid w:val="00F378FC"/>
    <w:rsid w:val="00F37E4C"/>
    <w:rsid w:val="00F37F5D"/>
    <w:rsid w:val="00F400D4"/>
    <w:rsid w:val="00F40E78"/>
    <w:rsid w:val="00F4116A"/>
    <w:rsid w:val="00F418BE"/>
    <w:rsid w:val="00F4190C"/>
    <w:rsid w:val="00F41DE8"/>
    <w:rsid w:val="00F43664"/>
    <w:rsid w:val="00F44071"/>
    <w:rsid w:val="00F4424A"/>
    <w:rsid w:val="00F44A54"/>
    <w:rsid w:val="00F44C4C"/>
    <w:rsid w:val="00F44D96"/>
    <w:rsid w:val="00F45B9D"/>
    <w:rsid w:val="00F45BA5"/>
    <w:rsid w:val="00F4705A"/>
    <w:rsid w:val="00F477EB"/>
    <w:rsid w:val="00F479CC"/>
    <w:rsid w:val="00F47EDB"/>
    <w:rsid w:val="00F50075"/>
    <w:rsid w:val="00F5013B"/>
    <w:rsid w:val="00F50B46"/>
    <w:rsid w:val="00F53873"/>
    <w:rsid w:val="00F53C8D"/>
    <w:rsid w:val="00F54224"/>
    <w:rsid w:val="00F548EA"/>
    <w:rsid w:val="00F54ACD"/>
    <w:rsid w:val="00F54D2D"/>
    <w:rsid w:val="00F54D65"/>
    <w:rsid w:val="00F557D6"/>
    <w:rsid w:val="00F56E43"/>
    <w:rsid w:val="00F56FD9"/>
    <w:rsid w:val="00F574BE"/>
    <w:rsid w:val="00F5795D"/>
    <w:rsid w:val="00F57D8C"/>
    <w:rsid w:val="00F6007A"/>
    <w:rsid w:val="00F60AE2"/>
    <w:rsid w:val="00F60C26"/>
    <w:rsid w:val="00F6201F"/>
    <w:rsid w:val="00F62133"/>
    <w:rsid w:val="00F625E7"/>
    <w:rsid w:val="00F6340C"/>
    <w:rsid w:val="00F643B9"/>
    <w:rsid w:val="00F65A6A"/>
    <w:rsid w:val="00F667B5"/>
    <w:rsid w:val="00F70CD4"/>
    <w:rsid w:val="00F71573"/>
    <w:rsid w:val="00F7198E"/>
    <w:rsid w:val="00F719B8"/>
    <w:rsid w:val="00F73874"/>
    <w:rsid w:val="00F73880"/>
    <w:rsid w:val="00F73E02"/>
    <w:rsid w:val="00F74128"/>
    <w:rsid w:val="00F749CC"/>
    <w:rsid w:val="00F74E3C"/>
    <w:rsid w:val="00F750C7"/>
    <w:rsid w:val="00F7577E"/>
    <w:rsid w:val="00F75A0D"/>
    <w:rsid w:val="00F75AAB"/>
    <w:rsid w:val="00F75BEF"/>
    <w:rsid w:val="00F7627F"/>
    <w:rsid w:val="00F763F7"/>
    <w:rsid w:val="00F76AFF"/>
    <w:rsid w:val="00F771DD"/>
    <w:rsid w:val="00F80312"/>
    <w:rsid w:val="00F806DB"/>
    <w:rsid w:val="00F82693"/>
    <w:rsid w:val="00F830E0"/>
    <w:rsid w:val="00F844F5"/>
    <w:rsid w:val="00F84A02"/>
    <w:rsid w:val="00F84E94"/>
    <w:rsid w:val="00F850D3"/>
    <w:rsid w:val="00F87725"/>
    <w:rsid w:val="00F904C5"/>
    <w:rsid w:val="00F90868"/>
    <w:rsid w:val="00F911A3"/>
    <w:rsid w:val="00F915EB"/>
    <w:rsid w:val="00F9184F"/>
    <w:rsid w:val="00F9276E"/>
    <w:rsid w:val="00F92A9E"/>
    <w:rsid w:val="00F932A2"/>
    <w:rsid w:val="00F93317"/>
    <w:rsid w:val="00F93958"/>
    <w:rsid w:val="00F93D8E"/>
    <w:rsid w:val="00F94677"/>
    <w:rsid w:val="00F949A1"/>
    <w:rsid w:val="00F959B6"/>
    <w:rsid w:val="00F95CF1"/>
    <w:rsid w:val="00F95CF9"/>
    <w:rsid w:val="00F964C4"/>
    <w:rsid w:val="00F965CE"/>
    <w:rsid w:val="00F96EC0"/>
    <w:rsid w:val="00F9740C"/>
    <w:rsid w:val="00F978D6"/>
    <w:rsid w:val="00FA0478"/>
    <w:rsid w:val="00FA0A99"/>
    <w:rsid w:val="00FA17A5"/>
    <w:rsid w:val="00FA231F"/>
    <w:rsid w:val="00FA23C3"/>
    <w:rsid w:val="00FA288D"/>
    <w:rsid w:val="00FA2CA2"/>
    <w:rsid w:val="00FA31F8"/>
    <w:rsid w:val="00FA3497"/>
    <w:rsid w:val="00FA3ABD"/>
    <w:rsid w:val="00FA3E94"/>
    <w:rsid w:val="00FA5200"/>
    <w:rsid w:val="00FA5C44"/>
    <w:rsid w:val="00FA64F6"/>
    <w:rsid w:val="00FA67F8"/>
    <w:rsid w:val="00FA6A66"/>
    <w:rsid w:val="00FA6BA8"/>
    <w:rsid w:val="00FA71B2"/>
    <w:rsid w:val="00FA791E"/>
    <w:rsid w:val="00FB0293"/>
    <w:rsid w:val="00FB0AB9"/>
    <w:rsid w:val="00FB164C"/>
    <w:rsid w:val="00FB1D0E"/>
    <w:rsid w:val="00FB227D"/>
    <w:rsid w:val="00FB37C7"/>
    <w:rsid w:val="00FB3F22"/>
    <w:rsid w:val="00FB436C"/>
    <w:rsid w:val="00FB4B56"/>
    <w:rsid w:val="00FB540E"/>
    <w:rsid w:val="00FB55FD"/>
    <w:rsid w:val="00FB5B79"/>
    <w:rsid w:val="00FB5D4F"/>
    <w:rsid w:val="00FB5F39"/>
    <w:rsid w:val="00FB67DB"/>
    <w:rsid w:val="00FB6EAE"/>
    <w:rsid w:val="00FB6F6F"/>
    <w:rsid w:val="00FB7C89"/>
    <w:rsid w:val="00FC014C"/>
    <w:rsid w:val="00FC01C3"/>
    <w:rsid w:val="00FC08F6"/>
    <w:rsid w:val="00FC0FEE"/>
    <w:rsid w:val="00FC155E"/>
    <w:rsid w:val="00FC245B"/>
    <w:rsid w:val="00FC3E59"/>
    <w:rsid w:val="00FC40A7"/>
    <w:rsid w:val="00FC44C9"/>
    <w:rsid w:val="00FC4903"/>
    <w:rsid w:val="00FC606E"/>
    <w:rsid w:val="00FC6070"/>
    <w:rsid w:val="00FC6D53"/>
    <w:rsid w:val="00FC757E"/>
    <w:rsid w:val="00FC7810"/>
    <w:rsid w:val="00FD0618"/>
    <w:rsid w:val="00FD15EC"/>
    <w:rsid w:val="00FD1ED8"/>
    <w:rsid w:val="00FD28BA"/>
    <w:rsid w:val="00FD3E39"/>
    <w:rsid w:val="00FD4E04"/>
    <w:rsid w:val="00FD4E9B"/>
    <w:rsid w:val="00FD5D9A"/>
    <w:rsid w:val="00FD5DC8"/>
    <w:rsid w:val="00FD6D5D"/>
    <w:rsid w:val="00FD715C"/>
    <w:rsid w:val="00FE07EC"/>
    <w:rsid w:val="00FE14BF"/>
    <w:rsid w:val="00FE2254"/>
    <w:rsid w:val="00FE3064"/>
    <w:rsid w:val="00FE3447"/>
    <w:rsid w:val="00FE3F64"/>
    <w:rsid w:val="00FE40B8"/>
    <w:rsid w:val="00FE44A4"/>
    <w:rsid w:val="00FE5082"/>
    <w:rsid w:val="00FE510C"/>
    <w:rsid w:val="00FE518B"/>
    <w:rsid w:val="00FE51DF"/>
    <w:rsid w:val="00FE5F9A"/>
    <w:rsid w:val="00FE6122"/>
    <w:rsid w:val="00FE64C2"/>
    <w:rsid w:val="00FE7399"/>
    <w:rsid w:val="00FF0501"/>
    <w:rsid w:val="00FF0882"/>
    <w:rsid w:val="00FF0E4D"/>
    <w:rsid w:val="00FF227E"/>
    <w:rsid w:val="00FF278E"/>
    <w:rsid w:val="00FF2961"/>
    <w:rsid w:val="00FF2BCE"/>
    <w:rsid w:val="00FF37E0"/>
    <w:rsid w:val="00FF3C0D"/>
    <w:rsid w:val="00FF4089"/>
    <w:rsid w:val="00FF4583"/>
    <w:rsid w:val="00FF5201"/>
    <w:rsid w:val="00FF5B6E"/>
    <w:rsid w:val="00FF6039"/>
    <w:rsid w:val="00FF713A"/>
    <w:rsid w:val="00FF716B"/>
    <w:rsid w:val="00FF72BC"/>
    <w:rsid w:val="00FF756A"/>
    <w:rsid w:val="00FF7E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7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7F6"/>
    <w:pPr>
      <w:ind w:left="720"/>
      <w:contextualSpacing/>
    </w:pPr>
  </w:style>
  <w:style w:type="table" w:styleId="a4">
    <w:name w:val="Table Grid"/>
    <w:basedOn w:val="a1"/>
    <w:uiPriority w:val="59"/>
    <w:rsid w:val="00CB67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415074"/>
    <w:pPr>
      <w:tabs>
        <w:tab w:val="center" w:pos="4677"/>
        <w:tab w:val="right" w:pos="9355"/>
      </w:tabs>
    </w:pPr>
  </w:style>
  <w:style w:type="character" w:customStyle="1" w:styleId="a6">
    <w:name w:val="Верхний колонтитул Знак"/>
    <w:basedOn w:val="a0"/>
    <w:link w:val="a5"/>
    <w:uiPriority w:val="99"/>
    <w:semiHidden/>
    <w:rsid w:val="00415074"/>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415074"/>
    <w:pPr>
      <w:tabs>
        <w:tab w:val="center" w:pos="4677"/>
        <w:tab w:val="right" w:pos="9355"/>
      </w:tabs>
    </w:pPr>
  </w:style>
  <w:style w:type="character" w:customStyle="1" w:styleId="a8">
    <w:name w:val="Нижний колонтитул Знак"/>
    <w:basedOn w:val="a0"/>
    <w:link w:val="a7"/>
    <w:uiPriority w:val="99"/>
    <w:semiHidden/>
    <w:rsid w:val="00415074"/>
    <w:rPr>
      <w:rFonts w:ascii="Times New Roman" w:eastAsia="Times New Roman" w:hAnsi="Times New Roman" w:cs="Times New Roman"/>
      <w:sz w:val="24"/>
      <w:szCs w:val="24"/>
      <w:lang w:eastAsia="ru-RU"/>
    </w:rPr>
  </w:style>
  <w:style w:type="paragraph" w:styleId="a9">
    <w:name w:val="Plain Text"/>
    <w:basedOn w:val="a"/>
    <w:link w:val="aa"/>
    <w:rsid w:val="00415074"/>
    <w:rPr>
      <w:rFonts w:ascii="Courier New" w:hAnsi="Courier New" w:cs="Courier New"/>
      <w:sz w:val="20"/>
      <w:szCs w:val="20"/>
    </w:rPr>
  </w:style>
  <w:style w:type="character" w:customStyle="1" w:styleId="aa">
    <w:name w:val="Текст Знак"/>
    <w:basedOn w:val="a0"/>
    <w:link w:val="a9"/>
    <w:rsid w:val="00415074"/>
    <w:rPr>
      <w:rFonts w:ascii="Courier New" w:eastAsia="Times New Roman" w:hAnsi="Courier New" w:cs="Courier New"/>
      <w:sz w:val="20"/>
      <w:szCs w:val="20"/>
      <w:lang w:eastAsia="ru-RU"/>
    </w:rPr>
  </w:style>
  <w:style w:type="character" w:styleId="ab">
    <w:name w:val="Hyperlink"/>
    <w:basedOn w:val="a0"/>
    <w:uiPriority w:val="99"/>
    <w:unhideWhenUsed/>
    <w:rsid w:val="004B67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59AF86A6CDA4D795A8F3FD15FD49131BAEABC70AA588293D3B101B3FE6E8DBA232B5DDI7BFN" TargetMode="External"/><Relationship Id="rId13" Type="http://schemas.openxmlformats.org/officeDocument/2006/relationships/hyperlink" Target="consultantplus://offline/ref=4159AF86A6CDA4D795A8F3FD15FD49131BAEABC70AA588293D3B101B3FE6E8DBA232B5DD7AF98839I3B3N" TargetMode="External"/><Relationship Id="rId18" Type="http://schemas.openxmlformats.org/officeDocument/2006/relationships/hyperlink" Target="consultantplus://offline/ref=4159AF86A6CDA4D795A8F3FD15FD49131BAEABC70AA588293D3B101B3FE6E8DBA232B5DD7AF98839I3B3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4159AF86A6CDA4D795A8F3FD15FD49131BA0A1CF0AA588293D3B101B3FIEB6N" TargetMode="External"/><Relationship Id="rId17" Type="http://schemas.openxmlformats.org/officeDocument/2006/relationships/hyperlink" Target="consultantplus://offline/ref=4159AF86A6CDA4D795A8F3FD15FD49131BAEABC70AA588293D3B101B3FE6E8DBA232B5DD7AF98839I3B3N" TargetMode="External"/><Relationship Id="rId2" Type="http://schemas.openxmlformats.org/officeDocument/2006/relationships/styles" Target="styles.xml"/><Relationship Id="rId16" Type="http://schemas.openxmlformats.org/officeDocument/2006/relationships/hyperlink" Target="consultantplus://offline/ref=4159AF86A6CDA4D795A8F3FD15FD49131BAEABC70AA588293D3B101B3FE6E8DBA232B5DD7AF98839I3B3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159AF86A6CDA4D795A8F3FD15FD49131BAEABC70AA588293D3B101B3FE6E8DBA232B5DD7AF98B39I3BAN" TargetMode="External"/><Relationship Id="rId5" Type="http://schemas.openxmlformats.org/officeDocument/2006/relationships/footnotes" Target="footnotes.xml"/><Relationship Id="rId15" Type="http://schemas.openxmlformats.org/officeDocument/2006/relationships/hyperlink" Target="consultantplus://offline/ref=4159AF86A6CDA4D795A8F3FD15FD49131BAEABC70AA588293D3B101B3FE6E8DBA232B5DD7AF98839I3B3N" TargetMode="External"/><Relationship Id="rId10" Type="http://schemas.openxmlformats.org/officeDocument/2006/relationships/hyperlink" Target="consultantplus://offline/ref=4159AF86A6CDA4D795A8F3FD15FD49131BAEABC70AA588293D3B101B3FE6E8DBA232B5DDI7BF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159AF86A6CDA4D795A8F3FD15FD49131BA0A1CF0AA588293D3B101B3FE6E8DBA232B5DD7AF98A39I3BFN"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18</Pages>
  <Words>5201</Words>
  <Characters>29649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zayv</dc:creator>
  <cp:keywords/>
  <dc:description/>
  <cp:lastModifiedBy>zayv</cp:lastModifiedBy>
  <cp:revision>5</cp:revision>
  <cp:lastPrinted>2015-09-04T05:50:00Z</cp:lastPrinted>
  <dcterms:created xsi:type="dcterms:W3CDTF">2015-08-25T13:40:00Z</dcterms:created>
  <dcterms:modified xsi:type="dcterms:W3CDTF">2015-09-09T13:33:00Z</dcterms:modified>
</cp:coreProperties>
</file>