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53" w:rsidRPr="009142CF" w:rsidRDefault="000E2353" w:rsidP="000E2353">
      <w:pPr>
        <w:jc w:val="center"/>
        <w:rPr>
          <w:b/>
          <w:sz w:val="16"/>
          <w:szCs w:val="16"/>
        </w:rPr>
      </w:pPr>
    </w:p>
    <w:p w:rsidR="000E2353" w:rsidRDefault="000E2353" w:rsidP="000E2353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7187">
        <w:rPr>
          <w:b/>
        </w:rPr>
        <w:t>АДМИНИСТРАЦИЯ ЛИСКИНСКОГО</w:t>
      </w:r>
    </w:p>
    <w:p w:rsidR="000E2353" w:rsidRPr="003A7187" w:rsidRDefault="000E2353" w:rsidP="000E2353">
      <w:pPr>
        <w:tabs>
          <w:tab w:val="left" w:pos="4155"/>
        </w:tabs>
        <w:jc w:val="center"/>
        <w:rPr>
          <w:b/>
        </w:rPr>
      </w:pPr>
      <w:r w:rsidRPr="003A7187">
        <w:rPr>
          <w:b/>
        </w:rPr>
        <w:t>МУНИЦИПАЛЬНОГО РАЙОНА ВОРОНЕЖСКОЙ ОБЛАСТИ</w:t>
      </w:r>
    </w:p>
    <w:p w:rsidR="000E2353" w:rsidRPr="000B3F3C" w:rsidRDefault="000E2353" w:rsidP="000E2353">
      <w:pPr>
        <w:tabs>
          <w:tab w:val="left" w:pos="4155"/>
        </w:tabs>
        <w:jc w:val="center"/>
        <w:rPr>
          <w:sz w:val="16"/>
          <w:szCs w:val="16"/>
        </w:rPr>
      </w:pPr>
    </w:p>
    <w:p w:rsidR="000E2353" w:rsidRDefault="00472C15" w:rsidP="000E2353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proofErr w:type="gramStart"/>
      <w:r w:rsidR="000E2353" w:rsidRPr="003A7187">
        <w:rPr>
          <w:b/>
          <w:sz w:val="32"/>
          <w:szCs w:val="32"/>
        </w:rPr>
        <w:t>П</w:t>
      </w:r>
      <w:proofErr w:type="gramEnd"/>
      <w:r w:rsidR="000E2353" w:rsidRPr="003A7187">
        <w:rPr>
          <w:b/>
          <w:sz w:val="32"/>
          <w:szCs w:val="32"/>
        </w:rPr>
        <w:t xml:space="preserve"> О С Т А Н О В Л Е Н И Е</w:t>
      </w:r>
    </w:p>
    <w:p w:rsidR="000E2353" w:rsidRDefault="000E2353" w:rsidP="000E2353">
      <w:pPr>
        <w:tabs>
          <w:tab w:val="left" w:pos="4155"/>
        </w:tabs>
        <w:rPr>
          <w:b/>
        </w:rPr>
      </w:pPr>
    </w:p>
    <w:p w:rsidR="000E2353" w:rsidRPr="00303A3A" w:rsidRDefault="000E2353" w:rsidP="000E2353">
      <w:pPr>
        <w:tabs>
          <w:tab w:val="left" w:pos="4155"/>
        </w:tabs>
        <w:rPr>
          <w:u w:val="single"/>
        </w:rPr>
      </w:pPr>
      <w:r w:rsidRPr="00303A3A">
        <w:rPr>
          <w:u w:val="single"/>
        </w:rPr>
        <w:t>от «__</w:t>
      </w:r>
      <w:r w:rsidR="00303A3A" w:rsidRPr="00303A3A">
        <w:rPr>
          <w:u w:val="single"/>
        </w:rPr>
        <w:t>22</w:t>
      </w:r>
      <w:r w:rsidRPr="00303A3A">
        <w:rPr>
          <w:u w:val="single"/>
        </w:rPr>
        <w:t>__» _</w:t>
      </w:r>
      <w:r w:rsidR="00303A3A" w:rsidRPr="00303A3A">
        <w:rPr>
          <w:u w:val="single"/>
        </w:rPr>
        <w:t>марта</w:t>
      </w:r>
      <w:r w:rsidR="00FD5DC9" w:rsidRPr="00303A3A">
        <w:rPr>
          <w:u w:val="single"/>
        </w:rPr>
        <w:t>_____2016</w:t>
      </w:r>
      <w:r w:rsidRPr="00303A3A">
        <w:rPr>
          <w:u w:val="single"/>
        </w:rPr>
        <w:t xml:space="preserve"> г. № _</w:t>
      </w:r>
      <w:r w:rsidR="00303A3A" w:rsidRPr="00303A3A">
        <w:rPr>
          <w:u w:val="single"/>
        </w:rPr>
        <w:t>161</w:t>
      </w:r>
      <w:r w:rsidR="00FD5DC9" w:rsidRPr="00303A3A">
        <w:rPr>
          <w:u w:val="single"/>
        </w:rPr>
        <w:t>_</w:t>
      </w:r>
      <w:r w:rsidRPr="00303A3A">
        <w:rPr>
          <w:u w:val="single"/>
        </w:rPr>
        <w:t xml:space="preserve">_       </w:t>
      </w:r>
    </w:p>
    <w:p w:rsidR="000E2353" w:rsidRDefault="000E2353" w:rsidP="000E2353">
      <w:pPr>
        <w:tabs>
          <w:tab w:val="left" w:pos="4155"/>
        </w:tabs>
        <w:rPr>
          <w:sz w:val="20"/>
          <w:szCs w:val="20"/>
        </w:rPr>
      </w:pPr>
      <w:r w:rsidRPr="00207B61">
        <w:rPr>
          <w:b/>
        </w:rPr>
        <w:t xml:space="preserve">                   </w:t>
      </w:r>
      <w:r>
        <w:rPr>
          <w:b/>
        </w:rPr>
        <w:t xml:space="preserve">  </w:t>
      </w:r>
      <w:r w:rsidRPr="00207B61">
        <w:rPr>
          <w:b/>
        </w:rPr>
        <w:t xml:space="preserve">  </w:t>
      </w:r>
      <w:r w:rsidRPr="00207B61">
        <w:rPr>
          <w:sz w:val="20"/>
          <w:szCs w:val="20"/>
        </w:rPr>
        <w:t xml:space="preserve">г. Лиски  </w:t>
      </w:r>
    </w:p>
    <w:p w:rsidR="000E2353" w:rsidRDefault="000E2353" w:rsidP="006D4F6A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9"/>
      </w:tblGrid>
      <w:tr w:rsidR="006D4F6A" w:rsidTr="006D4F6A">
        <w:trPr>
          <w:trHeight w:val="245"/>
        </w:trPr>
        <w:tc>
          <w:tcPr>
            <w:tcW w:w="5319" w:type="dxa"/>
          </w:tcPr>
          <w:p w:rsidR="006D4F6A" w:rsidRPr="00504EF9" w:rsidRDefault="006D4F6A" w:rsidP="00FD5DC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 w:rsidR="00FD5DC9">
              <w:rPr>
                <w:b/>
                <w:sz w:val="28"/>
                <w:szCs w:val="28"/>
              </w:rPr>
              <w:t>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      </w:r>
          </w:p>
          <w:p w:rsidR="006D4F6A" w:rsidRDefault="006D4F6A" w:rsidP="006D4F6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0E2353" w:rsidRPr="00FD5DC9" w:rsidRDefault="00544A8C" w:rsidP="00FD5DC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544A8C">
        <w:rPr>
          <w:rFonts w:eastAsiaTheme="minorHAnsi"/>
          <w:bCs/>
          <w:sz w:val="28"/>
          <w:szCs w:val="28"/>
          <w:lang w:eastAsia="en-US"/>
        </w:rPr>
        <w:t>В соответствии с</w:t>
      </w:r>
      <w:r w:rsidR="00FD5DC9">
        <w:rPr>
          <w:rFonts w:eastAsiaTheme="minorHAnsi"/>
          <w:bCs/>
          <w:sz w:val="28"/>
          <w:szCs w:val="28"/>
          <w:lang w:eastAsia="en-US"/>
        </w:rPr>
        <w:t>о</w:t>
      </w:r>
      <w:r w:rsidRPr="00544A8C">
        <w:rPr>
          <w:rFonts w:eastAsiaTheme="minorHAnsi"/>
          <w:bCs/>
          <w:sz w:val="28"/>
          <w:szCs w:val="28"/>
          <w:lang w:eastAsia="en-US"/>
        </w:rPr>
        <w:t xml:space="preserve"> </w:t>
      </w:r>
      <w:hyperlink r:id="rId6" w:history="1">
        <w:r w:rsidR="00FD5DC9">
          <w:rPr>
            <w:rFonts w:eastAsiaTheme="minorHAnsi"/>
            <w:bCs/>
            <w:color w:val="0000FF"/>
            <w:sz w:val="28"/>
            <w:szCs w:val="28"/>
            <w:lang w:eastAsia="en-US"/>
          </w:rPr>
          <w:t xml:space="preserve"> статьей</w:t>
        </w:r>
        <w:r w:rsidRPr="00544A8C">
          <w:rPr>
            <w:rFonts w:eastAsiaTheme="minorHAnsi"/>
            <w:bCs/>
            <w:color w:val="0000FF"/>
            <w:sz w:val="28"/>
            <w:szCs w:val="28"/>
            <w:lang w:eastAsia="en-US"/>
          </w:rPr>
          <w:t xml:space="preserve"> 69.2</w:t>
        </w:r>
      </w:hyperlink>
      <w:r w:rsidRPr="00544A8C">
        <w:rPr>
          <w:rFonts w:eastAsiaTheme="minorHAnsi"/>
          <w:bCs/>
          <w:sz w:val="28"/>
          <w:szCs w:val="28"/>
          <w:lang w:eastAsia="en-US"/>
        </w:rPr>
        <w:t xml:space="preserve"> Бюджетного кодекса</w:t>
      </w:r>
      <w:r w:rsidR="00FD5DC9">
        <w:rPr>
          <w:rFonts w:eastAsiaTheme="minorHAnsi"/>
          <w:bCs/>
          <w:sz w:val="28"/>
          <w:szCs w:val="28"/>
          <w:lang w:eastAsia="en-US"/>
        </w:rPr>
        <w:t xml:space="preserve"> РФ, подпунктом 3 пункта 7 статьи 9.2 Федерального закона от 12.01.1996 № 7-ФЗ «О некоммерческих организациях» и пунктом 3 части 5 статьи 4 Федерального закона от 03.11.2006 № 174-ФЗ «Об автономных учреждениях»</w:t>
      </w:r>
      <w:r w:rsidRPr="00544A8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E2353">
        <w:rPr>
          <w:sz w:val="28"/>
          <w:szCs w:val="28"/>
        </w:rPr>
        <w:t xml:space="preserve">администрация Лискинского муниципального района Воронежской области </w:t>
      </w:r>
    </w:p>
    <w:p w:rsidR="000E2353" w:rsidRPr="00504EF9" w:rsidRDefault="000E2353" w:rsidP="006D4F6A">
      <w:pPr>
        <w:tabs>
          <w:tab w:val="left" w:pos="4155"/>
        </w:tabs>
        <w:spacing w:line="360" w:lineRule="auto"/>
        <w:jc w:val="both"/>
        <w:rPr>
          <w:b/>
          <w:sz w:val="28"/>
          <w:szCs w:val="28"/>
        </w:rPr>
      </w:pPr>
      <w:proofErr w:type="spellStart"/>
      <w:proofErr w:type="gramStart"/>
      <w:r w:rsidRPr="00504EF9">
        <w:rPr>
          <w:b/>
          <w:sz w:val="28"/>
          <w:szCs w:val="28"/>
        </w:rPr>
        <w:t>п</w:t>
      </w:r>
      <w:proofErr w:type="spellEnd"/>
      <w:proofErr w:type="gramEnd"/>
      <w:r w:rsidRPr="00504EF9">
        <w:rPr>
          <w:b/>
          <w:sz w:val="28"/>
          <w:szCs w:val="28"/>
        </w:rPr>
        <w:t xml:space="preserve"> о с т а </w:t>
      </w:r>
      <w:proofErr w:type="spellStart"/>
      <w:r w:rsidRPr="00504EF9">
        <w:rPr>
          <w:b/>
          <w:sz w:val="28"/>
          <w:szCs w:val="28"/>
        </w:rPr>
        <w:t>н</w:t>
      </w:r>
      <w:proofErr w:type="spellEnd"/>
      <w:r w:rsidRPr="00504EF9">
        <w:rPr>
          <w:b/>
          <w:sz w:val="28"/>
          <w:szCs w:val="28"/>
        </w:rPr>
        <w:t xml:space="preserve"> о в л я е т:</w:t>
      </w:r>
    </w:p>
    <w:p w:rsidR="008F2193" w:rsidRDefault="00FD5DC9" w:rsidP="00F74F0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прилагаемое Положение о формировании муниципального задания на оказание муниципальных услуг (выполнение работ) в отношении муниципальных учреждений Лискинского муницип</w:t>
      </w:r>
      <w:r w:rsidR="00F74F0A">
        <w:rPr>
          <w:sz w:val="28"/>
          <w:szCs w:val="28"/>
        </w:rPr>
        <w:t>ального района Воронежской области.</w:t>
      </w:r>
    </w:p>
    <w:p w:rsidR="00F74F0A" w:rsidRDefault="00F74F0A" w:rsidP="00F74F0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</w:t>
      </w:r>
      <w:r w:rsidR="00050D81">
        <w:rPr>
          <w:sz w:val="28"/>
          <w:szCs w:val="28"/>
        </w:rPr>
        <w:t>и</w:t>
      </w:r>
      <w:r>
        <w:rPr>
          <w:sz w:val="28"/>
          <w:szCs w:val="28"/>
        </w:rPr>
        <w:t xml:space="preserve"> силу:</w:t>
      </w:r>
    </w:p>
    <w:p w:rsidR="00F74F0A" w:rsidRDefault="00F74F0A" w:rsidP="00F74F0A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Лискинского муниципального района Воронежской области от 31.03.2011 № 559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</w:r>
    </w:p>
    <w:p w:rsidR="00F74F0A" w:rsidRDefault="00F74F0A" w:rsidP="00F74F0A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Лискинского муниципального района Воронежской области от 04.08.2015 № 873 «О внесении изменений в постановление администрации Лискинского муниципального района от 31.03.2011  № 559 «О порядке формирования муниципального задания </w:t>
      </w:r>
      <w:r>
        <w:rPr>
          <w:sz w:val="28"/>
          <w:szCs w:val="28"/>
        </w:rPr>
        <w:lastRenderedPageBreak/>
        <w:t>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задания».</w:t>
      </w:r>
    </w:p>
    <w:p w:rsidR="00F74F0A" w:rsidRDefault="00F74F0A" w:rsidP="00F74F0A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01.01.2017г.</w:t>
      </w:r>
    </w:p>
    <w:p w:rsidR="00F74F0A" w:rsidRPr="00FD5DC9" w:rsidRDefault="00F74F0A" w:rsidP="00F74F0A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1E0028">
        <w:rPr>
          <w:sz w:val="28"/>
          <w:szCs w:val="28"/>
        </w:rPr>
        <w:t>Контроль за</w:t>
      </w:r>
      <w:proofErr w:type="gramEnd"/>
      <w:r w:rsidRPr="001E0028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 xml:space="preserve">оставляю за собой. </w:t>
      </w:r>
    </w:p>
    <w:p w:rsidR="008F2193" w:rsidRDefault="008F2193" w:rsidP="008F2193">
      <w:pPr>
        <w:rPr>
          <w:sz w:val="28"/>
          <w:szCs w:val="28"/>
        </w:rPr>
      </w:pPr>
    </w:p>
    <w:p w:rsidR="008F2193" w:rsidRPr="001E0028" w:rsidRDefault="008F2193" w:rsidP="008F2193">
      <w:pPr>
        <w:rPr>
          <w:sz w:val="28"/>
          <w:szCs w:val="28"/>
        </w:rPr>
      </w:pPr>
      <w:r w:rsidRPr="001E0028">
        <w:rPr>
          <w:sz w:val="28"/>
          <w:szCs w:val="28"/>
        </w:rPr>
        <w:t>Глава  Лискинского</w:t>
      </w:r>
    </w:p>
    <w:p w:rsidR="008F2193" w:rsidRPr="001E0028" w:rsidRDefault="008F2193" w:rsidP="008F2193">
      <w:pPr>
        <w:rPr>
          <w:sz w:val="28"/>
          <w:szCs w:val="28"/>
        </w:rPr>
      </w:pPr>
      <w:r w:rsidRPr="001E0028">
        <w:rPr>
          <w:sz w:val="28"/>
          <w:szCs w:val="28"/>
        </w:rPr>
        <w:t xml:space="preserve">муниципального района               </w:t>
      </w:r>
      <w:r>
        <w:rPr>
          <w:sz w:val="28"/>
          <w:szCs w:val="28"/>
        </w:rPr>
        <w:t xml:space="preserve">               </w:t>
      </w:r>
      <w:r w:rsidRPr="001E0028">
        <w:rPr>
          <w:sz w:val="28"/>
          <w:szCs w:val="28"/>
        </w:rPr>
        <w:t xml:space="preserve">                                   В.В.Шевцов</w:t>
      </w:r>
    </w:p>
    <w:p w:rsidR="008F2193" w:rsidRPr="008F2193" w:rsidRDefault="008F2193" w:rsidP="008F2193">
      <w:pPr>
        <w:rPr>
          <w:sz w:val="28"/>
          <w:szCs w:val="28"/>
        </w:rPr>
      </w:pPr>
    </w:p>
    <w:p w:rsidR="00417992" w:rsidRDefault="00417992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6D4F6A">
      <w:pPr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0C1AC4" w:rsidRDefault="000C1AC4" w:rsidP="00EB5BA4">
      <w:pPr>
        <w:ind w:left="720"/>
        <w:rPr>
          <w:sz w:val="28"/>
          <w:szCs w:val="28"/>
        </w:rPr>
      </w:pPr>
    </w:p>
    <w:p w:rsidR="000C1AC4" w:rsidRDefault="000C1AC4" w:rsidP="00EB5BA4">
      <w:pPr>
        <w:ind w:left="720"/>
        <w:rPr>
          <w:sz w:val="28"/>
          <w:szCs w:val="28"/>
        </w:rPr>
      </w:pPr>
    </w:p>
    <w:p w:rsidR="000C1AC4" w:rsidRDefault="000C1AC4" w:rsidP="00EB5BA4">
      <w:pPr>
        <w:ind w:left="720"/>
        <w:rPr>
          <w:sz w:val="28"/>
          <w:szCs w:val="28"/>
        </w:rPr>
      </w:pPr>
    </w:p>
    <w:p w:rsidR="000C1AC4" w:rsidRDefault="000C1AC4" w:rsidP="00EB5BA4">
      <w:pPr>
        <w:ind w:left="720"/>
        <w:rPr>
          <w:sz w:val="28"/>
          <w:szCs w:val="28"/>
        </w:rPr>
      </w:pPr>
    </w:p>
    <w:p w:rsidR="00D85DC2" w:rsidRDefault="00D85DC2" w:rsidP="00EB5BA4">
      <w:pPr>
        <w:ind w:left="720"/>
        <w:rPr>
          <w:sz w:val="28"/>
          <w:szCs w:val="28"/>
        </w:rPr>
      </w:pPr>
    </w:p>
    <w:p w:rsidR="00D85DC2" w:rsidRDefault="00D85DC2" w:rsidP="00EB5BA4">
      <w:pPr>
        <w:ind w:left="720"/>
        <w:rPr>
          <w:sz w:val="28"/>
          <w:szCs w:val="28"/>
        </w:rPr>
      </w:pPr>
    </w:p>
    <w:p w:rsidR="00D85DC2" w:rsidRDefault="00D85DC2" w:rsidP="00EB5BA4">
      <w:pPr>
        <w:ind w:left="720"/>
        <w:rPr>
          <w:sz w:val="28"/>
          <w:szCs w:val="28"/>
        </w:rPr>
      </w:pPr>
    </w:p>
    <w:p w:rsidR="000C1AC4" w:rsidRDefault="000C1AC4" w:rsidP="00EB5BA4">
      <w:pPr>
        <w:ind w:left="720"/>
        <w:rPr>
          <w:sz w:val="28"/>
          <w:szCs w:val="28"/>
        </w:rPr>
      </w:pPr>
    </w:p>
    <w:p w:rsidR="008F2193" w:rsidRPr="00FD0DEC" w:rsidRDefault="008F2193" w:rsidP="008F2193">
      <w:pPr>
        <w:pStyle w:val="a4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8F2193" w:rsidRPr="00FD0DEC" w:rsidRDefault="008F2193" w:rsidP="008F2193">
      <w:pPr>
        <w:pStyle w:val="a4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8F2193" w:rsidRPr="00FD0DEC" w:rsidRDefault="008F2193" w:rsidP="008F2193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8F2193" w:rsidRPr="00FD0DEC" w:rsidRDefault="00D85DC2" w:rsidP="008F219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</w:t>
      </w:r>
      <w:r w:rsidR="008F2193" w:rsidRPr="00FD0DEC">
        <w:rPr>
          <w:rFonts w:ascii="Times New Roman" w:hAnsi="Times New Roman" w:cs="Times New Roman"/>
        </w:rPr>
        <w:t xml:space="preserve"> отдела по финансам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Лискинского муниципального района                                                                                         Л.</w:t>
      </w:r>
      <w:r w:rsidR="00D85DC2">
        <w:rPr>
          <w:rFonts w:ascii="Times New Roman" w:hAnsi="Times New Roman" w:cs="Times New Roman"/>
        </w:rPr>
        <w:t>Е.Германенко</w:t>
      </w:r>
    </w:p>
    <w:p w:rsidR="008F2193" w:rsidRPr="00FD0DEC" w:rsidRDefault="00D85DC2" w:rsidP="008F219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___.___.2016</w:t>
      </w:r>
      <w:r w:rsidR="008F2193" w:rsidRPr="00FD0DEC">
        <w:rPr>
          <w:rFonts w:ascii="Times New Roman" w:hAnsi="Times New Roman" w:cs="Times New Roman"/>
        </w:rPr>
        <w:t xml:space="preserve"> г.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Начальник юридической службы                                                                                                     </w:t>
      </w:r>
      <w:proofErr w:type="spellStart"/>
      <w:r w:rsidRPr="00FD0DEC">
        <w:rPr>
          <w:rFonts w:ascii="Times New Roman" w:hAnsi="Times New Roman" w:cs="Times New Roman"/>
        </w:rPr>
        <w:t>И.А.Шиняев</w:t>
      </w:r>
      <w:proofErr w:type="spellEnd"/>
    </w:p>
    <w:p w:rsidR="008F2193" w:rsidRPr="00FD0DEC" w:rsidRDefault="00D85DC2" w:rsidP="008F219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___.___.2016</w:t>
      </w:r>
      <w:r w:rsidR="008F2193" w:rsidRPr="00FD0DEC">
        <w:rPr>
          <w:rFonts w:ascii="Times New Roman" w:hAnsi="Times New Roman" w:cs="Times New Roman"/>
        </w:rPr>
        <w:t xml:space="preserve"> г.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Начальник сводного отдела 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                                </w:t>
      </w:r>
      <w:proofErr w:type="spellStart"/>
      <w:r w:rsidRPr="00FD0DEC">
        <w:rPr>
          <w:rFonts w:ascii="Times New Roman" w:hAnsi="Times New Roman" w:cs="Times New Roman"/>
        </w:rPr>
        <w:t>О.Н.Госина</w:t>
      </w:r>
      <w:proofErr w:type="spellEnd"/>
    </w:p>
    <w:p w:rsidR="008F2193" w:rsidRPr="00FD0DEC" w:rsidRDefault="00D85DC2" w:rsidP="008F219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___.___.2016</w:t>
      </w:r>
      <w:r w:rsidR="008F2193" w:rsidRPr="00FD0DEC">
        <w:rPr>
          <w:rFonts w:ascii="Times New Roman" w:hAnsi="Times New Roman" w:cs="Times New Roman"/>
        </w:rPr>
        <w:t xml:space="preserve"> г.</w:t>
      </w:r>
    </w:p>
    <w:p w:rsidR="008F2193" w:rsidRDefault="008F2193" w:rsidP="008F2193">
      <w:pPr>
        <w:tabs>
          <w:tab w:val="left" w:pos="4155"/>
        </w:tabs>
        <w:rPr>
          <w:b/>
          <w:sz w:val="20"/>
          <w:szCs w:val="20"/>
        </w:rPr>
      </w:pPr>
    </w:p>
    <w:p w:rsidR="008F2193" w:rsidRPr="00FD0DEC" w:rsidRDefault="008F2193" w:rsidP="008F219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8F2193" w:rsidRPr="00FD0DEC" w:rsidRDefault="008F2193" w:rsidP="008F219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</w:t>
      </w:r>
      <w:proofErr w:type="gramStart"/>
      <w:r w:rsidRPr="00FD0DEC">
        <w:rPr>
          <w:sz w:val="20"/>
          <w:szCs w:val="20"/>
        </w:rPr>
        <w:t>сводного</w:t>
      </w:r>
      <w:proofErr w:type="gramEnd"/>
      <w:r w:rsidRPr="00FD0DEC">
        <w:rPr>
          <w:sz w:val="20"/>
          <w:szCs w:val="20"/>
        </w:rPr>
        <w:t xml:space="preserve">   </w:t>
      </w:r>
    </w:p>
    <w:p w:rsidR="008F2193" w:rsidRDefault="008F2193" w:rsidP="008F219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proofErr w:type="spellStart"/>
      <w:r w:rsidRPr="00FD0DEC">
        <w:rPr>
          <w:sz w:val="20"/>
          <w:szCs w:val="20"/>
        </w:rPr>
        <w:t>М.С.Бакалова</w:t>
      </w:r>
      <w:proofErr w:type="spellEnd"/>
    </w:p>
    <w:p w:rsidR="008F2193" w:rsidRPr="00AB53AD" w:rsidRDefault="00D85DC2" w:rsidP="00AB53A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___.___.2016</w:t>
      </w:r>
      <w:r w:rsidR="008F2193">
        <w:rPr>
          <w:rFonts w:ascii="Times New Roman" w:hAnsi="Times New Roman" w:cs="Times New Roman"/>
        </w:rPr>
        <w:t xml:space="preserve"> г. </w:t>
      </w:r>
    </w:p>
    <w:p w:rsidR="007565C4" w:rsidRDefault="006D4F6A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7565C4" w:rsidRDefault="006D4F6A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7565C4" w:rsidRDefault="006D4F6A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Лискинского муниципального </w:t>
      </w:r>
      <w:r w:rsidR="00595300">
        <w:rPr>
          <w:sz w:val="28"/>
          <w:szCs w:val="28"/>
        </w:rPr>
        <w:t>района</w:t>
      </w:r>
      <w:r w:rsidR="007565C4">
        <w:rPr>
          <w:sz w:val="28"/>
          <w:szCs w:val="28"/>
        </w:rPr>
        <w:t xml:space="preserve"> </w:t>
      </w:r>
    </w:p>
    <w:p w:rsidR="007565C4" w:rsidRDefault="007565C4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6D4F6A" w:rsidRPr="00303A3A" w:rsidRDefault="000C1AC4" w:rsidP="007565C4">
      <w:pPr>
        <w:ind w:left="720"/>
        <w:jc w:val="right"/>
        <w:rPr>
          <w:sz w:val="28"/>
          <w:szCs w:val="28"/>
          <w:u w:val="single"/>
        </w:rPr>
      </w:pPr>
      <w:r w:rsidRPr="00303A3A">
        <w:rPr>
          <w:sz w:val="28"/>
          <w:szCs w:val="28"/>
          <w:u w:val="single"/>
        </w:rPr>
        <w:t xml:space="preserve">от </w:t>
      </w:r>
      <w:r w:rsidR="00303A3A" w:rsidRPr="00303A3A">
        <w:rPr>
          <w:sz w:val="28"/>
          <w:szCs w:val="28"/>
          <w:u w:val="single"/>
        </w:rPr>
        <w:t>22.03.</w:t>
      </w:r>
      <w:r w:rsidRPr="00303A3A">
        <w:rPr>
          <w:sz w:val="28"/>
          <w:szCs w:val="28"/>
          <w:u w:val="single"/>
        </w:rPr>
        <w:t>2016</w:t>
      </w:r>
      <w:r w:rsidR="007565C4" w:rsidRPr="00303A3A">
        <w:rPr>
          <w:sz w:val="28"/>
          <w:szCs w:val="28"/>
          <w:u w:val="single"/>
        </w:rPr>
        <w:t>г. №</w:t>
      </w:r>
      <w:r w:rsidR="00303A3A" w:rsidRPr="00303A3A">
        <w:rPr>
          <w:sz w:val="28"/>
          <w:szCs w:val="28"/>
          <w:u w:val="single"/>
        </w:rPr>
        <w:t xml:space="preserve"> 161</w:t>
      </w:r>
    </w:p>
    <w:p w:rsidR="007565C4" w:rsidRDefault="007565C4" w:rsidP="007565C4">
      <w:pPr>
        <w:ind w:left="720"/>
        <w:jc w:val="right"/>
        <w:rPr>
          <w:sz w:val="28"/>
          <w:szCs w:val="28"/>
        </w:rPr>
      </w:pPr>
    </w:p>
    <w:p w:rsidR="007565C4" w:rsidRDefault="007565C4" w:rsidP="007565C4">
      <w:pPr>
        <w:ind w:left="720"/>
        <w:jc w:val="center"/>
        <w:rPr>
          <w:sz w:val="28"/>
          <w:szCs w:val="28"/>
        </w:rPr>
      </w:pPr>
    </w:p>
    <w:p w:rsidR="007565C4" w:rsidRDefault="007565C4" w:rsidP="007565C4">
      <w:pPr>
        <w:ind w:left="720"/>
        <w:jc w:val="center"/>
        <w:rPr>
          <w:sz w:val="28"/>
          <w:szCs w:val="28"/>
        </w:rPr>
      </w:pPr>
    </w:p>
    <w:p w:rsidR="000C1AC4" w:rsidRPr="000C1AC4" w:rsidRDefault="000C1AC4" w:rsidP="000C1A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ПОЛОЖЕНИЕ</w:t>
      </w:r>
    </w:p>
    <w:p w:rsidR="000C1AC4" w:rsidRPr="000C1AC4" w:rsidRDefault="000C1AC4" w:rsidP="000C1A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НА ОКАЗАНИЕ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 (ВЫПОЛНЕНИЕ РАБОТ) В ОТНОШЕНИИ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0C1AC4" w:rsidRPr="000C1AC4" w:rsidRDefault="000C1AC4" w:rsidP="000C1A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формирования и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 (выполнение работ) (далее -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задание) бюджетными учреждениями и автономными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созданными на базе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собственности, а также казенными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в случае принятия нормативных правовых актов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бюджета, в ведении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находятся казенные учреждения </w:t>
      </w:r>
      <w:r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о доведении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2. </w:t>
      </w:r>
      <w:r w:rsidR="00050D81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0C1AC4">
        <w:rPr>
          <w:rFonts w:ascii="Times New Roman" w:hAnsi="Times New Roman" w:cs="Times New Roman"/>
          <w:sz w:val="28"/>
          <w:szCs w:val="28"/>
        </w:rPr>
        <w:t xml:space="preserve">Положение о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(далее -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учреждения) применяется, начиная с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при расчете объема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 задания на 2017 год и на плановый период 2018 и 2019</w:t>
      </w:r>
      <w:r w:rsidRPr="000C1AC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C1AC4" w:rsidRPr="000C1AC4" w:rsidRDefault="000C1AC4" w:rsidP="000C1A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1AC4" w:rsidRPr="000C1AC4" w:rsidRDefault="000C1AC4" w:rsidP="000C1A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I. Формирование (изменение)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0C1AC4" w:rsidRPr="000C1AC4" w:rsidRDefault="000C1AC4" w:rsidP="000C1A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задание формируется в соответствии с основными видами деятельности, предусмотренными учредительными документами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учреждения, с учетом предложений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учреждения по оказанию услуг и выполнению работ, а также показателей выполнения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</w:t>
      </w:r>
      <w:r w:rsidR="001B4D0E">
        <w:rPr>
          <w:rFonts w:ascii="Times New Roman" w:hAnsi="Times New Roman" w:cs="Times New Roman"/>
          <w:sz w:val="28"/>
          <w:szCs w:val="28"/>
        </w:rPr>
        <w:t>муниципальным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в отчетном финансовом году.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="001B4D0E">
        <w:rPr>
          <w:rFonts w:ascii="Times New Roman" w:hAnsi="Times New Roman" w:cs="Times New Roman"/>
          <w:sz w:val="28"/>
          <w:szCs w:val="28"/>
        </w:rPr>
        <w:t>Муниципальное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задание содержит показатели, характеризующие качество и (или) объем (содержание)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(работы), определение категорий физических и (или) юридических лиц, являющихся потребителями соответствующих услуг, предельные цены (тарифы) на оплату соответствующих услуг физическими или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 Российской Федерации, порядок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и требования к отчетности о выполнении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0C1AC4" w:rsidRPr="000C1AC4" w:rsidRDefault="001B4D0E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hyperlink w:anchor="Par160" w:tooltip="                  ГОСУДАРСТВЕННОЕ ЗАДАНИЕ N &lt;1&gt;                      " w:history="1">
        <w:r w:rsidR="000C1AC4" w:rsidRPr="000C1AC4">
          <w:rPr>
            <w:rFonts w:ascii="Times New Roman" w:hAnsi="Times New Roman" w:cs="Times New Roman"/>
            <w:color w:val="0000FF"/>
            <w:sz w:val="28"/>
            <w:szCs w:val="28"/>
          </w:rPr>
          <w:t>задание</w:t>
        </w:r>
      </w:hyperlink>
      <w:r w:rsidR="000C1AC4" w:rsidRPr="000C1AC4">
        <w:rPr>
          <w:rFonts w:ascii="Times New Roman" w:hAnsi="Times New Roman" w:cs="Times New Roman"/>
          <w:sz w:val="28"/>
          <w:szCs w:val="28"/>
        </w:rPr>
        <w:t xml:space="preserve"> формируется по форме согласно приложению N 1 к настоящему Положению.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муниципальному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на оказание нескольких </w:t>
      </w:r>
      <w:r w:rsidR="001B4D0E">
        <w:rPr>
          <w:rFonts w:ascii="Times New Roman" w:hAnsi="Times New Roman" w:cs="Times New Roman"/>
          <w:sz w:val="28"/>
          <w:szCs w:val="28"/>
        </w:rPr>
        <w:t>муниципальных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 (выполнение нескольких работ)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задание формируется из нескольких разделов, каждый из которых содержит требования к оказанию одной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(выполнению одной работы).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муниципальному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(услуг) и выполнение работы (работ) </w:t>
      </w:r>
      <w:r w:rsidR="001B4D0E">
        <w:rPr>
          <w:rFonts w:ascii="Times New Roman" w:hAnsi="Times New Roman" w:cs="Times New Roman"/>
          <w:sz w:val="28"/>
          <w:szCs w:val="28"/>
        </w:rPr>
        <w:t>муниципальное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задание формируется из 2 частей, каждая из которых должна содержать отдельно требования к оказанию </w:t>
      </w:r>
      <w:r w:rsidR="00B619A4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(услуг) и выполнению работы (работ). Информация, касающаяся </w:t>
      </w:r>
      <w:r w:rsidR="00B619A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C1AC4">
        <w:rPr>
          <w:rFonts w:ascii="Times New Roman" w:hAnsi="Times New Roman" w:cs="Times New Roman"/>
          <w:sz w:val="28"/>
          <w:szCs w:val="28"/>
        </w:rPr>
        <w:t xml:space="preserve">задания в целом, включается в 3-ю часть </w:t>
      </w:r>
      <w:r w:rsidR="00B619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5. </w:t>
      </w:r>
      <w:r w:rsidR="00B619A4">
        <w:rPr>
          <w:rFonts w:ascii="Times New Roman" w:hAnsi="Times New Roman" w:cs="Times New Roman"/>
          <w:sz w:val="28"/>
          <w:szCs w:val="28"/>
        </w:rPr>
        <w:t>Муниципальное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задание формируется в процессе формирования </w:t>
      </w:r>
      <w:r w:rsidR="00B619A4"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и утверждается не позднее 15 рабочих дней со дня утверждения главным распорядителям средств </w:t>
      </w:r>
      <w:r w:rsidR="00B619A4"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 лимитов бюджетных обязательств на предоставление субсидии на финансовое обеспечение выполнения </w:t>
      </w:r>
      <w:r w:rsidR="00B619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(далее - субсидия) в отношении: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а) казенных учреждений - главными распорядителями средств </w:t>
      </w:r>
      <w:r w:rsidR="00B619A4"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казенные учреждения </w:t>
      </w:r>
      <w:r w:rsidR="00B619A4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(в случае принятия решения о применении нормативов затрат при расчете объема финансового обеспечения выполнения </w:t>
      </w:r>
      <w:r w:rsidR="00B619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задания);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б) бюджетных или автономных учреждений </w:t>
      </w:r>
      <w:r w:rsidR="00050D81">
        <w:rPr>
          <w:rFonts w:ascii="Times New Roman" w:hAnsi="Times New Roman" w:cs="Times New Roman"/>
          <w:sz w:val="28"/>
          <w:szCs w:val="28"/>
        </w:rPr>
        <w:t>–</w:t>
      </w:r>
      <w:r w:rsidRPr="000C1AC4">
        <w:rPr>
          <w:rFonts w:ascii="Times New Roman" w:hAnsi="Times New Roman" w:cs="Times New Roman"/>
          <w:sz w:val="28"/>
          <w:szCs w:val="28"/>
        </w:rPr>
        <w:t xml:space="preserve"> </w:t>
      </w:r>
      <w:r w:rsidR="00050D81">
        <w:rPr>
          <w:rFonts w:ascii="Times New Roman" w:hAnsi="Times New Roman" w:cs="Times New Roman"/>
          <w:sz w:val="28"/>
          <w:szCs w:val="28"/>
        </w:rPr>
        <w:t>структурными подразделениями администрации</w:t>
      </w:r>
      <w:r w:rsidR="00B619A4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</w:t>
      </w:r>
      <w:r w:rsidRPr="000C1AC4">
        <w:rPr>
          <w:rFonts w:ascii="Times New Roman" w:hAnsi="Times New Roman" w:cs="Times New Roman"/>
          <w:sz w:val="28"/>
          <w:szCs w:val="28"/>
        </w:rPr>
        <w:t xml:space="preserve">, осуществляющими функции и полномочия учредителя бюджетных или автономных учреждений </w:t>
      </w:r>
      <w:r w:rsidR="00B619A4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6. </w:t>
      </w:r>
      <w:r w:rsidR="00B619A4">
        <w:rPr>
          <w:rFonts w:ascii="Times New Roman" w:hAnsi="Times New Roman" w:cs="Times New Roman"/>
          <w:sz w:val="28"/>
          <w:szCs w:val="28"/>
        </w:rPr>
        <w:t>Муниципальное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задание утверждается на срок, соответствующий установленному бюджетным законодательством Российской Федерации сроку формирования </w:t>
      </w:r>
      <w:r w:rsidR="00B619A4"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показатели </w:t>
      </w:r>
      <w:r w:rsidR="00B619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формируется новое </w:t>
      </w:r>
      <w:r w:rsidR="00B619A4">
        <w:rPr>
          <w:rFonts w:ascii="Times New Roman" w:hAnsi="Times New Roman" w:cs="Times New Roman"/>
          <w:sz w:val="28"/>
          <w:szCs w:val="28"/>
        </w:rPr>
        <w:t>муниципальное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задание (с учетом внесенных изменений) </w:t>
      </w:r>
      <w:r w:rsidRPr="000C1AC4">
        <w:rPr>
          <w:rFonts w:ascii="Times New Roman" w:hAnsi="Times New Roman" w:cs="Times New Roman"/>
          <w:sz w:val="28"/>
          <w:szCs w:val="28"/>
        </w:rPr>
        <w:lastRenderedPageBreak/>
        <w:t>в соответствии с положениями настоящего раздела.</w:t>
      </w:r>
    </w:p>
    <w:p w:rsidR="000C1AC4" w:rsidRPr="00050D81" w:rsidRDefault="000C1AC4" w:rsidP="00050D8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050D81" w:rsidRPr="00050D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Муниципальное задание формируется в соответствии с утвержденным нормативным правовым актом администрации </w:t>
      </w:r>
      <w:r w:rsidR="00050D81">
        <w:rPr>
          <w:rFonts w:ascii="Times New Roman" w:eastAsiaTheme="minorHAnsi" w:hAnsi="Times New Roman" w:cs="Times New Roman"/>
          <w:sz w:val="28"/>
          <w:szCs w:val="28"/>
          <w:lang w:eastAsia="en-US"/>
        </w:rPr>
        <w:t>Лискинского муниципального района</w:t>
      </w:r>
      <w:r w:rsidR="00050D81" w:rsidRPr="00050D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50D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Воронежской области </w:t>
      </w:r>
      <w:r w:rsidR="00050D81" w:rsidRPr="00050D81">
        <w:rPr>
          <w:rFonts w:ascii="Times New Roman" w:eastAsiaTheme="minorHAnsi" w:hAnsi="Times New Roman" w:cs="Times New Roman"/>
          <w:sz w:val="28"/>
          <w:szCs w:val="28"/>
          <w:lang w:eastAsia="en-US"/>
        </w:rPr>
        <w:t>ведомственным перечнем муниципальных услуг и работ, оказываемых (выполняемых) муниципальными учреждениями в качестве основных видов деятельности (далее - ведомственный перечень), сформированным в соответствии с базовыми (отраслевыми) перечнями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</w:t>
      </w:r>
      <w:proofErr w:type="gramEnd"/>
      <w:r w:rsidR="00050D81" w:rsidRPr="00050D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установленных </w:t>
      </w:r>
      <w:proofErr w:type="gramStart"/>
      <w:r w:rsidR="00050D81" w:rsidRPr="00050D81">
        <w:rPr>
          <w:rFonts w:ascii="Times New Roman" w:eastAsiaTheme="minorHAnsi" w:hAnsi="Times New Roman" w:cs="Times New Roman"/>
          <w:sz w:val="28"/>
          <w:szCs w:val="28"/>
          <w:lang w:eastAsia="en-US"/>
        </w:rPr>
        <w:t>сферах</w:t>
      </w:r>
      <w:proofErr w:type="gramEnd"/>
      <w:r w:rsidR="00050D81" w:rsidRPr="00050D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деятельности (далее - базовый (отраслевой) перечень)</w:t>
      </w:r>
      <w:r w:rsidRPr="000C1AC4">
        <w:rPr>
          <w:rFonts w:ascii="Times New Roman" w:hAnsi="Times New Roman" w:cs="Times New Roman"/>
          <w:sz w:val="28"/>
          <w:szCs w:val="28"/>
        </w:rPr>
        <w:t>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="00B619A4">
        <w:rPr>
          <w:rFonts w:ascii="Times New Roman" w:hAnsi="Times New Roman" w:cs="Times New Roman"/>
          <w:sz w:val="28"/>
          <w:szCs w:val="28"/>
        </w:rPr>
        <w:t>Муниципальное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задание и </w:t>
      </w:r>
      <w:hyperlink w:anchor="Par627" w:tooltip="                            ОТЧЕТ                                      " w:history="1">
        <w:r w:rsidRPr="000C1AC4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0C1AC4">
        <w:rPr>
          <w:rFonts w:ascii="Times New Roman" w:hAnsi="Times New Roman" w:cs="Times New Roman"/>
          <w:sz w:val="28"/>
          <w:szCs w:val="28"/>
        </w:rPr>
        <w:t xml:space="preserve"> о выполнении </w:t>
      </w:r>
      <w:r w:rsidR="00DE505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C1AC4">
        <w:rPr>
          <w:rFonts w:ascii="Times New Roman" w:hAnsi="Times New Roman" w:cs="Times New Roman"/>
          <w:sz w:val="28"/>
          <w:szCs w:val="28"/>
        </w:rPr>
        <w:t>задания, формируемый согласно приложению N 2 к настоящему Положению, размещаются в установленном порядке на официальном сайте в информационно-телекоммуникационной сети Интернет по размещению информации о государственных и муниципальных учреждениях (</w:t>
      </w:r>
      <w:proofErr w:type="spellStart"/>
      <w:r w:rsidRPr="000C1AC4">
        <w:rPr>
          <w:rFonts w:ascii="Times New Roman" w:hAnsi="Times New Roman" w:cs="Times New Roman"/>
          <w:sz w:val="28"/>
          <w:szCs w:val="28"/>
        </w:rPr>
        <w:t>www.bus.gov.ru</w:t>
      </w:r>
      <w:proofErr w:type="spellEnd"/>
      <w:r w:rsidRPr="000C1AC4">
        <w:rPr>
          <w:rFonts w:ascii="Times New Roman" w:hAnsi="Times New Roman" w:cs="Times New Roman"/>
          <w:sz w:val="28"/>
          <w:szCs w:val="28"/>
        </w:rPr>
        <w:t xml:space="preserve">), а также могут быть размещены на официальных сайтах в информационно-телекоммуникационной сети Интернет главных распорядителей средств </w:t>
      </w:r>
      <w:r w:rsidR="00DE5051"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казенные учреждения </w:t>
      </w:r>
      <w:r w:rsidR="00DE5051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и </w:t>
      </w:r>
      <w:r w:rsidR="00050D81">
        <w:rPr>
          <w:rFonts w:ascii="Times New Roman" w:hAnsi="Times New Roman" w:cs="Times New Roman"/>
          <w:sz w:val="28"/>
          <w:szCs w:val="28"/>
        </w:rPr>
        <w:t xml:space="preserve">администрации Лискинского муниципального района </w:t>
      </w:r>
      <w:r w:rsidR="00050D81" w:rsidRPr="000C1AC4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050D81">
        <w:rPr>
          <w:rFonts w:ascii="Times New Roman" w:hAnsi="Times New Roman" w:cs="Times New Roman"/>
          <w:sz w:val="28"/>
          <w:szCs w:val="28"/>
        </w:rPr>
        <w:t>, осуществляющей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в отношении бюджетных или автономных учреждений </w:t>
      </w:r>
      <w:r w:rsidR="00DE5051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и на официальных сайтах в информационно-телекоммуникационной сети Интернет </w:t>
      </w:r>
      <w:r w:rsidR="00DE505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C1AC4">
        <w:rPr>
          <w:rFonts w:ascii="Times New Roman" w:hAnsi="Times New Roman" w:cs="Times New Roman"/>
          <w:sz w:val="28"/>
          <w:szCs w:val="28"/>
        </w:rPr>
        <w:t>учреждений.</w:t>
      </w:r>
    </w:p>
    <w:p w:rsidR="000C1AC4" w:rsidRPr="000C1AC4" w:rsidRDefault="000C1AC4" w:rsidP="000C1A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1AC4" w:rsidRPr="000C1AC4" w:rsidRDefault="000C1AC4" w:rsidP="000C1A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II. Финансовое обеспечение выполнения</w:t>
      </w:r>
    </w:p>
    <w:p w:rsidR="000C1AC4" w:rsidRPr="000C1AC4" w:rsidRDefault="00DE5051" w:rsidP="000C1A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0C1AC4" w:rsidRPr="000C1AC4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0C1AC4" w:rsidRPr="000C1AC4" w:rsidRDefault="000C1AC4" w:rsidP="000C1A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выполнения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рассчитывается на основании нормативных затрат на оказание </w:t>
      </w:r>
      <w:r w:rsidR="00DE505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</w:t>
      </w:r>
      <w:r w:rsidR="00DE5051">
        <w:rPr>
          <w:rFonts w:ascii="Times New Roman" w:hAnsi="Times New Roman" w:cs="Times New Roman"/>
          <w:sz w:val="28"/>
          <w:szCs w:val="28"/>
        </w:rPr>
        <w:t>муниципальным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учреждением или приобретенного им за счет средств, выделенных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муниципальному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учреждению учредителем на приобретение такого имущества, в том числе земельных участков (за исключением имущества, сданного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в аренду или переданного в безвозмездное пользование) (далее - 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10. Объем финансового обеспечения выполнения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(R) определяется по формуле:</w:t>
      </w:r>
    </w:p>
    <w:p w:rsidR="000C1AC4" w:rsidRPr="000C1AC4" w:rsidRDefault="000C1AC4" w:rsidP="000C1A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1AC4" w:rsidRPr="000C1AC4" w:rsidRDefault="000C1AC4" w:rsidP="000C1A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2971800" cy="342900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AC4" w:rsidRPr="000C1AC4" w:rsidRDefault="000C1AC4" w:rsidP="000C1A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где: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90500" cy="228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AC4">
        <w:rPr>
          <w:rFonts w:ascii="Times New Roman" w:hAnsi="Times New Roman" w:cs="Times New Roman"/>
          <w:sz w:val="28"/>
          <w:szCs w:val="28"/>
        </w:rPr>
        <w:t xml:space="preserve"> - нормативные затраты на оказание </w:t>
      </w:r>
      <w:proofErr w:type="spellStart"/>
      <w:r w:rsidRPr="000C1AC4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0C1AC4">
        <w:rPr>
          <w:rFonts w:ascii="Times New Roman" w:hAnsi="Times New Roman" w:cs="Times New Roman"/>
          <w:sz w:val="28"/>
          <w:szCs w:val="28"/>
        </w:rPr>
        <w:t xml:space="preserve">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услуги, включенной в ведомственный перечень;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286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AC4">
        <w:rPr>
          <w:rFonts w:ascii="Times New Roman" w:hAnsi="Times New Roman" w:cs="Times New Roman"/>
          <w:sz w:val="28"/>
          <w:szCs w:val="28"/>
        </w:rPr>
        <w:t xml:space="preserve"> - объем </w:t>
      </w:r>
      <w:proofErr w:type="spellStart"/>
      <w:r w:rsidRPr="000C1AC4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0C1AC4">
        <w:rPr>
          <w:rFonts w:ascii="Times New Roman" w:hAnsi="Times New Roman" w:cs="Times New Roman"/>
          <w:sz w:val="28"/>
          <w:szCs w:val="28"/>
        </w:rPr>
        <w:t xml:space="preserve">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услуги, установленной </w:t>
      </w:r>
      <w:r w:rsidR="00DE505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0C1AC4">
        <w:rPr>
          <w:rFonts w:ascii="Times New Roman" w:hAnsi="Times New Roman" w:cs="Times New Roman"/>
          <w:sz w:val="28"/>
          <w:szCs w:val="28"/>
        </w:rPr>
        <w:t>заданием;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AC4">
        <w:rPr>
          <w:rFonts w:ascii="Times New Roman" w:hAnsi="Times New Roman" w:cs="Times New Roman"/>
          <w:sz w:val="28"/>
          <w:szCs w:val="28"/>
        </w:rPr>
        <w:t xml:space="preserve"> - нормативные затраты на выполнение </w:t>
      </w:r>
      <w:proofErr w:type="spellStart"/>
      <w:r w:rsidRPr="000C1AC4">
        <w:rPr>
          <w:rFonts w:ascii="Times New Roman" w:hAnsi="Times New Roman" w:cs="Times New Roman"/>
          <w:sz w:val="28"/>
          <w:szCs w:val="28"/>
        </w:rPr>
        <w:t>w-й</w:t>
      </w:r>
      <w:proofErr w:type="spellEnd"/>
      <w:r w:rsidRPr="000C1AC4">
        <w:rPr>
          <w:rFonts w:ascii="Times New Roman" w:hAnsi="Times New Roman" w:cs="Times New Roman"/>
          <w:sz w:val="28"/>
          <w:szCs w:val="28"/>
        </w:rPr>
        <w:t xml:space="preserve"> работы, включенной в ведомственный перечень;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52400" cy="2286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AC4">
        <w:rPr>
          <w:rFonts w:ascii="Times New Roman" w:hAnsi="Times New Roman" w:cs="Times New Roman"/>
          <w:sz w:val="28"/>
          <w:szCs w:val="28"/>
        </w:rPr>
        <w:t xml:space="preserve"> - размер платы (тариф и цена) за оказание </w:t>
      </w:r>
      <w:proofErr w:type="spellStart"/>
      <w:r w:rsidRPr="000C1AC4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0C1AC4">
        <w:rPr>
          <w:rFonts w:ascii="Times New Roman" w:hAnsi="Times New Roman" w:cs="Times New Roman"/>
          <w:sz w:val="28"/>
          <w:szCs w:val="28"/>
        </w:rPr>
        <w:t xml:space="preserve">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в соответствии с </w:t>
      </w:r>
      <w:hyperlink w:anchor="Par121" w:tooltip="30. В случае если бюджетное или автономное учреждение Воронежской области осуществляет платную деятельность в рамках установленного государственного задания, по которому в соответствии с федеральными законами предусмотрено взимание платы, объем финансового обе" w:history="1">
        <w:r w:rsidRPr="000C1AC4">
          <w:rPr>
            <w:rFonts w:ascii="Times New Roman" w:hAnsi="Times New Roman" w:cs="Times New Roman"/>
            <w:color w:val="0000FF"/>
            <w:sz w:val="28"/>
            <w:szCs w:val="28"/>
          </w:rPr>
          <w:t>пунктом 30</w:t>
        </w:r>
      </w:hyperlink>
      <w:r w:rsidRPr="000C1AC4">
        <w:rPr>
          <w:rFonts w:ascii="Times New Roman" w:hAnsi="Times New Roman" w:cs="Times New Roman"/>
          <w:sz w:val="28"/>
          <w:szCs w:val="28"/>
        </w:rPr>
        <w:t xml:space="preserve"> настоящего Положения, установленный </w:t>
      </w:r>
      <w:r w:rsidR="00DE5051">
        <w:rPr>
          <w:rFonts w:ascii="Times New Roman" w:hAnsi="Times New Roman" w:cs="Times New Roman"/>
          <w:sz w:val="28"/>
          <w:szCs w:val="28"/>
        </w:rPr>
        <w:t>муниципальным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заданием;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noProof/>
          <w:position w:val="-6"/>
          <w:sz w:val="28"/>
          <w:szCs w:val="28"/>
        </w:rPr>
        <w:drawing>
          <wp:inline distT="0" distB="0" distL="0" distR="0">
            <wp:extent cx="304800" cy="2000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AC4">
        <w:rPr>
          <w:rFonts w:ascii="Times New Roman" w:hAnsi="Times New Roman" w:cs="Times New Roman"/>
          <w:sz w:val="28"/>
          <w:szCs w:val="28"/>
        </w:rPr>
        <w:t xml:space="preserve"> - затраты на уплату налогов, в качестве объекта налогообложения по которым признается имущество учреждения;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noProof/>
          <w:position w:val="-6"/>
          <w:sz w:val="28"/>
          <w:szCs w:val="28"/>
        </w:rPr>
        <w:drawing>
          <wp:inline distT="0" distB="0" distL="0" distR="0">
            <wp:extent cx="295275" cy="2000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AC4">
        <w:rPr>
          <w:rFonts w:ascii="Times New Roman" w:hAnsi="Times New Roman" w:cs="Times New Roman"/>
          <w:sz w:val="28"/>
          <w:szCs w:val="28"/>
        </w:rPr>
        <w:t xml:space="preserve"> - затраты на содержание имущества учреждения, не используемого для оказания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муниципальных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 (выполнения работ) и для общехозяйственных нужд (далее - не используемое для выполнения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имущество).</w:t>
      </w:r>
    </w:p>
    <w:p w:rsidR="000C1AC4" w:rsidRPr="00050D81" w:rsidRDefault="000C1AC4" w:rsidP="00050D8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Нормативные затраты на оказание </w:t>
      </w:r>
      <w:r w:rsidR="00DE5051">
        <w:rPr>
          <w:rFonts w:ascii="Times New Roman" w:hAnsi="Times New Roman" w:cs="Times New Roman"/>
          <w:sz w:val="28"/>
          <w:szCs w:val="28"/>
        </w:rPr>
        <w:t>муниципально</w:t>
      </w:r>
      <w:r w:rsidRPr="000C1AC4">
        <w:rPr>
          <w:rFonts w:ascii="Times New Roman" w:hAnsi="Times New Roman" w:cs="Times New Roman"/>
          <w:sz w:val="28"/>
          <w:szCs w:val="28"/>
        </w:rPr>
        <w:t xml:space="preserve">й услуги рассчитываются на единицу показателя объема оказания услуги, установленного в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муниципальном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задании, на основе определяемых в соответствии с настоящим Положением базового норматива затрат и корректирующих коэффициентов к базовым нормативам затрат (далее - корректирующие коэффициенты), с соблюдением общих требований к определению нормативных затрат на оказание </w:t>
      </w:r>
      <w:r w:rsidR="00DE5051">
        <w:rPr>
          <w:rFonts w:ascii="Times New Roman" w:hAnsi="Times New Roman" w:cs="Times New Roman"/>
          <w:sz w:val="28"/>
          <w:szCs w:val="28"/>
        </w:rPr>
        <w:t>муниципальных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услуг, применяемых при расчете объема финансового обеспечения выполнения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на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оказание </w:t>
      </w:r>
      <w:r w:rsidR="00DE5051">
        <w:rPr>
          <w:rFonts w:ascii="Times New Roman" w:hAnsi="Times New Roman" w:cs="Times New Roman"/>
          <w:sz w:val="28"/>
          <w:szCs w:val="28"/>
        </w:rPr>
        <w:t>муниципальных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 (выполнение работ)</w:t>
      </w:r>
      <w:r w:rsidR="00DE5051"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учреждением в соответствующих сферах деятельности (далее - общие требования), </w:t>
      </w:r>
      <w:r w:rsidR="00050D81" w:rsidRPr="00050D81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12. Значения нормативных затрат на оказание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утверждаются в отношении: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а) казенных учреждений </w:t>
      </w:r>
      <w:r w:rsidR="00DE5051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- главным распорядителем средств </w:t>
      </w:r>
      <w:r w:rsidR="00DE5051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бюджета, в ведении которого находятся казенные учреждения </w:t>
      </w:r>
      <w:r w:rsidR="00DE5051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в случае принятия им решения о применении нормативных затрат при расчете объема финансового обеспечения выполнения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б) бюджетных или автономных учреждений </w:t>
      </w:r>
      <w:r w:rsidR="00DE5051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AB53AD">
        <w:rPr>
          <w:rFonts w:ascii="Times New Roman" w:hAnsi="Times New Roman" w:cs="Times New Roman"/>
          <w:sz w:val="28"/>
          <w:szCs w:val="28"/>
        </w:rPr>
        <w:t>–</w:t>
      </w:r>
      <w:r w:rsidRPr="000C1AC4">
        <w:rPr>
          <w:rFonts w:ascii="Times New Roman" w:hAnsi="Times New Roman" w:cs="Times New Roman"/>
          <w:sz w:val="28"/>
          <w:szCs w:val="28"/>
        </w:rPr>
        <w:t xml:space="preserve"> </w:t>
      </w:r>
      <w:r w:rsidR="00050D81">
        <w:rPr>
          <w:rFonts w:ascii="Times New Roman" w:hAnsi="Times New Roman" w:cs="Times New Roman"/>
          <w:sz w:val="28"/>
          <w:szCs w:val="28"/>
        </w:rPr>
        <w:t>структурными подразделениями администрации</w:t>
      </w:r>
      <w:r w:rsidR="00AB53AD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района, </w:t>
      </w:r>
      <w:r w:rsidRPr="000C1AC4">
        <w:rPr>
          <w:rFonts w:ascii="Times New Roman" w:hAnsi="Times New Roman" w:cs="Times New Roman"/>
          <w:sz w:val="28"/>
          <w:szCs w:val="28"/>
        </w:rPr>
        <w:lastRenderedPageBreak/>
        <w:t>осуществ</w:t>
      </w:r>
      <w:r w:rsidR="00AB53AD">
        <w:rPr>
          <w:rFonts w:ascii="Times New Roman" w:hAnsi="Times New Roman" w:cs="Times New Roman"/>
          <w:sz w:val="28"/>
          <w:szCs w:val="28"/>
        </w:rPr>
        <w:t>ляющей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13. Базовый норматив затрат на оказание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состоит из базового норматива: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а) затрат, непосредственно связанных с оказанием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б) затрат на общехозяйственные нужды на оказание </w:t>
      </w:r>
      <w:r w:rsidR="00AB53AD">
        <w:rPr>
          <w:rFonts w:ascii="Times New Roman" w:hAnsi="Times New Roman" w:cs="Times New Roman"/>
          <w:sz w:val="28"/>
          <w:szCs w:val="28"/>
        </w:rPr>
        <w:t>муниципа</w:t>
      </w:r>
      <w:r w:rsidR="00DE5051">
        <w:rPr>
          <w:rFonts w:ascii="Times New Roman" w:hAnsi="Times New Roman" w:cs="Times New Roman"/>
          <w:sz w:val="28"/>
          <w:szCs w:val="28"/>
        </w:rPr>
        <w:t xml:space="preserve">льной </w:t>
      </w:r>
      <w:r w:rsidRPr="000C1AC4">
        <w:rPr>
          <w:rFonts w:ascii="Times New Roman" w:hAnsi="Times New Roman" w:cs="Times New Roman"/>
          <w:sz w:val="28"/>
          <w:szCs w:val="28"/>
        </w:rPr>
        <w:t>услуги.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14. Базовый норматив затрат рассчитывается исходя из затрат, необходимых для оказания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услуги, с соблюдением показателей качества оказания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услуги, а также показателей, отражающих отраслевую специфику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(содержание, условия (формы) оказания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услуги), установленных в ведомственном перечне (далее - показатели отраслевой специфики), отраслевой корректирующий коэффициент при которых принимает значение, равное 1.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При определении базового норматива затрат применяются нормы материальных, технических и трудовых ресурсов, используемых для оказания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оказания </w:t>
      </w:r>
      <w:r w:rsidR="00050D81">
        <w:rPr>
          <w:rFonts w:ascii="Times New Roman" w:hAnsi="Times New Roman" w:cs="Times New Roman"/>
          <w:sz w:val="28"/>
          <w:szCs w:val="28"/>
        </w:rPr>
        <w:t>муниципальных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 в установленной сфере (далее - стандарты услуги).</w:t>
      </w:r>
      <w:proofErr w:type="gramEnd"/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16. В базовый норматив затрат, непосредственно связанных с оказанием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услуги, включаются: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а) затраты на оплату труда, в том числе начисления на выплаты по оплате труда работников, непосредственно связанных с оказанием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услуги, включая административно-управленческий персонал, в случаях, установленных стандартами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профессиональных заболеваний в соответствии с трудовым законодательством и иными нормативными правовыми актами, содержащими нормы трудового права (далее - начисления на выплаты по оплате труда);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б) 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услуги, с учетом срока полезного использования (в том числе затраты на арендные платежи);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в) иные затраты, непосредственно связанные с оказанием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17. В базовый норматив затрат на общехозяйственные нужды на оказание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включаются: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84"/>
      <w:bookmarkEnd w:id="0"/>
      <w:r w:rsidRPr="000C1AC4">
        <w:rPr>
          <w:rFonts w:ascii="Times New Roman" w:hAnsi="Times New Roman" w:cs="Times New Roman"/>
          <w:sz w:val="28"/>
          <w:szCs w:val="28"/>
        </w:rPr>
        <w:t>а) затраты на коммунальные услуги;</w:t>
      </w:r>
    </w:p>
    <w:p w:rsidR="000C1AC4" w:rsidRPr="000C1AC4" w:rsidRDefault="00AB53AD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0C1AC4" w:rsidRPr="000C1AC4">
        <w:rPr>
          <w:rFonts w:ascii="Times New Roman" w:hAnsi="Times New Roman" w:cs="Times New Roman"/>
          <w:sz w:val="28"/>
          <w:szCs w:val="28"/>
        </w:rPr>
        <w:t>затраты на содержание объектов недвижимого имущества (в том числе затраты на арендные платежи);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6"/>
      <w:bookmarkEnd w:id="1"/>
      <w:r w:rsidRPr="000C1AC4">
        <w:rPr>
          <w:rFonts w:ascii="Times New Roman" w:hAnsi="Times New Roman" w:cs="Times New Roman"/>
          <w:sz w:val="28"/>
          <w:szCs w:val="28"/>
        </w:rPr>
        <w:t>в) затраты на содержание объектов особо ценного движимого имущества;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г) затраты на приобретение услуг связи;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д) затраты на приобретение транспортных услуг;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е) 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DE505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1AC4">
        <w:rPr>
          <w:rFonts w:ascii="Times New Roman" w:hAnsi="Times New Roman" w:cs="Times New Roman"/>
          <w:sz w:val="28"/>
          <w:szCs w:val="28"/>
        </w:rPr>
        <w:t>услуги, включая административно-управленческий персонал, в случаях, установленных стандартами услуги;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ж) затраты на прочие общехозяйственные нужды.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18. В затраты, указанные в </w:t>
      </w:r>
      <w:hyperlink w:anchor="Par84" w:tooltip="а) затраты на коммунальные услуги;" w:history="1">
        <w:r w:rsidRPr="000C1AC4">
          <w:rPr>
            <w:rFonts w:ascii="Times New Roman" w:hAnsi="Times New Roman" w:cs="Times New Roman"/>
            <w:color w:val="0000FF"/>
            <w:sz w:val="28"/>
            <w:szCs w:val="28"/>
          </w:rPr>
          <w:t>подпунктах "а"</w:t>
        </w:r>
      </w:hyperlink>
      <w:r w:rsidRPr="000C1AC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86" w:tooltip="в) затраты на содержание объектов особо ценного движимого имущества;" w:history="1">
        <w:r w:rsidRPr="000C1AC4">
          <w:rPr>
            <w:rFonts w:ascii="Times New Roman" w:hAnsi="Times New Roman" w:cs="Times New Roman"/>
            <w:color w:val="0000FF"/>
            <w:sz w:val="28"/>
            <w:szCs w:val="28"/>
          </w:rPr>
          <w:t>"в" пункта 17</w:t>
        </w:r>
      </w:hyperlink>
      <w:r w:rsidRPr="000C1AC4">
        <w:rPr>
          <w:rFonts w:ascii="Times New Roman" w:hAnsi="Times New Roman" w:cs="Times New Roman"/>
          <w:sz w:val="28"/>
          <w:szCs w:val="28"/>
        </w:rPr>
        <w:t xml:space="preserve"> настоящего Положения, включаются затраты в отношении имущества учреждения, используемого для выполнения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и общехозяйственных нужд, в том числе на основании договора аренды (финансовой аренды) или договора безвозмездного пользования (далее - имущество, необходимое для выполнения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задания) на оказание </w:t>
      </w:r>
      <w:r w:rsidR="00DE5051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C1AC4" w:rsidRPr="00F629F1" w:rsidRDefault="000C1AC4" w:rsidP="00F629F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19. </w:t>
      </w:r>
      <w:r w:rsidR="00F629F1" w:rsidRPr="00F62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Значение базового норматива затрат на оказание муниципальной услуги утверждается нормативным правовым актом администрации </w:t>
      </w:r>
      <w:r w:rsidR="00F629F1">
        <w:rPr>
          <w:rFonts w:ascii="Times New Roman" w:eastAsiaTheme="minorHAnsi" w:hAnsi="Times New Roman" w:cs="Times New Roman"/>
          <w:sz w:val="28"/>
          <w:szCs w:val="28"/>
          <w:lang w:eastAsia="en-US"/>
        </w:rPr>
        <w:t>Лискинского муниципального района Воронежской области</w:t>
      </w:r>
      <w:r w:rsidR="00F629F1" w:rsidRPr="00F62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общей суммой с выделением: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а) суммы затрат на оплату труда с начислениями на выплаты по оплате труда работников, непосредственно связанных с оказанием </w:t>
      </w:r>
      <w:r w:rsidR="002600D4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услуги, включая административно-управленческий персонал, в случаях, установленных стандартами услуги;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б) суммы затрат на коммунальные услуги и содержание недвижимого имущества, необходимого для выполнения </w:t>
      </w:r>
      <w:r w:rsidR="002600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2600D4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20. Корректирующие коэффициенты, применяемые при расчете нормативных затрат на оказание </w:t>
      </w:r>
      <w:r w:rsidR="002600D4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услуги, состоят из территориального корректирующего коэффициента и отраслевого корректирующего коэффициента.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21.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Значение территориального корректирующего коэффициента утверждается </w:t>
      </w:r>
      <w:r w:rsidR="002600D4">
        <w:rPr>
          <w:rFonts w:ascii="Times New Roman" w:hAnsi="Times New Roman" w:cs="Times New Roman"/>
          <w:sz w:val="28"/>
          <w:szCs w:val="28"/>
        </w:rPr>
        <w:t>администрацией Лискинского муниципального района</w:t>
      </w:r>
      <w:r w:rsidRPr="000C1AC4">
        <w:rPr>
          <w:rFonts w:ascii="Times New Roman" w:hAnsi="Times New Roman" w:cs="Times New Roman"/>
          <w:sz w:val="28"/>
          <w:szCs w:val="28"/>
        </w:rPr>
        <w:t xml:space="preserve"> Вор</w:t>
      </w:r>
      <w:r w:rsidR="002600D4">
        <w:rPr>
          <w:rFonts w:ascii="Times New Roman" w:hAnsi="Times New Roman" w:cs="Times New Roman"/>
          <w:sz w:val="28"/>
          <w:szCs w:val="28"/>
        </w:rPr>
        <w:t>онежской области, осуществляющей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в отношении бюджетных или автономных учреждений </w:t>
      </w:r>
      <w:r w:rsidR="002600D4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главным распорядителем средств </w:t>
      </w:r>
      <w:r w:rsidR="00920E80"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бюджета, в ведении которого находятся казенные учреждения </w:t>
      </w:r>
      <w:r w:rsidR="00920E8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с </w:t>
      </w:r>
      <w:r w:rsidRPr="000C1AC4">
        <w:rPr>
          <w:rFonts w:ascii="Times New Roman" w:hAnsi="Times New Roman" w:cs="Times New Roman"/>
          <w:sz w:val="28"/>
          <w:szCs w:val="28"/>
        </w:rPr>
        <w:lastRenderedPageBreak/>
        <w:t xml:space="preserve">учетом условий, обусловленных территориальными особенностями и составом имущественного комплекса, необходимого для выполнения </w:t>
      </w:r>
      <w:r w:rsidR="00920E8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задания, и рассчитывается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в соответствии с общими требованиями.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22. Отраслевой корректирующий коэффициент учитывает показатели отраслевой специфики, в том числе с учетом показателей качества </w:t>
      </w:r>
      <w:r w:rsidR="00920E80">
        <w:rPr>
          <w:rFonts w:ascii="Times New Roman" w:hAnsi="Times New Roman" w:cs="Times New Roman"/>
          <w:sz w:val="28"/>
          <w:szCs w:val="28"/>
        </w:rPr>
        <w:t>муниципальной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Значение отраслевого корректирующего коэффициента утверждается </w:t>
      </w:r>
      <w:r w:rsidR="00920E80">
        <w:rPr>
          <w:rFonts w:ascii="Times New Roman" w:hAnsi="Times New Roman" w:cs="Times New Roman"/>
          <w:sz w:val="28"/>
          <w:szCs w:val="28"/>
        </w:rPr>
        <w:t>администрацией Лискинского муниципального района, осуществляющей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полномочия учредителя в подведомственной сфере (учредителем бюджетных или автономных учреждений </w:t>
      </w:r>
      <w:r w:rsidR="00920E8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области), и главным распорядителем средств </w:t>
      </w:r>
      <w:r w:rsidR="00920E80"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бюджета, в ведении которого находятся казенные учреждения </w:t>
      </w:r>
      <w:r w:rsidR="00920E8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23. Значения базовых нормативов затрат на оказание </w:t>
      </w:r>
      <w:r w:rsidR="00920E80">
        <w:rPr>
          <w:rFonts w:ascii="Times New Roman" w:hAnsi="Times New Roman" w:cs="Times New Roman"/>
          <w:sz w:val="28"/>
          <w:szCs w:val="28"/>
        </w:rPr>
        <w:t>муниципальных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 и отраслевых корректирующих коэффициентов подлежат размещению в установленном порядке на официальном сайте в информационно-телекоммуникационной сети Интернет по размещению информации о государственных и муниципальных учреждениях (</w:t>
      </w:r>
      <w:proofErr w:type="spellStart"/>
      <w:r w:rsidRPr="000C1AC4">
        <w:rPr>
          <w:rFonts w:ascii="Times New Roman" w:hAnsi="Times New Roman" w:cs="Times New Roman"/>
          <w:sz w:val="28"/>
          <w:szCs w:val="28"/>
        </w:rPr>
        <w:t>www.bus.gov.ru</w:t>
      </w:r>
      <w:proofErr w:type="spellEnd"/>
      <w:r w:rsidRPr="000C1AC4">
        <w:rPr>
          <w:rFonts w:ascii="Times New Roman" w:hAnsi="Times New Roman" w:cs="Times New Roman"/>
          <w:sz w:val="28"/>
          <w:szCs w:val="28"/>
        </w:rPr>
        <w:t>).</w:t>
      </w:r>
    </w:p>
    <w:p w:rsidR="000C1AC4" w:rsidRPr="00F629F1" w:rsidRDefault="000C1AC4" w:rsidP="00F629F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24. </w:t>
      </w:r>
      <w:r w:rsidR="00F629F1" w:rsidRPr="00F62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Нормативные затраты на выполнение работы определяются при расчете объема финансового обеспечения выполнения муниципального задания согласно </w:t>
      </w:r>
      <w:hyperlink r:id="rId14" w:history="1">
        <w:r w:rsidR="00F629F1" w:rsidRPr="00F629F1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Порядку</w:t>
        </w:r>
      </w:hyperlink>
      <w:r w:rsidR="00F629F1" w:rsidRPr="00F629F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определения нормативных затрат на оказание муниципальных услуг (выполнение работ) в соответствующей сфере деятельности, утверждаемому нормативным правовым актом администрации </w:t>
      </w:r>
      <w:r w:rsidR="00F629F1">
        <w:rPr>
          <w:rFonts w:ascii="Times New Roman" w:eastAsiaTheme="minorHAnsi" w:hAnsi="Times New Roman" w:cs="Times New Roman"/>
          <w:sz w:val="28"/>
          <w:szCs w:val="28"/>
          <w:lang w:eastAsia="en-US"/>
        </w:rPr>
        <w:t>Лискинского муниципального района Воронежской области</w:t>
      </w:r>
      <w:r w:rsidR="00F629F1" w:rsidRPr="00F629F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25. Нормативные затраты на выполнение работы рассчитываются на работу в целом или в случае установления в </w:t>
      </w:r>
      <w:r w:rsidR="00920E80">
        <w:rPr>
          <w:rFonts w:ascii="Times New Roman" w:hAnsi="Times New Roman" w:cs="Times New Roman"/>
          <w:sz w:val="28"/>
          <w:szCs w:val="28"/>
        </w:rPr>
        <w:t>муниципальном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задании показателей объема выполнения работы - на единицу объема работы. В нормативные затраты на выполнение работы включаются в том числе: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а) затраты на оплату труда с начислениями на выплаты по оплате труда работников, непосредственно связанных с выполнением работы, включая административно-управленческий персонал, в случаях, установленных стандартами услуги;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б) затраты на приобретение материальных запасов и особо ценного движимого имущества, потребляемых (используемых) в процессе выполнения работы с учетом срока полезного использования (в том числе затраты на арендные платежи);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в) затраты на иные расходы, непосредственно связанные с выполнением работы;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г) затраты на оплату коммунальных услуг;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д) затраты на содержание объектов недвижимого имущества, необходимого для выполнения государственного задания (в том числе затраты на арендные платежи);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е) затраты на содержание объектов особо ценного движимого имущества и имущества, необходимого для выполнения </w:t>
      </w:r>
      <w:r w:rsidR="004559E4">
        <w:rPr>
          <w:rFonts w:ascii="Times New Roman" w:hAnsi="Times New Roman" w:cs="Times New Roman"/>
          <w:sz w:val="28"/>
          <w:szCs w:val="28"/>
        </w:rPr>
        <w:t>муни</w:t>
      </w:r>
      <w:r w:rsidR="00E55C10">
        <w:rPr>
          <w:rFonts w:ascii="Times New Roman" w:hAnsi="Times New Roman" w:cs="Times New Roman"/>
          <w:sz w:val="28"/>
          <w:szCs w:val="28"/>
        </w:rPr>
        <w:t>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lastRenderedPageBreak/>
        <w:t>ж) затраты на приобретение услуг связи;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AC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C1AC4">
        <w:rPr>
          <w:rFonts w:ascii="Times New Roman" w:hAnsi="Times New Roman" w:cs="Times New Roman"/>
          <w:sz w:val="28"/>
          <w:szCs w:val="28"/>
        </w:rPr>
        <w:t>) затраты на приобретение транспортных услуг;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>и) затраты на оплату труда с начислениями на выплаты по оплате труда, включая административно-управленческий персонал, в случаях, установленных стандартами услуги;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1AC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0C1AC4">
        <w:rPr>
          <w:rFonts w:ascii="Times New Roman" w:hAnsi="Times New Roman" w:cs="Times New Roman"/>
          <w:sz w:val="28"/>
          <w:szCs w:val="28"/>
        </w:rPr>
        <w:t>) затраты на прочие общехозяйственные нужды.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Значения нормативных затрат на выполнение работы утверждаются </w:t>
      </w:r>
      <w:r w:rsidR="00E55C10">
        <w:rPr>
          <w:rFonts w:ascii="Times New Roman" w:hAnsi="Times New Roman" w:cs="Times New Roman"/>
          <w:sz w:val="28"/>
          <w:szCs w:val="28"/>
        </w:rPr>
        <w:t xml:space="preserve">администрацией Лискинского муниципального района  </w:t>
      </w:r>
      <w:r w:rsidRPr="000C1AC4">
        <w:rPr>
          <w:rFonts w:ascii="Times New Roman" w:hAnsi="Times New Roman" w:cs="Times New Roman"/>
          <w:sz w:val="28"/>
          <w:szCs w:val="28"/>
        </w:rPr>
        <w:t>Вор</w:t>
      </w:r>
      <w:r w:rsidR="00E55C10">
        <w:rPr>
          <w:rFonts w:ascii="Times New Roman" w:hAnsi="Times New Roman" w:cs="Times New Roman"/>
          <w:sz w:val="28"/>
          <w:szCs w:val="28"/>
        </w:rPr>
        <w:t>онежской области, осуществляющей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в отношении бюджетных или автономных учреждений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а также главным распорядителем средств </w:t>
      </w:r>
      <w:r w:rsidR="00E55C10"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бюджета, в ведении которого находятся казенные учреждения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>Воронежской области (в случае принятия им решения о применении нормативных затрат при расчете объема финансового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обеспечения выполнения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задания), после согласования с </w:t>
      </w:r>
      <w:r w:rsidR="00E55C10">
        <w:rPr>
          <w:rFonts w:ascii="Times New Roman" w:hAnsi="Times New Roman" w:cs="Times New Roman"/>
          <w:sz w:val="28"/>
          <w:szCs w:val="28"/>
        </w:rPr>
        <w:t>отделом по финансам и бюджетной политики администрации Лискинского муниципального района</w:t>
      </w:r>
      <w:r w:rsidRPr="000C1AC4">
        <w:rPr>
          <w:rFonts w:ascii="Times New Roman" w:hAnsi="Times New Roman" w:cs="Times New Roman"/>
          <w:sz w:val="28"/>
          <w:szCs w:val="28"/>
        </w:rPr>
        <w:t xml:space="preserve"> Воронежской области.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14"/>
      <w:bookmarkEnd w:id="2"/>
      <w:r w:rsidRPr="000C1AC4">
        <w:rPr>
          <w:rFonts w:ascii="Times New Roman" w:hAnsi="Times New Roman" w:cs="Times New Roman"/>
          <w:sz w:val="28"/>
          <w:szCs w:val="28"/>
        </w:rPr>
        <w:t xml:space="preserve">27. В объем финансового обеспечения выполнения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включаются затраты на уплату налогов, в качестве объекта налогообложения по которым признается имущество учреждения.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В случае если бюджетное или автономное учреждение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оказывает </w:t>
      </w:r>
      <w:r w:rsidR="00E55C10">
        <w:rPr>
          <w:rFonts w:ascii="Times New Roman" w:hAnsi="Times New Roman" w:cs="Times New Roman"/>
          <w:sz w:val="28"/>
          <w:szCs w:val="28"/>
        </w:rPr>
        <w:t>муниципальные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(выполняет работы) для физических и юридических лиц за плату (далее - платная деятельность) сверх установленного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задания, затраты, указанные в абзаце первом настоящего пункта, рассчитываются с применением коэффициента платной деятельности, который определяется как отношение планируемого объема финансового обеспечения выполнения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задания, исходя из объемов субсидии, полученной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из </w:t>
      </w:r>
      <w:r w:rsidR="00E55C10"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 в отчетном финансовом году на указанные цели, к общей сумме, включающей планируемые поступления от субсидии на финансовое обеспечение выполнения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и доходов платной деятельности, исходя из указанных поступлений, полученных в отчетном финансовом году (далее - коэффициент платной деятельности).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28. Затраты на содержание не используемого для выполнения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имущества бюджетного или автономного учреждения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>Воронежской области рассчитываются с учетом затрат: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а) на потребление электрической энергии в размере 10 процентов общего объема затрат бюджетного или автономного учреждения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>Воронежской области в части указанного вида затрат в составе затрат на коммунальные услуги;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б) на потребление тепловой энергии в размере 50 процентов общего объема затрат бюджетного или автономного учреждения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в части указанного вида </w:t>
      </w:r>
      <w:r w:rsidRPr="000C1AC4">
        <w:rPr>
          <w:rFonts w:ascii="Times New Roman" w:hAnsi="Times New Roman" w:cs="Times New Roman"/>
          <w:sz w:val="28"/>
          <w:szCs w:val="28"/>
        </w:rPr>
        <w:lastRenderedPageBreak/>
        <w:t>затрат в составе затрат на коммунальные услуги.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29. В случае если бюджетное или автономное учреждение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оказывает платную деятельность сверх установленного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задания, затраты, указанные в </w:t>
      </w:r>
      <w:hyperlink w:anchor="Par114" w:tooltip="27. В объем финансового обеспечения выполнения государственного задания включаются затраты на уплату налогов, в качестве объекта налогообложения по которым признается имущество учреждения." w:history="1">
        <w:r w:rsidR="00F629F1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0C1AC4">
        <w:rPr>
          <w:rFonts w:ascii="Times New Roman" w:hAnsi="Times New Roman" w:cs="Times New Roman"/>
          <w:sz w:val="28"/>
          <w:szCs w:val="28"/>
        </w:rPr>
        <w:t xml:space="preserve"> настоящего Положения, рассчитываются с применением коэффициента платной деятельности.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Значения затрат на содержание не используемого для выполнения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имущества бюджетного или автономного учреждения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утверждаются </w:t>
      </w:r>
      <w:r w:rsidR="00E55C10">
        <w:rPr>
          <w:rFonts w:ascii="Times New Roman" w:hAnsi="Times New Roman" w:cs="Times New Roman"/>
          <w:sz w:val="28"/>
          <w:szCs w:val="28"/>
        </w:rPr>
        <w:t>администрацией Лискинского муниципального района</w:t>
      </w:r>
      <w:r w:rsidRPr="000C1AC4">
        <w:rPr>
          <w:rFonts w:ascii="Times New Roman" w:hAnsi="Times New Roman" w:cs="Times New Roman"/>
          <w:sz w:val="28"/>
          <w:szCs w:val="28"/>
        </w:rPr>
        <w:t xml:space="preserve"> Вор</w:t>
      </w:r>
      <w:r w:rsidR="00E55C10">
        <w:rPr>
          <w:rFonts w:ascii="Times New Roman" w:hAnsi="Times New Roman" w:cs="Times New Roman"/>
          <w:sz w:val="28"/>
          <w:szCs w:val="28"/>
        </w:rPr>
        <w:t>онежской области, осуществляющей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в отношении бюджетных или автономных учреждений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0C1AC4" w:rsidRPr="00F34225" w:rsidRDefault="000C1AC4" w:rsidP="00F3422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Par121"/>
      <w:bookmarkEnd w:id="3"/>
      <w:r w:rsidRPr="000C1AC4">
        <w:rPr>
          <w:rFonts w:ascii="Times New Roman" w:hAnsi="Times New Roman" w:cs="Times New Roman"/>
          <w:sz w:val="28"/>
          <w:szCs w:val="28"/>
        </w:rPr>
        <w:t xml:space="preserve">30.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В случае если бюджетное или автономное учреждение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осуществляет платную деятельность в рамках установленного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задания, по которому в соответствии с </w:t>
      </w:r>
      <w:r w:rsidR="00F629F1">
        <w:rPr>
          <w:rFonts w:ascii="Times New Roman" w:hAnsi="Times New Roman" w:cs="Times New Roman"/>
          <w:sz w:val="28"/>
          <w:szCs w:val="28"/>
        </w:rPr>
        <w:t>федеральными законами</w:t>
      </w:r>
      <w:r w:rsidRPr="000C1AC4">
        <w:rPr>
          <w:rFonts w:ascii="Times New Roman" w:hAnsi="Times New Roman" w:cs="Times New Roman"/>
          <w:sz w:val="28"/>
          <w:szCs w:val="28"/>
        </w:rPr>
        <w:t xml:space="preserve"> предусмотрено взимание платы, объем финансового обеспечения выполнения </w:t>
      </w:r>
      <w:r w:rsidR="00E55C1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C1AC4">
        <w:rPr>
          <w:rFonts w:ascii="Times New Roman" w:hAnsi="Times New Roman" w:cs="Times New Roman"/>
          <w:sz w:val="28"/>
          <w:szCs w:val="28"/>
        </w:rPr>
        <w:t xml:space="preserve">задания, рассчитанный на основе нормативных затрат (затрат), подлежит уменьшению на объем доходов от платной деятельности, исходя из объема </w:t>
      </w:r>
      <w:r w:rsidR="00E55C1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(работы), за оказание (выполнение) которой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предусмотрено взимание платы, и среднего значения размера платы (цены, тарифа), установленного в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муниципальном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задании, </w:t>
      </w:r>
      <w:r w:rsidR="00F34225" w:rsidRPr="00F34225"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учредителем в лице структурного подразделения администрации</w:t>
      </w:r>
      <w:r w:rsidR="00F342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Лискинского  муниципального района Воронежской области</w:t>
      </w:r>
      <w:r w:rsidRPr="000C1AC4">
        <w:rPr>
          <w:rFonts w:ascii="Times New Roman" w:hAnsi="Times New Roman" w:cs="Times New Roman"/>
          <w:sz w:val="28"/>
          <w:szCs w:val="28"/>
        </w:rPr>
        <w:t xml:space="preserve"> в отношении бюджетных или автономных учреждений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с учетом положений, </w:t>
      </w:r>
      <w:r w:rsidR="00F34225" w:rsidRPr="00F34225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установленных федеральными законами</w:t>
      </w:r>
      <w:r w:rsidRPr="000C1AC4">
        <w:rPr>
          <w:rFonts w:ascii="Times New Roman" w:hAnsi="Times New Roman" w:cs="Times New Roman"/>
          <w:sz w:val="28"/>
          <w:szCs w:val="28"/>
        </w:rPr>
        <w:t>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31.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учреждение оказывает </w:t>
      </w:r>
      <w:r w:rsidR="00E55C10">
        <w:rPr>
          <w:rFonts w:ascii="Times New Roman" w:hAnsi="Times New Roman" w:cs="Times New Roman"/>
          <w:sz w:val="28"/>
          <w:szCs w:val="28"/>
        </w:rPr>
        <w:t>муниципальные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услуги в рамках установленного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и получает средства в рамках участия в территориальных программах обязательного медицинского страхования, нормативные затраты (затраты), определяемые в соответствии с настоящим Положением, подлежат уменьшению в размере затрат, включенных в структуру тарифа на оплату медицинской помощи, установленную базовой программой обязательного медицинского страхования.</w:t>
      </w:r>
      <w:proofErr w:type="gramEnd"/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32. Нормативные затраты (затраты), определяемые в соответствии с настоящим Положением, учитываются в расчете субсидий на финансовое выполнение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на оказание (выполнение) </w:t>
      </w:r>
      <w:r w:rsidR="00E55C10">
        <w:rPr>
          <w:rFonts w:ascii="Times New Roman" w:hAnsi="Times New Roman" w:cs="Times New Roman"/>
          <w:sz w:val="28"/>
          <w:szCs w:val="28"/>
        </w:rPr>
        <w:t>муниципальных</w:t>
      </w:r>
      <w:r w:rsidRPr="000C1AC4">
        <w:rPr>
          <w:rFonts w:ascii="Times New Roman" w:hAnsi="Times New Roman" w:cs="Times New Roman"/>
          <w:sz w:val="28"/>
          <w:szCs w:val="28"/>
        </w:rPr>
        <w:t xml:space="preserve"> услуг (работ) при формировании </w:t>
      </w:r>
      <w:r w:rsidR="00E55C10"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 и не могут приводить к превышению объема бюджетных ассигнований, предусмотренных </w:t>
      </w:r>
      <w:r w:rsidR="00E55C10">
        <w:rPr>
          <w:rFonts w:ascii="Times New Roman" w:hAnsi="Times New Roman" w:cs="Times New Roman"/>
          <w:sz w:val="28"/>
          <w:szCs w:val="28"/>
        </w:rPr>
        <w:t>решением</w:t>
      </w:r>
      <w:r w:rsidRPr="000C1AC4">
        <w:rPr>
          <w:rFonts w:ascii="Times New Roman" w:hAnsi="Times New Roman" w:cs="Times New Roman"/>
          <w:sz w:val="28"/>
          <w:szCs w:val="28"/>
        </w:rPr>
        <w:t xml:space="preserve"> о бюджете на соответствующий финансовый период.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33. Финансовое обеспечение выполнения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осуществляется в пределах бюджетных ассигнований, предусмотренных в </w:t>
      </w:r>
      <w:r w:rsidR="00E55C10">
        <w:rPr>
          <w:rFonts w:ascii="Times New Roman" w:hAnsi="Times New Roman" w:cs="Times New Roman"/>
          <w:sz w:val="28"/>
          <w:szCs w:val="28"/>
        </w:rPr>
        <w:t>районном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бюджете на указанные цели.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Финансовое обеспечение выполнения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бюджетным или автономным учреждением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>Воронежской области осуществляется путем предоставления субсидии.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казенным учреждением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>Воронежской области осуществляется в соответствии с показателями бюджетной сметы этого учреждения.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34. Уменьшение объема субсидии в течение срока выполнения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осуществляется только при соответствующем изменении </w:t>
      </w:r>
      <w:r w:rsidR="00E55C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35. Субсидия перечисляется в установленном порядке на лицевой счет бюджетного учреждения </w:t>
      </w:r>
      <w:r w:rsidR="00E55C10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открытый в </w:t>
      </w:r>
      <w:r w:rsidR="00442A36">
        <w:rPr>
          <w:rFonts w:ascii="Times New Roman" w:hAnsi="Times New Roman" w:cs="Times New Roman"/>
          <w:sz w:val="28"/>
          <w:szCs w:val="28"/>
        </w:rPr>
        <w:t>отделе по финансам и бюджетной политики администрации</w:t>
      </w:r>
      <w:r w:rsidRPr="000C1AC4">
        <w:rPr>
          <w:rFonts w:ascii="Times New Roman" w:hAnsi="Times New Roman" w:cs="Times New Roman"/>
          <w:sz w:val="28"/>
          <w:szCs w:val="28"/>
        </w:rPr>
        <w:t xml:space="preserve"> </w:t>
      </w:r>
      <w:r w:rsidR="00442A36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Субсидия на финансовое обеспечение выполнения </w:t>
      </w:r>
      <w:r w:rsidR="00442A36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автономным учреждением </w:t>
      </w:r>
      <w:r w:rsidR="00442A36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перечисляется в установленном порядке на счета, открытые в кредитных организациях, или лицевые счета соответственно в территориальных органах Федерального казначейства или </w:t>
      </w:r>
      <w:r w:rsidR="00442A36">
        <w:rPr>
          <w:rFonts w:ascii="Times New Roman" w:hAnsi="Times New Roman" w:cs="Times New Roman"/>
          <w:sz w:val="28"/>
          <w:szCs w:val="28"/>
        </w:rPr>
        <w:t>отделе по финансам и бюджетной политике администрации Лискинского муниципального района</w:t>
      </w:r>
      <w:r w:rsidRPr="000C1AC4">
        <w:rPr>
          <w:rFonts w:ascii="Times New Roman" w:hAnsi="Times New Roman" w:cs="Times New Roman"/>
          <w:sz w:val="28"/>
          <w:szCs w:val="28"/>
        </w:rPr>
        <w:t xml:space="preserve"> Воронежской области.</w:t>
      </w:r>
    </w:p>
    <w:p w:rsidR="000C1AC4" w:rsidRPr="00F34225" w:rsidRDefault="000C1AC4" w:rsidP="00F3422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36. </w:t>
      </w:r>
      <w:r w:rsidR="00F34225" w:rsidRPr="00F342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Предоставление бюджетному или автономному учреждению </w:t>
      </w:r>
      <w:r w:rsidR="00F34225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="00F34225" w:rsidRPr="000C1AC4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F34225" w:rsidRPr="00F342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задания, заключаемого учредителем в лице структурного подразделения администрации </w:t>
      </w:r>
      <w:r w:rsidR="00F34225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="00F34225" w:rsidRPr="000C1AC4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F34225" w:rsidRPr="00F342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ведении которого находится учреждение, с бюджетным или автономным учреждением в соответствии с формой, утверждаемой нормативным правовым актом администрации </w:t>
      </w:r>
      <w:r w:rsidR="00F34225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="00F34225" w:rsidRPr="000C1AC4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0C1AC4">
        <w:rPr>
          <w:rFonts w:ascii="Times New Roman" w:hAnsi="Times New Roman" w:cs="Times New Roman"/>
          <w:sz w:val="28"/>
          <w:szCs w:val="28"/>
        </w:rPr>
        <w:t>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37.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Бюджетные и автономные учреждения </w:t>
      </w:r>
      <w:r w:rsidR="00442A36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казенные учреждения </w:t>
      </w:r>
      <w:r w:rsidR="00442A36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 представляют соответственно </w:t>
      </w:r>
      <w:r w:rsidR="00442A36">
        <w:rPr>
          <w:rFonts w:ascii="Times New Roman" w:hAnsi="Times New Roman" w:cs="Times New Roman"/>
          <w:sz w:val="28"/>
          <w:szCs w:val="28"/>
        </w:rPr>
        <w:t>администрации Лискинского муниципального района</w:t>
      </w:r>
      <w:r w:rsidRPr="000C1AC4">
        <w:rPr>
          <w:rFonts w:ascii="Times New Roman" w:hAnsi="Times New Roman" w:cs="Times New Roman"/>
          <w:sz w:val="28"/>
          <w:szCs w:val="28"/>
        </w:rPr>
        <w:t xml:space="preserve"> Вор</w:t>
      </w:r>
      <w:r w:rsidR="00442A36">
        <w:rPr>
          <w:rFonts w:ascii="Times New Roman" w:hAnsi="Times New Roman" w:cs="Times New Roman"/>
          <w:sz w:val="28"/>
          <w:szCs w:val="28"/>
        </w:rPr>
        <w:t>онежской области, осуществляющей</w:t>
      </w:r>
      <w:r w:rsidRPr="000C1AC4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учредителей в отношении бюджетных или автономных учреждений </w:t>
      </w:r>
      <w:r w:rsidR="00442A36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главным распорядителям средств </w:t>
      </w:r>
      <w:r w:rsidR="00442A36">
        <w:rPr>
          <w:rFonts w:ascii="Times New Roman" w:hAnsi="Times New Roman" w:cs="Times New Roman"/>
          <w:sz w:val="28"/>
          <w:szCs w:val="28"/>
        </w:rPr>
        <w:t>районного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казенные учреждения </w:t>
      </w:r>
      <w:r w:rsidR="00442A36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</w:t>
      </w:r>
      <w:hyperlink w:anchor="Par627" w:tooltip="                            ОТЧЕТ                                      " w:history="1">
        <w:r w:rsidRPr="000C1AC4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0C1AC4">
        <w:rPr>
          <w:rFonts w:ascii="Times New Roman" w:hAnsi="Times New Roman" w:cs="Times New Roman"/>
          <w:sz w:val="28"/>
          <w:szCs w:val="28"/>
        </w:rPr>
        <w:t xml:space="preserve"> о выполнении </w:t>
      </w:r>
      <w:r w:rsidR="00442A3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задания,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>предусмотренный</w:t>
      </w:r>
      <w:proofErr w:type="gramEnd"/>
      <w:r w:rsidRPr="000C1AC4">
        <w:rPr>
          <w:rFonts w:ascii="Times New Roman" w:hAnsi="Times New Roman" w:cs="Times New Roman"/>
          <w:sz w:val="28"/>
          <w:szCs w:val="28"/>
        </w:rPr>
        <w:t xml:space="preserve"> приложением N 2 к настоящему Положению, в соответствии с требованиями, установленными в </w:t>
      </w:r>
      <w:r w:rsidR="00442A36">
        <w:rPr>
          <w:rFonts w:ascii="Times New Roman" w:hAnsi="Times New Roman" w:cs="Times New Roman"/>
          <w:sz w:val="28"/>
          <w:szCs w:val="28"/>
        </w:rPr>
        <w:t>муниципальном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задании.</w:t>
      </w:r>
    </w:p>
    <w:p w:rsidR="000C1AC4" w:rsidRPr="000C1AC4" w:rsidRDefault="000C1AC4" w:rsidP="000C1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AC4">
        <w:rPr>
          <w:rFonts w:ascii="Times New Roman" w:hAnsi="Times New Roman" w:cs="Times New Roman"/>
          <w:sz w:val="28"/>
          <w:szCs w:val="28"/>
        </w:rPr>
        <w:t xml:space="preserve">38. </w:t>
      </w:r>
      <w:proofErr w:type="gramStart"/>
      <w:r w:rsidRPr="000C1AC4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 w:rsidR="00442A36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1AC4">
        <w:rPr>
          <w:rFonts w:ascii="Times New Roman" w:hAnsi="Times New Roman" w:cs="Times New Roman"/>
          <w:sz w:val="28"/>
          <w:szCs w:val="28"/>
        </w:rPr>
        <w:t xml:space="preserve"> задания бюджетными и </w:t>
      </w:r>
      <w:r w:rsidRPr="000C1AC4">
        <w:rPr>
          <w:rFonts w:ascii="Times New Roman" w:hAnsi="Times New Roman" w:cs="Times New Roman"/>
          <w:sz w:val="28"/>
          <w:szCs w:val="28"/>
        </w:rPr>
        <w:lastRenderedPageBreak/>
        <w:t xml:space="preserve">автономными учреждениями </w:t>
      </w:r>
      <w:r w:rsidR="00442A36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казенными учреждениями </w:t>
      </w:r>
      <w:r w:rsidR="00442A36">
        <w:rPr>
          <w:rFonts w:ascii="Times New Roman" w:hAnsi="Times New Roman" w:cs="Times New Roman"/>
          <w:sz w:val="28"/>
          <w:szCs w:val="28"/>
        </w:rPr>
        <w:t>Лискинского муниципального района Воронежской области осуществляе</w:t>
      </w:r>
      <w:r w:rsidRPr="000C1AC4">
        <w:rPr>
          <w:rFonts w:ascii="Times New Roman" w:hAnsi="Times New Roman" w:cs="Times New Roman"/>
          <w:sz w:val="28"/>
          <w:szCs w:val="28"/>
        </w:rPr>
        <w:t xml:space="preserve">т соответственно </w:t>
      </w:r>
      <w:r w:rsidR="00442A36">
        <w:rPr>
          <w:rFonts w:ascii="Times New Roman" w:hAnsi="Times New Roman" w:cs="Times New Roman"/>
          <w:sz w:val="28"/>
          <w:szCs w:val="28"/>
        </w:rPr>
        <w:t>администрация Лискинского муниципального района</w:t>
      </w:r>
      <w:r w:rsidRPr="000C1AC4">
        <w:rPr>
          <w:rFonts w:ascii="Times New Roman" w:hAnsi="Times New Roman" w:cs="Times New Roman"/>
          <w:sz w:val="28"/>
          <w:szCs w:val="28"/>
        </w:rPr>
        <w:t xml:space="preserve"> Вор</w:t>
      </w:r>
      <w:r w:rsidR="00442A36">
        <w:rPr>
          <w:rFonts w:ascii="Times New Roman" w:hAnsi="Times New Roman" w:cs="Times New Roman"/>
          <w:sz w:val="28"/>
          <w:szCs w:val="28"/>
        </w:rPr>
        <w:t>онежской области, осуществляющая</w:t>
      </w:r>
      <w:r w:rsidRPr="000C1AC4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в отношении бюджетных или автономных учреждений </w:t>
      </w:r>
      <w:r w:rsidR="00442A36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0C1AC4">
        <w:rPr>
          <w:rFonts w:ascii="Times New Roman" w:hAnsi="Times New Roman" w:cs="Times New Roman"/>
          <w:sz w:val="28"/>
          <w:szCs w:val="28"/>
        </w:rPr>
        <w:t xml:space="preserve">Воронежской области, и главные распорядители средств </w:t>
      </w:r>
      <w:r w:rsidR="00442A36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0C1AC4">
        <w:rPr>
          <w:rFonts w:ascii="Times New Roman" w:hAnsi="Times New Roman" w:cs="Times New Roman"/>
          <w:sz w:val="28"/>
          <w:szCs w:val="28"/>
        </w:rPr>
        <w:t xml:space="preserve">бюджета, в ведении которых находятся казенные учреждения </w:t>
      </w:r>
      <w:r w:rsidR="00442A36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proofErr w:type="gramEnd"/>
      <w:r w:rsidR="00442A36">
        <w:rPr>
          <w:rFonts w:ascii="Times New Roman" w:hAnsi="Times New Roman" w:cs="Times New Roman"/>
          <w:sz w:val="28"/>
          <w:szCs w:val="28"/>
        </w:rPr>
        <w:t xml:space="preserve"> </w:t>
      </w:r>
      <w:r w:rsidRPr="000C1AC4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7565C4" w:rsidRPr="007565C4" w:rsidRDefault="007565C4" w:rsidP="000C1AC4">
      <w:pPr>
        <w:ind w:left="720"/>
        <w:jc w:val="center"/>
        <w:rPr>
          <w:b/>
          <w:sz w:val="28"/>
          <w:szCs w:val="28"/>
        </w:rPr>
      </w:pPr>
    </w:p>
    <w:sectPr w:rsidR="007565C4" w:rsidRPr="007565C4" w:rsidSect="0089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3162A"/>
    <w:multiLevelType w:val="hybridMultilevel"/>
    <w:tmpl w:val="956E1614"/>
    <w:lvl w:ilvl="0" w:tplc="EA0433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C57B3E"/>
    <w:multiLevelType w:val="multilevel"/>
    <w:tmpl w:val="736A1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014417"/>
    <w:multiLevelType w:val="hybridMultilevel"/>
    <w:tmpl w:val="A5B23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E2353"/>
    <w:rsid w:val="00000C75"/>
    <w:rsid w:val="00001028"/>
    <w:rsid w:val="000020A4"/>
    <w:rsid w:val="00002BB4"/>
    <w:rsid w:val="00004467"/>
    <w:rsid w:val="00004DFE"/>
    <w:rsid w:val="0000610E"/>
    <w:rsid w:val="00006621"/>
    <w:rsid w:val="00006D36"/>
    <w:rsid w:val="000072B6"/>
    <w:rsid w:val="00010312"/>
    <w:rsid w:val="000112D9"/>
    <w:rsid w:val="000118E8"/>
    <w:rsid w:val="000131B2"/>
    <w:rsid w:val="000131E3"/>
    <w:rsid w:val="00013713"/>
    <w:rsid w:val="0001493D"/>
    <w:rsid w:val="00014D5D"/>
    <w:rsid w:val="000153B9"/>
    <w:rsid w:val="000156FD"/>
    <w:rsid w:val="00015A3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1B6D"/>
    <w:rsid w:val="00042B45"/>
    <w:rsid w:val="00042DF6"/>
    <w:rsid w:val="00042F80"/>
    <w:rsid w:val="00043277"/>
    <w:rsid w:val="00043444"/>
    <w:rsid w:val="00043693"/>
    <w:rsid w:val="00044D44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0D81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8AD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903F1"/>
    <w:rsid w:val="0009046B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A38"/>
    <w:rsid w:val="000B3D53"/>
    <w:rsid w:val="000B4180"/>
    <w:rsid w:val="000B46BB"/>
    <w:rsid w:val="000B4718"/>
    <w:rsid w:val="000B4755"/>
    <w:rsid w:val="000B4B91"/>
    <w:rsid w:val="000B5121"/>
    <w:rsid w:val="000B71BF"/>
    <w:rsid w:val="000B72B8"/>
    <w:rsid w:val="000B7394"/>
    <w:rsid w:val="000B74C3"/>
    <w:rsid w:val="000B7D79"/>
    <w:rsid w:val="000C0B26"/>
    <w:rsid w:val="000C0BA1"/>
    <w:rsid w:val="000C1110"/>
    <w:rsid w:val="000C1836"/>
    <w:rsid w:val="000C1AC4"/>
    <w:rsid w:val="000C1DEE"/>
    <w:rsid w:val="000C2E62"/>
    <w:rsid w:val="000C2E63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353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86A"/>
    <w:rsid w:val="000F5DC3"/>
    <w:rsid w:val="000F675F"/>
    <w:rsid w:val="000F69B5"/>
    <w:rsid w:val="000F6DDC"/>
    <w:rsid w:val="000F7334"/>
    <w:rsid w:val="000F79BA"/>
    <w:rsid w:val="000F79E4"/>
    <w:rsid w:val="000F7DE2"/>
    <w:rsid w:val="00100A2B"/>
    <w:rsid w:val="00100BC0"/>
    <w:rsid w:val="001011BF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CDF"/>
    <w:rsid w:val="00131D66"/>
    <w:rsid w:val="00132369"/>
    <w:rsid w:val="00132C24"/>
    <w:rsid w:val="0013515B"/>
    <w:rsid w:val="00135238"/>
    <w:rsid w:val="001352D1"/>
    <w:rsid w:val="00135730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99F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0D8D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4758"/>
    <w:rsid w:val="001B4D0E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512F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F0573"/>
    <w:rsid w:val="001F0E04"/>
    <w:rsid w:val="001F0E85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2FB8"/>
    <w:rsid w:val="00224463"/>
    <w:rsid w:val="0022594C"/>
    <w:rsid w:val="00225BED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1F2"/>
    <w:rsid w:val="00240A28"/>
    <w:rsid w:val="00240BF7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0D4"/>
    <w:rsid w:val="002608C9"/>
    <w:rsid w:val="00260C3C"/>
    <w:rsid w:val="00261383"/>
    <w:rsid w:val="0026147A"/>
    <w:rsid w:val="00261650"/>
    <w:rsid w:val="002617E4"/>
    <w:rsid w:val="002618B8"/>
    <w:rsid w:val="00262109"/>
    <w:rsid w:val="00262280"/>
    <w:rsid w:val="00262477"/>
    <w:rsid w:val="00262F54"/>
    <w:rsid w:val="00263189"/>
    <w:rsid w:val="00263E8C"/>
    <w:rsid w:val="00263EDC"/>
    <w:rsid w:val="00264518"/>
    <w:rsid w:val="00264758"/>
    <w:rsid w:val="00265CAB"/>
    <w:rsid w:val="00265ED0"/>
    <w:rsid w:val="00266323"/>
    <w:rsid w:val="00267127"/>
    <w:rsid w:val="00267A73"/>
    <w:rsid w:val="00267D7E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C52"/>
    <w:rsid w:val="002C677D"/>
    <w:rsid w:val="002C6FAA"/>
    <w:rsid w:val="002C7605"/>
    <w:rsid w:val="002C7F49"/>
    <w:rsid w:val="002D0BC5"/>
    <w:rsid w:val="002D0DE9"/>
    <w:rsid w:val="002D1889"/>
    <w:rsid w:val="002D23D1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3CE"/>
    <w:rsid w:val="00303A3A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4D8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2BB4"/>
    <w:rsid w:val="00363BD7"/>
    <w:rsid w:val="00363F80"/>
    <w:rsid w:val="00364382"/>
    <w:rsid w:val="00364C89"/>
    <w:rsid w:val="00364ED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909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C5A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3C12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17992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752"/>
    <w:rsid w:val="00426FCF"/>
    <w:rsid w:val="00427577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A36"/>
    <w:rsid w:val="00442C9E"/>
    <w:rsid w:val="004431C1"/>
    <w:rsid w:val="004439EE"/>
    <w:rsid w:val="00443C3C"/>
    <w:rsid w:val="00444362"/>
    <w:rsid w:val="0044460C"/>
    <w:rsid w:val="00444704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58BF"/>
    <w:rsid w:val="004559E4"/>
    <w:rsid w:val="004560C7"/>
    <w:rsid w:val="0045670D"/>
    <w:rsid w:val="004568E7"/>
    <w:rsid w:val="00457717"/>
    <w:rsid w:val="004601CD"/>
    <w:rsid w:val="00460980"/>
    <w:rsid w:val="00460D14"/>
    <w:rsid w:val="00461181"/>
    <w:rsid w:val="004611B8"/>
    <w:rsid w:val="004612E0"/>
    <w:rsid w:val="004614DE"/>
    <w:rsid w:val="00461732"/>
    <w:rsid w:val="00462281"/>
    <w:rsid w:val="00462FFE"/>
    <w:rsid w:val="004634BE"/>
    <w:rsid w:val="004637B4"/>
    <w:rsid w:val="00463AD5"/>
    <w:rsid w:val="00463FD3"/>
    <w:rsid w:val="00464542"/>
    <w:rsid w:val="004650DD"/>
    <w:rsid w:val="004659C7"/>
    <w:rsid w:val="00465A37"/>
    <w:rsid w:val="00466840"/>
    <w:rsid w:val="00467BD3"/>
    <w:rsid w:val="004709B9"/>
    <w:rsid w:val="0047197D"/>
    <w:rsid w:val="00472151"/>
    <w:rsid w:val="00472C15"/>
    <w:rsid w:val="004730F7"/>
    <w:rsid w:val="00474017"/>
    <w:rsid w:val="0047458D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54C2"/>
    <w:rsid w:val="004F661B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08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A8C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431C"/>
    <w:rsid w:val="0058510F"/>
    <w:rsid w:val="00586548"/>
    <w:rsid w:val="00586590"/>
    <w:rsid w:val="005869D5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43A2"/>
    <w:rsid w:val="00594542"/>
    <w:rsid w:val="005946B8"/>
    <w:rsid w:val="00594BBA"/>
    <w:rsid w:val="00595300"/>
    <w:rsid w:val="0059565C"/>
    <w:rsid w:val="00595AB6"/>
    <w:rsid w:val="00595C93"/>
    <w:rsid w:val="00595CA0"/>
    <w:rsid w:val="005965B7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C92"/>
    <w:rsid w:val="005B6E65"/>
    <w:rsid w:val="005B7786"/>
    <w:rsid w:val="005B7BEA"/>
    <w:rsid w:val="005B7C02"/>
    <w:rsid w:val="005C00EE"/>
    <w:rsid w:val="005C0209"/>
    <w:rsid w:val="005C0634"/>
    <w:rsid w:val="005C10BE"/>
    <w:rsid w:val="005C18BD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850"/>
    <w:rsid w:val="00601B84"/>
    <w:rsid w:val="00601D3A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07898"/>
    <w:rsid w:val="00607F83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9AF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2F61"/>
    <w:rsid w:val="006B34A3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4F48"/>
    <w:rsid w:val="006D4F6A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7244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66C3"/>
    <w:rsid w:val="006E6AC9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288"/>
    <w:rsid w:val="007133FE"/>
    <w:rsid w:val="007134FA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7185"/>
    <w:rsid w:val="0073740D"/>
    <w:rsid w:val="00740050"/>
    <w:rsid w:val="00740581"/>
    <w:rsid w:val="0074097B"/>
    <w:rsid w:val="00740EF7"/>
    <w:rsid w:val="007415FD"/>
    <w:rsid w:val="0074235B"/>
    <w:rsid w:val="007429B3"/>
    <w:rsid w:val="00742DC0"/>
    <w:rsid w:val="00743389"/>
    <w:rsid w:val="00743E49"/>
    <w:rsid w:val="00743ED7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4AD"/>
    <w:rsid w:val="00754BC4"/>
    <w:rsid w:val="00754E98"/>
    <w:rsid w:val="00756042"/>
    <w:rsid w:val="00756487"/>
    <w:rsid w:val="007565C4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6EDE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431"/>
    <w:rsid w:val="007A1857"/>
    <w:rsid w:val="007A1E76"/>
    <w:rsid w:val="007A298A"/>
    <w:rsid w:val="007A363C"/>
    <w:rsid w:val="007A445B"/>
    <w:rsid w:val="007A51BE"/>
    <w:rsid w:val="007A5255"/>
    <w:rsid w:val="007A5864"/>
    <w:rsid w:val="007A5D58"/>
    <w:rsid w:val="007A6043"/>
    <w:rsid w:val="007A6A19"/>
    <w:rsid w:val="007A6A64"/>
    <w:rsid w:val="007B00F6"/>
    <w:rsid w:val="007B01D8"/>
    <w:rsid w:val="007B0CE1"/>
    <w:rsid w:val="007B0F51"/>
    <w:rsid w:val="007B1540"/>
    <w:rsid w:val="007B204D"/>
    <w:rsid w:val="007B2360"/>
    <w:rsid w:val="007B2839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869"/>
    <w:rsid w:val="007D21A3"/>
    <w:rsid w:val="007D2CDB"/>
    <w:rsid w:val="007D39EB"/>
    <w:rsid w:val="007D41D8"/>
    <w:rsid w:val="007D43C8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ED3"/>
    <w:rsid w:val="0088008F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D9F"/>
    <w:rsid w:val="008A5268"/>
    <w:rsid w:val="008A5950"/>
    <w:rsid w:val="008A5998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312A"/>
    <w:rsid w:val="008C40CF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193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B17"/>
    <w:rsid w:val="008F7EF5"/>
    <w:rsid w:val="00900439"/>
    <w:rsid w:val="00901493"/>
    <w:rsid w:val="0090271C"/>
    <w:rsid w:val="0090294D"/>
    <w:rsid w:val="00903235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4406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6BF"/>
    <w:rsid w:val="00920C2B"/>
    <w:rsid w:val="00920E80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8D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4847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72C"/>
    <w:rsid w:val="00952097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88A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284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0EE9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8CE"/>
    <w:rsid w:val="009A5C49"/>
    <w:rsid w:val="009A6066"/>
    <w:rsid w:val="009A680E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205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576E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3D37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477"/>
    <w:rsid w:val="00A84582"/>
    <w:rsid w:val="00A8474E"/>
    <w:rsid w:val="00A84943"/>
    <w:rsid w:val="00A84AC9"/>
    <w:rsid w:val="00A85605"/>
    <w:rsid w:val="00A862BC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2A6F"/>
    <w:rsid w:val="00AB3347"/>
    <w:rsid w:val="00AB335A"/>
    <w:rsid w:val="00AB46D8"/>
    <w:rsid w:val="00AB4C0A"/>
    <w:rsid w:val="00AB5023"/>
    <w:rsid w:val="00AB53AD"/>
    <w:rsid w:val="00AB55DD"/>
    <w:rsid w:val="00AB6769"/>
    <w:rsid w:val="00AB7E9F"/>
    <w:rsid w:val="00AC052C"/>
    <w:rsid w:val="00AC06E4"/>
    <w:rsid w:val="00AC0847"/>
    <w:rsid w:val="00AC13F4"/>
    <w:rsid w:val="00AC3994"/>
    <w:rsid w:val="00AC3B19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35B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47EEC"/>
    <w:rsid w:val="00B50331"/>
    <w:rsid w:val="00B512E6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9A4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65A7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7A5F"/>
    <w:rsid w:val="00B87CB1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5210"/>
    <w:rsid w:val="00B957E0"/>
    <w:rsid w:val="00B960BD"/>
    <w:rsid w:val="00B963ED"/>
    <w:rsid w:val="00B975FD"/>
    <w:rsid w:val="00B97B99"/>
    <w:rsid w:val="00BA011F"/>
    <w:rsid w:val="00BA0E60"/>
    <w:rsid w:val="00BA11FF"/>
    <w:rsid w:val="00BA1370"/>
    <w:rsid w:val="00BA182B"/>
    <w:rsid w:val="00BA1FDE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A27"/>
    <w:rsid w:val="00BD0BAE"/>
    <w:rsid w:val="00BD0F84"/>
    <w:rsid w:val="00BD1B6C"/>
    <w:rsid w:val="00BD1DBA"/>
    <w:rsid w:val="00BD220B"/>
    <w:rsid w:val="00BD2949"/>
    <w:rsid w:val="00BD3985"/>
    <w:rsid w:val="00BD3EBB"/>
    <w:rsid w:val="00BD4C4C"/>
    <w:rsid w:val="00BD5016"/>
    <w:rsid w:val="00BD61DA"/>
    <w:rsid w:val="00BD6407"/>
    <w:rsid w:val="00BD70B0"/>
    <w:rsid w:val="00BD7AA6"/>
    <w:rsid w:val="00BE086E"/>
    <w:rsid w:val="00BE089F"/>
    <w:rsid w:val="00BE0EF0"/>
    <w:rsid w:val="00BE104F"/>
    <w:rsid w:val="00BE111A"/>
    <w:rsid w:val="00BE1D26"/>
    <w:rsid w:val="00BE29CB"/>
    <w:rsid w:val="00BE31FF"/>
    <w:rsid w:val="00BE3B06"/>
    <w:rsid w:val="00BE448A"/>
    <w:rsid w:val="00BE4590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CFA"/>
    <w:rsid w:val="00BF6653"/>
    <w:rsid w:val="00BF6FCE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5968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117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0F0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07F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AF6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2125"/>
    <w:rsid w:val="00CF3491"/>
    <w:rsid w:val="00CF369C"/>
    <w:rsid w:val="00CF3DA6"/>
    <w:rsid w:val="00CF58EC"/>
    <w:rsid w:val="00CF5D93"/>
    <w:rsid w:val="00CF61DA"/>
    <w:rsid w:val="00CF7F58"/>
    <w:rsid w:val="00D00434"/>
    <w:rsid w:val="00D0055B"/>
    <w:rsid w:val="00D01089"/>
    <w:rsid w:val="00D01BF5"/>
    <w:rsid w:val="00D01D33"/>
    <w:rsid w:val="00D02388"/>
    <w:rsid w:val="00D02BD3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5841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6D2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01A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5A3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5DC2"/>
    <w:rsid w:val="00D870BE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A63"/>
    <w:rsid w:val="00DA6CD7"/>
    <w:rsid w:val="00DA7ACE"/>
    <w:rsid w:val="00DB01C2"/>
    <w:rsid w:val="00DB2981"/>
    <w:rsid w:val="00DB4166"/>
    <w:rsid w:val="00DB4224"/>
    <w:rsid w:val="00DB53E1"/>
    <w:rsid w:val="00DB5667"/>
    <w:rsid w:val="00DB5B63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6BE9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051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C41"/>
    <w:rsid w:val="00DE6F37"/>
    <w:rsid w:val="00DE7984"/>
    <w:rsid w:val="00DE7F29"/>
    <w:rsid w:val="00DF0731"/>
    <w:rsid w:val="00DF0AEE"/>
    <w:rsid w:val="00DF101E"/>
    <w:rsid w:val="00DF1600"/>
    <w:rsid w:val="00DF1C48"/>
    <w:rsid w:val="00DF2534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405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883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1B24"/>
    <w:rsid w:val="00E41B97"/>
    <w:rsid w:val="00E41CDC"/>
    <w:rsid w:val="00E41FF0"/>
    <w:rsid w:val="00E43241"/>
    <w:rsid w:val="00E4336B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10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4C6"/>
    <w:rsid w:val="00E75CFE"/>
    <w:rsid w:val="00E760F6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3D"/>
    <w:rsid w:val="00E942EE"/>
    <w:rsid w:val="00E95248"/>
    <w:rsid w:val="00E9534D"/>
    <w:rsid w:val="00E95716"/>
    <w:rsid w:val="00E95E7A"/>
    <w:rsid w:val="00E9691E"/>
    <w:rsid w:val="00E974F1"/>
    <w:rsid w:val="00EA0150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BA4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EAA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225"/>
    <w:rsid w:val="00F3456C"/>
    <w:rsid w:val="00F34AA7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3664"/>
    <w:rsid w:val="00F44071"/>
    <w:rsid w:val="00F4424A"/>
    <w:rsid w:val="00F44A54"/>
    <w:rsid w:val="00F44C4C"/>
    <w:rsid w:val="00F44D96"/>
    <w:rsid w:val="00F45B9D"/>
    <w:rsid w:val="00F45BA5"/>
    <w:rsid w:val="00F4705A"/>
    <w:rsid w:val="00F477EB"/>
    <w:rsid w:val="00F479CC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29F1"/>
    <w:rsid w:val="00F6340C"/>
    <w:rsid w:val="00F643B9"/>
    <w:rsid w:val="00F65A6A"/>
    <w:rsid w:val="00F667B5"/>
    <w:rsid w:val="00F70CD4"/>
    <w:rsid w:val="00F71573"/>
    <w:rsid w:val="00F7198E"/>
    <w:rsid w:val="00F719B8"/>
    <w:rsid w:val="00F73874"/>
    <w:rsid w:val="00F73880"/>
    <w:rsid w:val="00F73E02"/>
    <w:rsid w:val="00F74128"/>
    <w:rsid w:val="00F749CC"/>
    <w:rsid w:val="00F74E3C"/>
    <w:rsid w:val="00F74F0A"/>
    <w:rsid w:val="00F750C7"/>
    <w:rsid w:val="00F7577E"/>
    <w:rsid w:val="00F75A0D"/>
    <w:rsid w:val="00F75AAB"/>
    <w:rsid w:val="00F75BEF"/>
    <w:rsid w:val="00F7627F"/>
    <w:rsid w:val="00F763F7"/>
    <w:rsid w:val="00F76AFF"/>
    <w:rsid w:val="00F771DD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2A9E"/>
    <w:rsid w:val="00F932A2"/>
    <w:rsid w:val="00F93317"/>
    <w:rsid w:val="00F93958"/>
    <w:rsid w:val="00F93D8E"/>
    <w:rsid w:val="00F94677"/>
    <w:rsid w:val="00F949A1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A66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5FD"/>
    <w:rsid w:val="00FB5B79"/>
    <w:rsid w:val="00FB5D4F"/>
    <w:rsid w:val="00FB5F39"/>
    <w:rsid w:val="00FB67DB"/>
    <w:rsid w:val="00FB6EAE"/>
    <w:rsid w:val="00FB6F6F"/>
    <w:rsid w:val="00FB7C89"/>
    <w:rsid w:val="00FC014C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5DC9"/>
    <w:rsid w:val="00FD6D5D"/>
    <w:rsid w:val="00FD715C"/>
    <w:rsid w:val="00FE07EC"/>
    <w:rsid w:val="00FE14BF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78E"/>
    <w:rsid w:val="00FF2961"/>
    <w:rsid w:val="00FF2BCE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4A3"/>
    <w:pPr>
      <w:ind w:left="720"/>
      <w:contextualSpacing/>
    </w:pPr>
  </w:style>
  <w:style w:type="paragraph" w:customStyle="1" w:styleId="ConsPlusNormal">
    <w:name w:val="ConsPlusNormal"/>
    <w:rsid w:val="006B3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Plain Text"/>
    <w:basedOn w:val="a"/>
    <w:link w:val="a5"/>
    <w:rsid w:val="008F219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8F2193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D4F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565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5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0C1A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61419C2FF23E977B7D66F15E52F10B420C9015F607C89E64DF12C30B37BD8267866024F3EDA486C9t2I" TargetMode="External"/><Relationship Id="rId11" Type="http://schemas.openxmlformats.org/officeDocument/2006/relationships/image" Target="media/image6.w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hyperlink" Target="consultantplus://offline/ref=24FA59AEAE32C946B5742626536A73F14C209A26D2BEA67CAD4C4AACAAC9A728AB78C794A91851ACBB4E31XDV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14</Pages>
  <Words>4461</Words>
  <Characters>25430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12</cp:revision>
  <cp:lastPrinted>2016-03-28T10:59:00Z</cp:lastPrinted>
  <dcterms:created xsi:type="dcterms:W3CDTF">2015-07-29T07:48:00Z</dcterms:created>
  <dcterms:modified xsi:type="dcterms:W3CDTF">2016-03-28T10:59:00Z</dcterms:modified>
</cp:coreProperties>
</file>