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2C44" w14:textId="7C414003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C4560">
        <w:rPr>
          <w:rFonts w:ascii="Times New Roman" w:eastAsia="Calibri" w:hAnsi="Times New Roman" w:cs="Times New Roman"/>
          <w:b/>
          <w:sz w:val="28"/>
          <w:szCs w:val="28"/>
        </w:rPr>
        <w:t>АВТОНОМНОЕ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  <w:proofErr w:type="gramEnd"/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ВОРОНЕЖСКОЙ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14:paraId="452828B6" w14:textId="0E8F25F1" w:rsidR="00B57BFE" w:rsidRPr="005C4560" w:rsidRDefault="000C4693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56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ИНСТИТУТ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СТРАТЕГИЧЕСКОГО</w:t>
      </w:r>
      <w:proofErr w:type="gramEnd"/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РАЗВИТИЯ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0AE993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7ED2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1D0C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33371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9450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39E240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9A0D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8B5D8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8FB13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8EC5D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49167C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F0682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D8FA49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0692FE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1F743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7000C" w14:textId="23A93BAD" w:rsidR="00B57BFE" w:rsidRPr="005C4560" w:rsidRDefault="001E27B3" w:rsidP="00A35DB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560">
        <w:rPr>
          <w:rFonts w:ascii="Times New Roman" w:eastAsia="Calibri" w:hAnsi="Times New Roman" w:cs="Times New Roman"/>
          <w:b/>
          <w:sz w:val="28"/>
          <w:szCs w:val="28"/>
        </w:rPr>
        <w:t>ИНФОРМАЦИОННО-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АНАЛИТИЧЕСКИЙ</w:t>
      </w:r>
      <w:r w:rsidR="00B506C3" w:rsidRPr="005C4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B506C3" w:rsidRPr="005C4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6EC83BC" w14:textId="4F9F0CD6" w:rsidR="00A35DBD" w:rsidRPr="00A35DBD" w:rsidRDefault="00A35DBD" w:rsidP="00A3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3565682"/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>Вендинг</w:t>
      </w:r>
      <w:r w:rsidR="0020289E">
        <w:rPr>
          <w:rFonts w:ascii="Times New Roman" w:eastAsia="Calibri" w:hAnsi="Times New Roman" w:cs="Times New Roman"/>
          <w:b/>
          <w:sz w:val="28"/>
          <w:szCs w:val="28"/>
        </w:rPr>
        <w:t xml:space="preserve"> как современный формат </w:t>
      </w:r>
      <w:r w:rsidR="005C41BC">
        <w:rPr>
          <w:rFonts w:ascii="Times New Roman" w:eastAsia="Calibri" w:hAnsi="Times New Roman" w:cs="Times New Roman"/>
          <w:b/>
          <w:sz w:val="28"/>
          <w:szCs w:val="28"/>
        </w:rPr>
        <w:t>торговли</w:t>
      </w:r>
      <w:r w:rsidR="001F7B9A">
        <w:rPr>
          <w:rFonts w:ascii="Times New Roman" w:eastAsia="Calibri" w:hAnsi="Times New Roman" w:cs="Times New Roman"/>
          <w:b/>
          <w:sz w:val="28"/>
          <w:szCs w:val="28"/>
        </w:rPr>
        <w:t>. И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 xml:space="preserve">тоги </w:t>
      </w:r>
      <w:r w:rsidR="001F7B9A">
        <w:rPr>
          <w:rFonts w:ascii="Times New Roman" w:eastAsia="Calibri" w:hAnsi="Times New Roman" w:cs="Times New Roman"/>
          <w:b/>
          <w:sz w:val="28"/>
          <w:szCs w:val="28"/>
        </w:rPr>
        <w:t xml:space="preserve">вендинговой </w:t>
      </w:r>
      <w:proofErr w:type="gramStart"/>
      <w:r w:rsidR="001F7B9A">
        <w:rPr>
          <w:rFonts w:ascii="Times New Roman" w:eastAsia="Calibri" w:hAnsi="Times New Roman" w:cs="Times New Roman"/>
          <w:b/>
          <w:sz w:val="28"/>
          <w:szCs w:val="28"/>
        </w:rPr>
        <w:t>торговли  в</w:t>
      </w:r>
      <w:proofErr w:type="gramEnd"/>
      <w:r w:rsidR="001F7B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>2023 год</w:t>
      </w:r>
      <w:r w:rsidR="001F7B9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>, тренды, точки роста и прогнозы развития в 2024 году</w:t>
      </w:r>
      <w:r w:rsidR="000C26A1">
        <w:rPr>
          <w:rFonts w:ascii="Times New Roman" w:eastAsia="Calibri" w:hAnsi="Times New Roman" w:cs="Times New Roman"/>
          <w:b/>
          <w:sz w:val="28"/>
          <w:szCs w:val="28"/>
        </w:rPr>
        <w:t>. Опыт и тенденции развития в 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14:paraId="3399D0AF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E79B0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32F9AB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A0C958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5925F5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224E9" w14:textId="77777777" w:rsidR="00B57BFE" w:rsidRPr="005C4560" w:rsidRDefault="00B57BFE" w:rsidP="00B57B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1ED0B1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8EC2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C90D9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1BC10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85181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B8B4B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4B9663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D51B25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7F49B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B9AD7" w14:textId="77777777" w:rsidR="00B57BFE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4525BD" w14:textId="77777777" w:rsidR="00264327" w:rsidRPr="005C4560" w:rsidRDefault="00264327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00E2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B1B00" w14:textId="77777777" w:rsidR="006768C5" w:rsidRPr="005C4560" w:rsidRDefault="006768C5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B8BAA4" w14:textId="77777777" w:rsidR="00083FBD" w:rsidRPr="005C4560" w:rsidRDefault="00083FBD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CFE591" w14:textId="1F515943" w:rsidR="00484D78" w:rsidRDefault="00B57BFE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560">
        <w:rPr>
          <w:rFonts w:ascii="Times New Roman" w:eastAsia="Calibri" w:hAnsi="Times New Roman" w:cs="Times New Roman"/>
          <w:sz w:val="28"/>
          <w:szCs w:val="28"/>
        </w:rPr>
        <w:t>ВОРОНЕЖ</w:t>
      </w:r>
    </w:p>
    <w:p w14:paraId="461AEFD7" w14:textId="77777777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E93F8D" w14:textId="01170A75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3DBC9B26" w14:textId="0798E8F5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99AF93" w14:textId="159E5DA5" w:rsidR="00B57BFE" w:rsidRDefault="00B57BFE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6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77B3298" w14:textId="4C50DF23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C4B20" w14:textId="350AE60A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7311A" w14:paraId="7EA83472" w14:textId="77777777" w:rsidTr="00011AB7">
        <w:tc>
          <w:tcPr>
            <w:tcW w:w="8642" w:type="dxa"/>
          </w:tcPr>
          <w:p w14:paraId="11F58358" w14:textId="3EAA6E32" w:rsidR="0087311A" w:rsidRDefault="0087311A" w:rsidP="00873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целевой аудитории информационно-аналитического   материала «Вендинг как современный формат </w:t>
            </w:r>
            <w:r w:rsidR="00A910E6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Итоги вендинговой   </w:t>
            </w:r>
            <w:proofErr w:type="gramStart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 в</w:t>
            </w:r>
            <w:proofErr w:type="gramEnd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году, тренды, точки роста и прогнозы развития в 2024 году</w:t>
            </w:r>
            <w:r w:rsidR="000C26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C26A1">
              <w:t xml:space="preserve"> </w:t>
            </w:r>
            <w:r w:rsidR="000C26A1" w:rsidRPr="000C26A1">
              <w:rPr>
                <w:rFonts w:ascii="Times New Roman" w:hAnsi="Times New Roman" w:cs="Times New Roman"/>
                <w:bCs/>
                <w:sz w:val="28"/>
                <w:szCs w:val="28"/>
              </w:rPr>
              <w:t>Опыт и тенденции развития в Воронежской области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5814340" w14:textId="02EE7B1C" w:rsidR="00011AB7" w:rsidRPr="0087311A" w:rsidRDefault="00011AB7" w:rsidP="00873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4AFD9E21" w14:textId="6CABC069" w:rsidR="0087311A" w:rsidRPr="0087311A" w:rsidRDefault="0052235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7311A" w14:paraId="2B91ABB6" w14:textId="77777777" w:rsidTr="00011AB7">
        <w:tc>
          <w:tcPr>
            <w:tcW w:w="8642" w:type="dxa"/>
          </w:tcPr>
          <w:p w14:paraId="15F0FF2A" w14:textId="396F194A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1. Общие положения: понятие, факторы привлекательности и риски вендингового бизнеса, классификация видов торговых автоматов</w:t>
            </w:r>
          </w:p>
        </w:tc>
        <w:tc>
          <w:tcPr>
            <w:tcW w:w="703" w:type="dxa"/>
          </w:tcPr>
          <w:p w14:paraId="5979AA93" w14:textId="17097FB9" w:rsidR="0087311A" w:rsidRPr="0087311A" w:rsidRDefault="0052235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7311A" w14:paraId="605742B9" w14:textId="77777777" w:rsidTr="00011AB7">
        <w:tc>
          <w:tcPr>
            <w:tcW w:w="8642" w:type="dxa"/>
          </w:tcPr>
          <w:p w14:paraId="0E752496" w14:textId="3889AA35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Особенности </w:t>
            </w:r>
            <w:proofErr w:type="gramStart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 вендинговой</w:t>
            </w:r>
            <w:proofErr w:type="gramEnd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торговли в Российской Федерации</w:t>
            </w:r>
          </w:p>
        </w:tc>
        <w:tc>
          <w:tcPr>
            <w:tcW w:w="703" w:type="dxa"/>
          </w:tcPr>
          <w:p w14:paraId="3F093C33" w14:textId="6400AC90" w:rsidR="0087311A" w:rsidRPr="00FA50A5" w:rsidRDefault="00FA50A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0A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7311A" w14:paraId="4D0D2AC1" w14:textId="77777777" w:rsidTr="00011AB7">
        <w:tc>
          <w:tcPr>
            <w:tcW w:w="8642" w:type="dxa"/>
          </w:tcPr>
          <w:p w14:paraId="0EA79704" w14:textId="1EA43542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3. Текущее состояние вендингов</w:t>
            </w:r>
            <w:r w:rsidR="002404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ых </w:t>
            </w:r>
            <w:proofErr w:type="gramStart"/>
            <w:r w:rsidR="002404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 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703" w:type="dxa"/>
          </w:tcPr>
          <w:p w14:paraId="4E5925D5" w14:textId="71ECC1B4" w:rsidR="0087311A" w:rsidRPr="00FA50A5" w:rsidRDefault="00FA50A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0A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87311A" w14:paraId="5A9FFD6B" w14:textId="77777777" w:rsidTr="00011AB7">
        <w:tc>
          <w:tcPr>
            <w:tcW w:w="8642" w:type="dxa"/>
          </w:tcPr>
          <w:p w14:paraId="66138E58" w14:textId="2C97257F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4. Итоги развития вендингового бизнеса</w:t>
            </w:r>
            <w:r w:rsidR="00011AB7" w:rsidRPr="0001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Российской Федерации по </w:t>
            </w:r>
            <w:proofErr w:type="gramStart"/>
            <w:r w:rsidR="0001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итогам 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  <w:proofErr w:type="gramEnd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011AB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тенденции  развития в 2024 году</w:t>
            </w:r>
          </w:p>
        </w:tc>
        <w:tc>
          <w:tcPr>
            <w:tcW w:w="703" w:type="dxa"/>
          </w:tcPr>
          <w:p w14:paraId="1748B04B" w14:textId="215A40AC" w:rsidR="0087311A" w:rsidRPr="00011AB7" w:rsidRDefault="00011AB7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11A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</w:tr>
      <w:tr w:rsidR="0087311A" w14:paraId="70FA28F4" w14:textId="77777777" w:rsidTr="00011AB7">
        <w:tc>
          <w:tcPr>
            <w:tcW w:w="8642" w:type="dxa"/>
          </w:tcPr>
          <w:p w14:paraId="63773EA5" w14:textId="22369E0A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5.Заключение. </w:t>
            </w:r>
            <w:proofErr w:type="gramStart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О  тенденциях</w:t>
            </w:r>
            <w:proofErr w:type="gramEnd"/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вендинговой торговли в Воронежской области</w:t>
            </w:r>
          </w:p>
        </w:tc>
        <w:tc>
          <w:tcPr>
            <w:tcW w:w="703" w:type="dxa"/>
          </w:tcPr>
          <w:p w14:paraId="70AB26BE" w14:textId="72862AAD" w:rsidR="0087311A" w:rsidRPr="00011AB7" w:rsidRDefault="00011AB7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11A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</w:p>
        </w:tc>
      </w:tr>
    </w:tbl>
    <w:p w14:paraId="7E27D82F" w14:textId="77777777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B92E" w14:textId="77777777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C3C9F" w14:textId="40B86E2E" w:rsidR="00264327" w:rsidRPr="0087311A" w:rsidRDefault="0087311A" w:rsidP="0087311A">
      <w:pPr>
        <w:pStyle w:val="23"/>
        <w:rPr>
          <w:b w:val="0"/>
          <w:bCs/>
        </w:rPr>
      </w:pPr>
      <w:r>
        <w:rPr>
          <w:b w:val="0"/>
          <w:b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7"/>
        <w:gridCol w:w="668"/>
      </w:tblGrid>
      <w:tr w:rsidR="00264327" w14:paraId="45470408" w14:textId="77777777" w:rsidTr="00625615">
        <w:tc>
          <w:tcPr>
            <w:tcW w:w="8687" w:type="dxa"/>
          </w:tcPr>
          <w:p w14:paraId="7EE62FA8" w14:textId="4BE6F654" w:rsidR="001F7B9A" w:rsidRPr="002F23AD" w:rsidRDefault="001F7B9A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5FBF3451" w14:textId="2459BB21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65EA2003" w14:textId="77777777" w:rsidTr="00625615">
        <w:tc>
          <w:tcPr>
            <w:tcW w:w="8687" w:type="dxa"/>
          </w:tcPr>
          <w:p w14:paraId="5072835E" w14:textId="7EBAF68F" w:rsidR="002F23AD" w:rsidRPr="002F23AD" w:rsidRDefault="002F23AD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54268C88" w14:textId="216C9E22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54B68F8E" w14:textId="77777777" w:rsidTr="00625615">
        <w:tc>
          <w:tcPr>
            <w:tcW w:w="8687" w:type="dxa"/>
          </w:tcPr>
          <w:p w14:paraId="61DAEE6D" w14:textId="48A3FF40" w:rsidR="00264327" w:rsidRPr="002F23AD" w:rsidRDefault="00264327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26F9B58C" w14:textId="5EFB3A38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75A83C87" w14:textId="77777777" w:rsidTr="00625615">
        <w:tc>
          <w:tcPr>
            <w:tcW w:w="8687" w:type="dxa"/>
          </w:tcPr>
          <w:p w14:paraId="63A92232" w14:textId="395EA794" w:rsidR="00264327" w:rsidRDefault="00264327" w:rsidP="0087311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14:paraId="6A91C7BB" w14:textId="66F55533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76F17A02" w14:textId="77777777" w:rsidR="00B57BFE" w:rsidRPr="005C4560" w:rsidRDefault="00B57BFE" w:rsidP="00B57BFE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14:paraId="28E2963D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A7136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5F04D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0589E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48A6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E710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2EAB2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2574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B0381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234FF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7D8E6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8ED96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F54F2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04B3179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4D5ABB0B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54C4ABD5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9537B11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67DB2A4C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CD93BE3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1BAA611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724D47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2AB7958F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48E6BABB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64750C2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69E6208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7F98E82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63EDEB76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5E5A68B1" w14:textId="738340BB" w:rsidR="00522355" w:rsidRPr="00522355" w:rsidRDefault="00522355" w:rsidP="00522355">
      <w:pPr>
        <w:pStyle w:val="21"/>
        <w:spacing w:line="240" w:lineRule="auto"/>
        <w:rPr>
          <w:bCs/>
        </w:rPr>
      </w:pPr>
      <w:r>
        <w:rPr>
          <w:bCs/>
        </w:rPr>
        <w:t xml:space="preserve">Настоящий </w:t>
      </w:r>
      <w:r w:rsidRPr="00522355">
        <w:rPr>
          <w:bCs/>
        </w:rPr>
        <w:t>информационно-аналитическ</w:t>
      </w:r>
      <w:r w:rsidR="00911A41">
        <w:rPr>
          <w:bCs/>
        </w:rPr>
        <w:t>ий</w:t>
      </w:r>
      <w:r w:rsidRPr="00522355">
        <w:rPr>
          <w:bCs/>
        </w:rPr>
        <w:t xml:space="preserve"> материал «Вендинг как современный формат </w:t>
      </w:r>
      <w:r w:rsidR="00911A41">
        <w:rPr>
          <w:bCs/>
        </w:rPr>
        <w:t xml:space="preserve">торговли. </w:t>
      </w:r>
      <w:r w:rsidRPr="00522355">
        <w:rPr>
          <w:bCs/>
        </w:rPr>
        <w:t xml:space="preserve">Итоги </w:t>
      </w:r>
      <w:proofErr w:type="gramStart"/>
      <w:r w:rsidRPr="00522355">
        <w:rPr>
          <w:bCs/>
        </w:rPr>
        <w:t>вендинговой  торговли</w:t>
      </w:r>
      <w:proofErr w:type="gramEnd"/>
      <w:r w:rsidRPr="00522355">
        <w:rPr>
          <w:bCs/>
        </w:rPr>
        <w:t xml:space="preserve">  в 2023 году, тренды, точки роста и прогнозы развития в 2024 году</w:t>
      </w:r>
      <w:r w:rsidR="000C26A1">
        <w:rPr>
          <w:bCs/>
        </w:rPr>
        <w:t>.</w:t>
      </w:r>
      <w:r w:rsidR="000C26A1" w:rsidRPr="000C26A1">
        <w:t xml:space="preserve"> </w:t>
      </w:r>
      <w:r w:rsidR="000C26A1" w:rsidRPr="000C26A1">
        <w:rPr>
          <w:bCs/>
        </w:rPr>
        <w:t>Опыт и тенденции развития в Воронежской области</w:t>
      </w:r>
      <w:r w:rsidRPr="00522355">
        <w:rPr>
          <w:bCs/>
        </w:rPr>
        <w:t>»</w:t>
      </w:r>
      <w:r>
        <w:rPr>
          <w:bCs/>
        </w:rPr>
        <w:t xml:space="preserve"> подготовлен </w:t>
      </w:r>
      <w:r w:rsidRPr="00522355">
        <w:rPr>
          <w:bCs/>
        </w:rPr>
        <w:t>АУ  ВО</w:t>
      </w:r>
      <w:r>
        <w:rPr>
          <w:bCs/>
        </w:rPr>
        <w:t xml:space="preserve"> </w:t>
      </w:r>
      <w:r w:rsidRPr="00522355">
        <w:rPr>
          <w:bCs/>
        </w:rPr>
        <w:t>«</w:t>
      </w:r>
      <w:r>
        <w:rPr>
          <w:bCs/>
        </w:rPr>
        <w:t>И</w:t>
      </w:r>
      <w:r w:rsidRPr="00522355">
        <w:rPr>
          <w:bCs/>
        </w:rPr>
        <w:t>нститут  стратегического  развития»</w:t>
      </w:r>
      <w:r>
        <w:rPr>
          <w:bCs/>
        </w:rPr>
        <w:t xml:space="preserve"> для следующей целевой аудитории: </w:t>
      </w:r>
      <w:r w:rsidR="000C26A1">
        <w:rPr>
          <w:bCs/>
        </w:rPr>
        <w:t xml:space="preserve">министерство </w:t>
      </w:r>
      <w:r w:rsidR="000C26A1" w:rsidRPr="000C26A1">
        <w:rPr>
          <w:bCs/>
        </w:rPr>
        <w:t>предпринимательства, торговли и туризма Воронежской области</w:t>
      </w:r>
      <w:r w:rsidR="000C26A1">
        <w:rPr>
          <w:bCs/>
        </w:rPr>
        <w:t xml:space="preserve">; органы местного самоуправления; </w:t>
      </w:r>
      <w:r w:rsidR="00FA50A5" w:rsidRPr="00FA50A5">
        <w:rPr>
          <w:bCs/>
        </w:rPr>
        <w:t>лица, планирующи</w:t>
      </w:r>
      <w:r w:rsidR="00FA50A5">
        <w:rPr>
          <w:bCs/>
        </w:rPr>
        <w:t>е</w:t>
      </w:r>
      <w:r w:rsidR="00FA50A5" w:rsidRPr="00FA50A5">
        <w:rPr>
          <w:bCs/>
        </w:rPr>
        <w:t xml:space="preserve"> старт собственного бизнеса</w:t>
      </w:r>
      <w:r w:rsidR="00FA50A5">
        <w:rPr>
          <w:bCs/>
        </w:rPr>
        <w:t xml:space="preserve"> в </w:t>
      </w:r>
      <w:r w:rsidR="00FA50A5" w:rsidRPr="00FA50A5">
        <w:rPr>
          <w:bCs/>
        </w:rPr>
        <w:t>сфере вендинговой торговли, поставок вендингового оборудования и сопутствующих товаров  к нему</w:t>
      </w:r>
      <w:r w:rsidR="00FA50A5">
        <w:rPr>
          <w:bCs/>
        </w:rPr>
        <w:t xml:space="preserve">; </w:t>
      </w:r>
      <w:r>
        <w:rPr>
          <w:bCs/>
        </w:rPr>
        <w:t xml:space="preserve">организации, предприятия и индивидуальные предприниматели, осуществляющие деятельность в сфере вендинговой торговли, </w:t>
      </w:r>
      <w:r w:rsidRPr="00522355">
        <w:rPr>
          <w:bCs/>
        </w:rPr>
        <w:t>постав</w:t>
      </w:r>
      <w:r>
        <w:rPr>
          <w:bCs/>
        </w:rPr>
        <w:t xml:space="preserve">ок вендингового </w:t>
      </w:r>
      <w:r w:rsidRPr="00522355">
        <w:rPr>
          <w:bCs/>
        </w:rPr>
        <w:t xml:space="preserve">оборудования и сопутствующих товаров </w:t>
      </w:r>
      <w:r>
        <w:rPr>
          <w:bCs/>
        </w:rPr>
        <w:t xml:space="preserve"> к нему</w:t>
      </w:r>
      <w:r w:rsidR="000C26A1">
        <w:rPr>
          <w:bCs/>
        </w:rPr>
        <w:t>;</w:t>
      </w:r>
      <w:r>
        <w:rPr>
          <w:bCs/>
        </w:rPr>
        <w:t xml:space="preserve"> </w:t>
      </w:r>
      <w:r w:rsidRPr="00522355">
        <w:rPr>
          <w:bCs/>
        </w:rPr>
        <w:t>ведущи</w:t>
      </w:r>
      <w:r>
        <w:rPr>
          <w:bCs/>
        </w:rPr>
        <w:t>е</w:t>
      </w:r>
      <w:r w:rsidRPr="00522355">
        <w:rPr>
          <w:bCs/>
        </w:rPr>
        <w:t xml:space="preserve"> вендинговы</w:t>
      </w:r>
      <w:r>
        <w:rPr>
          <w:bCs/>
        </w:rPr>
        <w:t>е</w:t>
      </w:r>
      <w:r w:rsidRPr="00522355">
        <w:rPr>
          <w:bCs/>
        </w:rPr>
        <w:t xml:space="preserve"> оператор</w:t>
      </w:r>
      <w:r>
        <w:rPr>
          <w:bCs/>
        </w:rPr>
        <w:t xml:space="preserve">ы </w:t>
      </w:r>
      <w:r w:rsidRPr="00522355">
        <w:rPr>
          <w:bCs/>
        </w:rPr>
        <w:t>г. Воронежа</w:t>
      </w:r>
      <w:r w:rsidR="000C26A1">
        <w:rPr>
          <w:bCs/>
        </w:rPr>
        <w:t>;</w:t>
      </w:r>
      <w:r>
        <w:rPr>
          <w:bCs/>
        </w:rPr>
        <w:t xml:space="preserve"> предпринимательские сообщества </w:t>
      </w:r>
      <w:r w:rsidR="00FA50A5">
        <w:rPr>
          <w:bCs/>
        </w:rPr>
        <w:t>Воронежской области</w:t>
      </w:r>
      <w:r w:rsidR="000C26A1">
        <w:rPr>
          <w:bCs/>
        </w:rPr>
        <w:t xml:space="preserve"> (союз «Торгово-промышленная палата Воронежской области»)</w:t>
      </w:r>
    </w:p>
    <w:p w14:paraId="4D6F30E8" w14:textId="77777777" w:rsidR="00522355" w:rsidRPr="00522355" w:rsidRDefault="00522355" w:rsidP="00522355">
      <w:pPr>
        <w:pStyle w:val="21"/>
        <w:spacing w:line="240" w:lineRule="auto"/>
        <w:rPr>
          <w:bCs/>
        </w:rPr>
      </w:pPr>
    </w:p>
    <w:p w14:paraId="3DB40F9F" w14:textId="77777777" w:rsidR="00522355" w:rsidRPr="00522355" w:rsidRDefault="00522355" w:rsidP="00522355">
      <w:pPr>
        <w:pStyle w:val="21"/>
        <w:spacing w:line="240" w:lineRule="auto"/>
        <w:rPr>
          <w:bCs/>
        </w:rPr>
      </w:pPr>
    </w:p>
    <w:p w14:paraId="41085886" w14:textId="3FC80A59" w:rsidR="00522355" w:rsidRDefault="00522355" w:rsidP="00522355">
      <w:pPr>
        <w:pStyle w:val="21"/>
        <w:spacing w:line="240" w:lineRule="auto"/>
        <w:rPr>
          <w:bCs/>
        </w:rPr>
      </w:pPr>
    </w:p>
    <w:p w14:paraId="39637453" w14:textId="77777777" w:rsidR="00522355" w:rsidRDefault="00522355" w:rsidP="00522355">
      <w:pPr>
        <w:pStyle w:val="21"/>
        <w:spacing w:line="240" w:lineRule="auto"/>
        <w:rPr>
          <w:bCs/>
        </w:rPr>
      </w:pPr>
    </w:p>
    <w:p w14:paraId="795F075D" w14:textId="6015B1F6" w:rsidR="00F84241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90721" w14:textId="77777777" w:rsidR="00484D78" w:rsidRPr="005C4560" w:rsidRDefault="00484D78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6482" w14:textId="5E2E3B5A" w:rsidR="00F84241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437E8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23DA6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B856E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1AC85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BE772" w14:textId="57471168" w:rsidR="00FA50A5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6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6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560">
        <w:rPr>
          <w:rFonts w:ascii="Times New Roman" w:hAnsi="Times New Roman" w:cs="Times New Roman"/>
          <w:b/>
          <w:sz w:val="28"/>
          <w:szCs w:val="28"/>
        </w:rPr>
        <w:t>Общие</w:t>
      </w:r>
      <w:r w:rsidR="00B506C3" w:rsidRPr="005C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56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5C739859" w14:textId="77777777" w:rsidR="0048105C" w:rsidRDefault="0048105C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A7A9B" w14:textId="31F293FA" w:rsidR="00C01CBC" w:rsidRPr="00C01CBC" w:rsidRDefault="00C01CBC" w:rsidP="00C01CBC">
      <w:pPr>
        <w:pStyle w:val="21"/>
        <w:rPr>
          <w:b/>
        </w:rPr>
      </w:pPr>
      <w:r w:rsidRPr="00C01CBC">
        <w:t xml:space="preserve">Торговля, как вид деятельности, является основной в экономике страны, так как она обеспечивает оборот товаров из сферы производства в сферу потребления. Основной функцией данного вида деятельности является реализация товаров потребителям. В свою очередь, товарооборот характеризует деятельность торгового предприятия. </w:t>
      </w:r>
    </w:p>
    <w:p w14:paraId="7B2172BF" w14:textId="32BFB368" w:rsidR="00C01CBC" w:rsidRPr="00C01CBC" w:rsidRDefault="00C01CBC" w:rsidP="00C01CBC">
      <w:pPr>
        <w:pStyle w:val="21"/>
        <w:rPr>
          <w:b/>
        </w:rPr>
      </w:pPr>
      <w:r w:rsidRPr="00C01CBC">
        <w:t>Торговая деятельность, как и любая сфера жизнедеятельности непрерывно развивается, и одним из</w:t>
      </w:r>
      <w:r>
        <w:t xml:space="preserve"> </w:t>
      </w:r>
      <w:proofErr w:type="gramStart"/>
      <w:r>
        <w:t xml:space="preserve">её </w:t>
      </w:r>
      <w:r w:rsidRPr="00C01CBC">
        <w:t xml:space="preserve"> </w:t>
      </w:r>
      <w:r w:rsidR="001E2977">
        <w:t>новых</w:t>
      </w:r>
      <w:proofErr w:type="gramEnd"/>
      <w:r w:rsidR="001E2977">
        <w:t xml:space="preserve"> </w:t>
      </w:r>
      <w:r w:rsidRPr="00C01CBC">
        <w:t>направлений является использование вендинговой торговли. В переводе с английского языка «</w:t>
      </w:r>
      <w:proofErr w:type="spellStart"/>
      <w:r w:rsidRPr="00C01CBC">
        <w:t>vending</w:t>
      </w:r>
      <w:proofErr w:type="spellEnd"/>
      <w:r w:rsidRPr="00C01CBC">
        <w:t xml:space="preserve">» (вендинг) означает продажу товаров или оказание услуг с помощью торговых автоматов. </w:t>
      </w:r>
      <w:r>
        <w:t xml:space="preserve">Таким образом, </w:t>
      </w:r>
      <w:r w:rsidRPr="00C01CBC">
        <w:t>вендинг включает в себя все формы автоматизированной торговли, то есть торговли без участия человека в акте купли-продаж</w:t>
      </w:r>
      <w:r>
        <w:t>и.</w:t>
      </w:r>
    </w:p>
    <w:p w14:paraId="2B493754" w14:textId="77777777" w:rsid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Вендинг является хорошей альтернативой традиционной торговле и это подтверждается следующими факторами: </w:t>
      </w:r>
    </w:p>
    <w:p w14:paraId="49B3DA66" w14:textId="77777777" w:rsidR="00C01CBC" w:rsidRDefault="00C01CBC" w:rsidP="00C01CBC">
      <w:pPr>
        <w:pStyle w:val="21"/>
        <w:rPr>
          <w:bCs/>
        </w:rPr>
      </w:pPr>
      <w:bookmarkStart w:id="1" w:name="_Hlk163225468"/>
      <w:r w:rsidRPr="00C01CBC">
        <w:rPr>
          <w:bCs/>
        </w:rPr>
        <w:t xml:space="preserve">1) покупатель тратит минимальное время на покупку товара; </w:t>
      </w:r>
    </w:p>
    <w:p w14:paraId="6E39BFBF" w14:textId="77777777" w:rsid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2) требуется минимальное количество сотрудников; </w:t>
      </w:r>
    </w:p>
    <w:p w14:paraId="55AC0739" w14:textId="77777777" w:rsid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3) у вендингового аппарата стандартизирована процедура покупки, что обеспечивает качество обслуживания; </w:t>
      </w:r>
    </w:p>
    <w:p w14:paraId="249578E6" w14:textId="53DFE691" w:rsidR="00C01CBC" w:rsidRP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4) аппарат занимает мало место и может работать круглые сутки. В мире через торговые аппараты продают огромное количество разнообразных товаров, начиная от продуктов питания заканчивая живыми цветами (рис. 1). </w:t>
      </w:r>
      <w:bookmarkEnd w:id="1"/>
      <w:r>
        <w:rPr>
          <w:bCs/>
        </w:rPr>
        <w:tab/>
      </w:r>
      <w:r w:rsidRPr="00C01CBC">
        <w:rPr>
          <w:bCs/>
        </w:rPr>
        <w:t>В торговых аппаратах продаются канцтовары; спортивный инвентарь; цветы; цифровая техника</w:t>
      </w:r>
      <w:r w:rsidR="001E2977">
        <w:rPr>
          <w:bCs/>
        </w:rPr>
        <w:t>;</w:t>
      </w:r>
      <w:r w:rsidRPr="00C01CBC">
        <w:rPr>
          <w:bCs/>
        </w:rPr>
        <w:t xml:space="preserve"> продукты питания</w:t>
      </w:r>
      <w:r w:rsidR="001E2977">
        <w:rPr>
          <w:bCs/>
        </w:rPr>
        <w:t xml:space="preserve">; печатная </w:t>
      </w:r>
      <w:r w:rsidRPr="00C01CBC">
        <w:rPr>
          <w:bCs/>
        </w:rPr>
        <w:t>продукция; медицинские товары</w:t>
      </w:r>
      <w:r w:rsidR="001E2977">
        <w:rPr>
          <w:bCs/>
        </w:rPr>
        <w:t>.</w:t>
      </w:r>
    </w:p>
    <w:p w14:paraId="1A658EF7" w14:textId="452A4A6F" w:rsidR="00C01CBC" w:rsidRDefault="00C01CBC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660B7" w14:textId="7BE138C7" w:rsidR="00C01CBC" w:rsidRDefault="00C01CBC" w:rsidP="006949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A4C2F25" wp14:editId="6E3DF7BE">
            <wp:extent cx="4543425" cy="26282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644" t="37343" r="27602" b="28971"/>
                    <a:stretch/>
                  </pic:blipFill>
                  <pic:spPr bwMode="auto">
                    <a:xfrm>
                      <a:off x="0" y="0"/>
                      <a:ext cx="4553941" cy="2634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E27E0" w14:textId="77777777" w:rsidR="001E2977" w:rsidRDefault="00C01CBC" w:rsidP="001E2977">
      <w:pPr>
        <w:pStyle w:val="21"/>
      </w:pPr>
      <w:r w:rsidRPr="00C01CBC">
        <w:t>Вендинговые автоматы размещают в места</w:t>
      </w:r>
      <w:r w:rsidR="001E2977">
        <w:t>х</w:t>
      </w:r>
      <w:r w:rsidRPr="00C01CBC">
        <w:t xml:space="preserve"> с большим потоком людей, чаще всего наполняемость аппарата товарами завис</w:t>
      </w:r>
      <w:r w:rsidR="001E2977">
        <w:t>и</w:t>
      </w:r>
      <w:r w:rsidRPr="00C01CBC">
        <w:t xml:space="preserve">т от размещения. Торговые автоматы размещают в розничных магазинах (супермаркеты, гипермаркеты), больницах, кинотеатрах, учебных заведениях, вокзалах, аэропортах, предприятиях и прочее. </w:t>
      </w:r>
    </w:p>
    <w:p w14:paraId="30859F09" w14:textId="2A536086" w:rsidR="001E2977" w:rsidRDefault="00C01CBC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BC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плюсы и минусы вендинга. </w:t>
      </w:r>
    </w:p>
    <w:p w14:paraId="5CC7E002" w14:textId="7FE7F598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D1">
        <w:rPr>
          <w:rFonts w:ascii="Times New Roman" w:hAnsi="Times New Roman" w:cs="Times New Roman"/>
          <w:sz w:val="28"/>
          <w:szCs w:val="28"/>
        </w:rPr>
        <w:t>Можно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факторы привлекательности вендинг-бизнеса</w:t>
      </w:r>
      <w:r w:rsidRPr="000E26D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D1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94937">
        <w:rPr>
          <w:rFonts w:ascii="Times New Roman" w:hAnsi="Times New Roman" w:cs="Times New Roman"/>
          <w:sz w:val="28"/>
          <w:szCs w:val="28"/>
        </w:rPr>
        <w:t xml:space="preserve"> и потребителей</w:t>
      </w:r>
      <w:r w:rsidRPr="000E26D1">
        <w:rPr>
          <w:rFonts w:ascii="Times New Roman" w:hAnsi="Times New Roman" w:cs="Times New Roman"/>
          <w:sz w:val="28"/>
          <w:szCs w:val="28"/>
        </w:rPr>
        <w:t>:</w:t>
      </w:r>
    </w:p>
    <w:p w14:paraId="7AE994B9" w14:textId="1EA4E2FA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бизнесмену не нужно отказываться от других сфер деятельности;</w:t>
      </w:r>
    </w:p>
    <w:p w14:paraId="6DFB81E7" w14:textId="2E782281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минимум вложений;</w:t>
      </w:r>
    </w:p>
    <w:p w14:paraId="64B36F21" w14:textId="5D68C2BD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возможности расширения сети;</w:t>
      </w:r>
    </w:p>
    <w:p w14:paraId="1703B483" w14:textId="206CF5F1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осуществление продаж без личного участия;</w:t>
      </w:r>
    </w:p>
    <w:p w14:paraId="0F23F0C0" w14:textId="12247B82" w:rsidR="002E1AA2" w:rsidRPr="000E26D1" w:rsidRDefault="002E1AA2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E1AA2">
        <w:rPr>
          <w:rFonts w:ascii="Times New Roman" w:hAnsi="Times New Roman" w:cs="Times New Roman"/>
          <w:sz w:val="28"/>
          <w:szCs w:val="28"/>
        </w:rPr>
        <w:t>руглосуточное обслуживание покупателей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135E1B" w14:textId="77777777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мобильность торговых аппаратов;</w:t>
      </w:r>
    </w:p>
    <w:p w14:paraId="530024A7" w14:textId="349D0B1A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долгий срок службы аппаратов;</w:t>
      </w:r>
    </w:p>
    <w:p w14:paraId="478B013F" w14:textId="7451AAAE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 xml:space="preserve"> простая бизнес-модель;</w:t>
      </w:r>
    </w:p>
    <w:p w14:paraId="3ABB9AEA" w14:textId="11FC39C2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</w:t>
      </w:r>
      <w:r w:rsidRPr="000E26D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26D1">
        <w:rPr>
          <w:rFonts w:ascii="Times New Roman" w:hAnsi="Times New Roman" w:cs="Times New Roman"/>
          <w:sz w:val="28"/>
          <w:szCs w:val="28"/>
        </w:rPr>
        <w:t xml:space="preserve"> стоимостью продаваемых продуктов;</w:t>
      </w:r>
    </w:p>
    <w:p w14:paraId="59353F8F" w14:textId="19BD5538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постоянное </w:t>
      </w:r>
      <w:r w:rsidRPr="000E26D1">
        <w:rPr>
          <w:rFonts w:ascii="Times New Roman" w:hAnsi="Times New Roman" w:cs="Times New Roman"/>
          <w:sz w:val="28"/>
          <w:szCs w:val="28"/>
        </w:rPr>
        <w:t>развитие данной отрасли (техническое улучшение аппаратов,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D1">
        <w:rPr>
          <w:rFonts w:ascii="Times New Roman" w:hAnsi="Times New Roman" w:cs="Times New Roman"/>
          <w:sz w:val="28"/>
          <w:szCs w:val="28"/>
        </w:rPr>
        <w:t>увеличение разнообразия товаров);</w:t>
      </w:r>
    </w:p>
    <w:p w14:paraId="6AD43773" w14:textId="498BBC43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найма </w:t>
      </w:r>
      <w:r w:rsidRPr="000E26D1">
        <w:rPr>
          <w:rFonts w:ascii="Times New Roman" w:hAnsi="Times New Roman" w:cs="Times New Roman"/>
          <w:sz w:val="28"/>
          <w:szCs w:val="28"/>
        </w:rPr>
        <w:t xml:space="preserve"> сотрудников</w:t>
      </w:r>
      <w:proofErr w:type="gramEnd"/>
      <w:r w:rsidR="00052ED6">
        <w:rPr>
          <w:rFonts w:ascii="Times New Roman" w:hAnsi="Times New Roman" w:cs="Times New Roman"/>
          <w:sz w:val="28"/>
          <w:szCs w:val="28"/>
        </w:rPr>
        <w:t>;</w:t>
      </w:r>
    </w:p>
    <w:p w14:paraId="10C22338" w14:textId="7B3B4A31" w:rsidR="00052ED6" w:rsidRDefault="00052ED6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требуется маленькая площадь и, как следствие, небольшие затраты на оплату аренды</w:t>
      </w:r>
      <w:r w:rsidR="006949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9A2BFE" w14:textId="6B7C294A" w:rsidR="00694937" w:rsidRDefault="00694937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временные затраты покупателей на покупку товара;</w:t>
      </w:r>
    </w:p>
    <w:p w14:paraId="1548E16A" w14:textId="1F549FF8" w:rsidR="00694937" w:rsidRDefault="00694937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937">
        <w:rPr>
          <w:rFonts w:ascii="Times New Roman" w:hAnsi="Times New Roman" w:cs="Times New Roman"/>
          <w:sz w:val="28"/>
          <w:szCs w:val="28"/>
        </w:rPr>
        <w:t>стандартизирована процедура покупки, что обеспечивает качество обслуживания;</w:t>
      </w:r>
    </w:p>
    <w:p w14:paraId="08F50AE8" w14:textId="665E1D2E" w:rsidR="00052ED6" w:rsidRDefault="000E26D1" w:rsidP="003E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D1">
        <w:rPr>
          <w:rFonts w:ascii="Times New Roman" w:hAnsi="Times New Roman" w:cs="Times New Roman"/>
          <w:sz w:val="28"/>
          <w:szCs w:val="28"/>
        </w:rPr>
        <w:t>Существуют также и риски при ведении данного вида деятельности</w:t>
      </w:r>
      <w:r w:rsidR="00052ED6">
        <w:rPr>
          <w:rFonts w:ascii="Times New Roman" w:hAnsi="Times New Roman" w:cs="Times New Roman"/>
          <w:sz w:val="28"/>
          <w:szCs w:val="28"/>
        </w:rPr>
        <w:t>:</w:t>
      </w:r>
    </w:p>
    <w:p w14:paraId="0A586D3A" w14:textId="3BE60924" w:rsidR="00052ED6" w:rsidRDefault="00052ED6" w:rsidP="003E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6D1" w:rsidRPr="000E26D1">
        <w:rPr>
          <w:rFonts w:ascii="Times New Roman" w:hAnsi="Times New Roman" w:cs="Times New Roman"/>
          <w:sz w:val="28"/>
          <w:szCs w:val="28"/>
        </w:rPr>
        <w:t xml:space="preserve"> </w:t>
      </w:r>
      <w:r w:rsidR="00F31FF4" w:rsidRPr="00F31FF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140FA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F31FF4" w:rsidRPr="00F31FF4">
        <w:rPr>
          <w:rFonts w:ascii="Times New Roman" w:hAnsi="Times New Roman" w:cs="Times New Roman"/>
          <w:sz w:val="28"/>
          <w:szCs w:val="28"/>
        </w:rPr>
        <w:t>законодательного регулирования данной отрасли</w:t>
      </w:r>
      <w:r w:rsidR="00F31FF4">
        <w:rPr>
          <w:rFonts w:ascii="Times New Roman" w:hAnsi="Times New Roman" w:cs="Times New Roman"/>
          <w:sz w:val="28"/>
          <w:szCs w:val="28"/>
        </w:rPr>
        <w:t>;</w:t>
      </w:r>
    </w:p>
    <w:p w14:paraId="2F660339" w14:textId="60B0A1DE" w:rsidR="003E24B9" w:rsidRDefault="00052ED6" w:rsidP="003E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FF4" w:rsidRPr="00F31FF4">
        <w:rPr>
          <w:rFonts w:ascii="Times New Roman" w:hAnsi="Times New Roman" w:cs="Times New Roman"/>
          <w:sz w:val="28"/>
          <w:szCs w:val="28"/>
        </w:rPr>
        <w:t>введение обязательного использования контрольно-кассовой</w:t>
      </w:r>
      <w:r w:rsidR="003E24B9">
        <w:rPr>
          <w:rFonts w:ascii="Times New Roman" w:hAnsi="Times New Roman" w:cs="Times New Roman"/>
          <w:sz w:val="28"/>
          <w:szCs w:val="28"/>
        </w:rPr>
        <w:t xml:space="preserve"> </w:t>
      </w:r>
      <w:r w:rsidR="00F31FF4" w:rsidRPr="00F31FF4">
        <w:rPr>
          <w:rFonts w:ascii="Times New Roman" w:hAnsi="Times New Roman" w:cs="Times New Roman"/>
          <w:sz w:val="28"/>
          <w:szCs w:val="28"/>
        </w:rPr>
        <w:t>техники в торговых автоматах;</w:t>
      </w:r>
    </w:p>
    <w:p w14:paraId="02867DF8" w14:textId="252270A6" w:rsidR="00052ED6" w:rsidRDefault="006140FA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6D1" w:rsidRPr="000E26D1">
        <w:rPr>
          <w:rFonts w:ascii="Times New Roman" w:hAnsi="Times New Roman" w:cs="Times New Roman"/>
          <w:sz w:val="28"/>
          <w:szCs w:val="28"/>
        </w:rPr>
        <w:t xml:space="preserve">сбои поставок товара; </w:t>
      </w:r>
    </w:p>
    <w:p w14:paraId="35484FC5" w14:textId="22B8BE43" w:rsidR="006140FA" w:rsidRDefault="006140FA" w:rsidP="00614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0FA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0FA">
        <w:rPr>
          <w:rFonts w:ascii="Times New Roman" w:hAnsi="Times New Roman" w:cs="Times New Roman"/>
          <w:sz w:val="28"/>
          <w:szCs w:val="28"/>
        </w:rPr>
        <w:t xml:space="preserve"> стоимости импортного оборудования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A">
        <w:rPr>
          <w:rFonts w:ascii="Times New Roman" w:hAnsi="Times New Roman" w:cs="Times New Roman"/>
          <w:sz w:val="28"/>
          <w:szCs w:val="28"/>
        </w:rPr>
        <w:t>комплектующих в рублях, при снижении покупательской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A">
        <w:rPr>
          <w:rFonts w:ascii="Times New Roman" w:hAnsi="Times New Roman" w:cs="Times New Roman"/>
          <w:sz w:val="28"/>
          <w:szCs w:val="28"/>
        </w:rPr>
        <w:t>населения;</w:t>
      </w:r>
    </w:p>
    <w:p w14:paraId="42070986" w14:textId="49B167B9" w:rsidR="00F31FF4" w:rsidRDefault="006140FA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ED6">
        <w:rPr>
          <w:rFonts w:ascii="Times New Roman" w:hAnsi="Times New Roman" w:cs="Times New Roman"/>
          <w:sz w:val="28"/>
          <w:szCs w:val="28"/>
        </w:rPr>
        <w:t xml:space="preserve"> </w:t>
      </w:r>
      <w:r w:rsidR="000E26D1" w:rsidRPr="000E26D1">
        <w:rPr>
          <w:rFonts w:ascii="Times New Roman" w:hAnsi="Times New Roman" w:cs="Times New Roman"/>
          <w:sz w:val="28"/>
          <w:szCs w:val="28"/>
        </w:rPr>
        <w:t>порча торгового</w:t>
      </w:r>
      <w:r w:rsidR="00052ED6">
        <w:rPr>
          <w:rFonts w:ascii="Times New Roman" w:hAnsi="Times New Roman" w:cs="Times New Roman"/>
          <w:sz w:val="28"/>
          <w:szCs w:val="28"/>
        </w:rPr>
        <w:t xml:space="preserve"> </w:t>
      </w:r>
      <w:r w:rsidR="000E26D1" w:rsidRPr="000E26D1">
        <w:rPr>
          <w:rFonts w:ascii="Times New Roman" w:hAnsi="Times New Roman" w:cs="Times New Roman"/>
          <w:sz w:val="28"/>
          <w:szCs w:val="28"/>
        </w:rPr>
        <w:t>аппарата (вандализм)</w:t>
      </w:r>
      <w:r>
        <w:rPr>
          <w:rFonts w:ascii="Times New Roman" w:hAnsi="Times New Roman" w:cs="Times New Roman"/>
          <w:sz w:val="28"/>
          <w:szCs w:val="28"/>
        </w:rPr>
        <w:t xml:space="preserve"> из-за </w:t>
      </w:r>
      <w:r w:rsidRPr="006140FA">
        <w:rPr>
          <w:rFonts w:ascii="Times New Roman" w:hAnsi="Times New Roman" w:cs="Times New Roman"/>
          <w:sz w:val="28"/>
          <w:szCs w:val="28"/>
        </w:rPr>
        <w:t>высок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40FA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6140FA">
        <w:rPr>
          <w:rFonts w:ascii="Times New Roman" w:hAnsi="Times New Roman" w:cs="Times New Roman"/>
          <w:sz w:val="28"/>
          <w:szCs w:val="28"/>
        </w:rPr>
        <w:t xml:space="preserve"> преступности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B70E3" w14:textId="2CDE3497" w:rsidR="000E26D1" w:rsidRDefault="000E26D1" w:rsidP="00694937">
      <w:pPr>
        <w:pStyle w:val="21"/>
      </w:pPr>
      <w:r w:rsidRPr="000E26D1">
        <w:t xml:space="preserve"> Вендинговый бизнес</w:t>
      </w:r>
      <w:r w:rsidR="00052ED6">
        <w:t xml:space="preserve"> </w:t>
      </w:r>
      <w:r w:rsidRPr="000E26D1">
        <w:t>достаточно сильно зависит от правильного местоположения аппарата,</w:t>
      </w:r>
      <w:r w:rsidR="00052ED6">
        <w:t xml:space="preserve"> </w:t>
      </w:r>
      <w:r w:rsidRPr="000E26D1">
        <w:t>правильно ли подобрано наполнение для потока потребителей. Однако, эта</w:t>
      </w:r>
      <w:r w:rsidR="00052ED6">
        <w:t xml:space="preserve"> </w:t>
      </w:r>
      <w:r w:rsidRPr="000E26D1">
        <w:t>зависимость легко регулируется одним из преимуществ - мобильность.</w:t>
      </w:r>
    </w:p>
    <w:p w14:paraId="63945481" w14:textId="331561EF" w:rsidR="0045340C" w:rsidRDefault="0045340C" w:rsidP="00694937">
      <w:pPr>
        <w:pStyle w:val="21"/>
      </w:pPr>
      <w:r w:rsidRPr="0045340C">
        <w:t xml:space="preserve">Более подробный анализ вендингового рынка в России со стороны политических, экономических, социальных и технических факторов представлен </w:t>
      </w:r>
      <w:proofErr w:type="gramStart"/>
      <w:r w:rsidRPr="0045340C">
        <w:t>в  таблице</w:t>
      </w:r>
      <w:proofErr w:type="gramEnd"/>
      <w:r w:rsidR="00FA50A5">
        <w:t xml:space="preserve"> 1</w:t>
      </w:r>
      <w:r w:rsidRPr="0045340C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118"/>
        <w:gridCol w:w="1945"/>
        <w:gridCol w:w="498"/>
        <w:gridCol w:w="2341"/>
        <w:gridCol w:w="1945"/>
      </w:tblGrid>
      <w:tr w:rsidR="00694937" w14:paraId="6A3FF7A6" w14:textId="77777777" w:rsidTr="002F23AD">
        <w:tc>
          <w:tcPr>
            <w:tcW w:w="4561" w:type="dxa"/>
            <w:gridSpan w:val="3"/>
          </w:tcPr>
          <w:p w14:paraId="15874655" w14:textId="7CAC9A35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Политические</w:t>
            </w:r>
          </w:p>
        </w:tc>
        <w:tc>
          <w:tcPr>
            <w:tcW w:w="4784" w:type="dxa"/>
            <w:gridSpan w:val="3"/>
          </w:tcPr>
          <w:p w14:paraId="0513F8E4" w14:textId="04A4DD04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Экономические</w:t>
            </w:r>
          </w:p>
        </w:tc>
      </w:tr>
      <w:tr w:rsidR="000012F1" w14:paraId="3A4B9C6C" w14:textId="77777777" w:rsidTr="002F23AD">
        <w:tc>
          <w:tcPr>
            <w:tcW w:w="498" w:type="dxa"/>
          </w:tcPr>
          <w:p w14:paraId="330C9DAE" w14:textId="43BF9C5F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14:paraId="0609F827" w14:textId="4696C47D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47819EC6" w14:textId="20FCCE59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  <w:tc>
          <w:tcPr>
            <w:tcW w:w="498" w:type="dxa"/>
          </w:tcPr>
          <w:p w14:paraId="52B4EB05" w14:textId="55AA6A3E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41" w:type="dxa"/>
          </w:tcPr>
          <w:p w14:paraId="01A8F789" w14:textId="1D84E521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4A2CF8A5" w14:textId="0E56F0B1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</w:tr>
      <w:tr w:rsidR="000012F1" w14:paraId="50886967" w14:textId="77777777" w:rsidTr="002F23AD">
        <w:tc>
          <w:tcPr>
            <w:tcW w:w="498" w:type="dxa"/>
          </w:tcPr>
          <w:p w14:paraId="01BCAF4F" w14:textId="3375B00B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8" w:type="dxa"/>
          </w:tcPr>
          <w:p w14:paraId="2C8F75CF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Изменения в торговом</w:t>
            </w:r>
          </w:p>
          <w:p w14:paraId="16A750D5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законодательстве об</w:t>
            </w:r>
          </w:p>
          <w:p w14:paraId="2BD4AB8F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ограничении на торговлю</w:t>
            </w:r>
          </w:p>
          <w:p w14:paraId="18C65EEC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 киосках и мелких</w:t>
            </w:r>
          </w:p>
          <w:p w14:paraId="3E9E1588" w14:textId="23F129DF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 xml:space="preserve">ларьках </w:t>
            </w:r>
          </w:p>
        </w:tc>
        <w:tc>
          <w:tcPr>
            <w:tcW w:w="1945" w:type="dxa"/>
          </w:tcPr>
          <w:p w14:paraId="51ACE636" w14:textId="62834F65" w:rsidR="00694937" w:rsidRPr="0045340C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498" w:type="dxa"/>
          </w:tcPr>
          <w:p w14:paraId="7108945C" w14:textId="3F297D67" w:rsidR="00694937" w:rsidRPr="0045340C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</w:tcPr>
          <w:p w14:paraId="78825522" w14:textId="54D5FFDC" w:rsidR="00694937" w:rsidRPr="0045340C" w:rsidRDefault="00694937" w:rsidP="0045340C">
            <w:pPr>
              <w:pStyle w:val="firstchild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r w:rsidRPr="0045340C">
              <w:rPr>
                <w:rFonts w:eastAsiaTheme="minorEastAsia"/>
                <w:lang w:eastAsia="en-US"/>
              </w:rPr>
              <w:t>Рост доходов населения</w:t>
            </w:r>
            <w:r w:rsidR="0045340C" w:rsidRPr="0045340C">
              <w:rPr>
                <w:rFonts w:eastAsiaTheme="minorEastAsia"/>
                <w:lang w:eastAsia="en-US"/>
              </w:rPr>
              <w:t xml:space="preserve"> </w:t>
            </w:r>
          </w:p>
          <w:p w14:paraId="71307917" w14:textId="3B08ED57" w:rsidR="00694937" w:rsidRPr="0045340C" w:rsidRDefault="00694937" w:rsidP="0045340C">
            <w:pPr>
              <w:pStyle w:val="a3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r w:rsidRPr="0045340C">
              <w:rPr>
                <w:rFonts w:eastAsiaTheme="minorEastAsia"/>
                <w:lang w:eastAsia="en-US"/>
              </w:rPr>
              <w:t>крупных городов</w:t>
            </w:r>
          </w:p>
        </w:tc>
        <w:tc>
          <w:tcPr>
            <w:tcW w:w="1945" w:type="dxa"/>
          </w:tcPr>
          <w:p w14:paraId="6BA2684E" w14:textId="059F9DBA" w:rsidR="00694937" w:rsidRPr="0045340C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3557449F" w14:textId="77777777" w:rsidTr="002F23AD">
        <w:tc>
          <w:tcPr>
            <w:tcW w:w="498" w:type="dxa"/>
          </w:tcPr>
          <w:p w14:paraId="1C407202" w14:textId="7F438DEF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8" w:type="dxa"/>
          </w:tcPr>
          <w:p w14:paraId="53FCBC30" w14:textId="1587C1FC" w:rsidR="00694937" w:rsidRPr="0045340C" w:rsidRDefault="00694937" w:rsidP="0045340C">
            <w:pPr>
              <w:pStyle w:val="af1"/>
              <w:rPr>
                <w:sz w:val="24"/>
                <w:szCs w:val="24"/>
              </w:rPr>
            </w:pPr>
            <w:r w:rsidRPr="0045340C">
              <w:rPr>
                <w:sz w:val="24"/>
                <w:szCs w:val="24"/>
              </w:rPr>
              <w:t xml:space="preserve">Поправки в законе «О </w:t>
            </w:r>
          </w:p>
          <w:p w14:paraId="21CC5807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контрольно-</w:t>
            </w:r>
          </w:p>
          <w:p w14:paraId="0B6DA188" w14:textId="0CADF7EC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кассовой техники»,</w:t>
            </w:r>
            <w:r w:rsidR="004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A8A05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согласно которому</w:t>
            </w:r>
          </w:p>
          <w:p w14:paraId="65ED8A5A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вендинговые автоматы</w:t>
            </w:r>
          </w:p>
          <w:p w14:paraId="64E182CC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обязаны оснащаться</w:t>
            </w:r>
          </w:p>
          <w:p w14:paraId="6F62652E" w14:textId="3A63BFB9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кассовыми аппаратами</w:t>
            </w:r>
          </w:p>
        </w:tc>
        <w:tc>
          <w:tcPr>
            <w:tcW w:w="1945" w:type="dxa"/>
          </w:tcPr>
          <w:p w14:paraId="2CD0873B" w14:textId="7498839C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Отрицательное </w:t>
            </w:r>
          </w:p>
        </w:tc>
        <w:tc>
          <w:tcPr>
            <w:tcW w:w="498" w:type="dxa"/>
          </w:tcPr>
          <w:p w14:paraId="56E09D1A" w14:textId="1FE7A3FE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</w:tcPr>
          <w:p w14:paraId="3FEA3F10" w14:textId="77777777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18822E58" w14:textId="77777777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насыщения рынка</w:t>
            </w:r>
          </w:p>
          <w:p w14:paraId="61F0407E" w14:textId="18177C20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вендинговой торговли. В</w:t>
            </w:r>
            <w:r w:rsidR="004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Москве освоено около</w:t>
            </w:r>
            <w:r w:rsidR="004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10% рынка, а в регионах</w:t>
            </w:r>
          </w:p>
          <w:p w14:paraId="01F7D0E8" w14:textId="58E7079A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45" w:type="dxa"/>
          </w:tcPr>
          <w:p w14:paraId="1B15FB52" w14:textId="0E719E4C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</w:t>
            </w:r>
          </w:p>
        </w:tc>
      </w:tr>
      <w:tr w:rsidR="000012F1" w14:paraId="1575E9FC" w14:textId="77777777" w:rsidTr="002F23AD">
        <w:tc>
          <w:tcPr>
            <w:tcW w:w="498" w:type="dxa"/>
          </w:tcPr>
          <w:p w14:paraId="6FF04B58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70876906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15D50757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28874755" w14:textId="26958900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1" w:type="dxa"/>
          </w:tcPr>
          <w:p w14:paraId="2D0E2E95" w14:textId="77777777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Доходность вендинговой</w:t>
            </w:r>
          </w:p>
          <w:p w14:paraId="68C86098" w14:textId="141DE253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945" w:type="dxa"/>
          </w:tcPr>
          <w:p w14:paraId="6A2E8374" w14:textId="07277AFB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098F242C" w14:textId="77777777" w:rsidTr="002F23AD">
        <w:tc>
          <w:tcPr>
            <w:tcW w:w="498" w:type="dxa"/>
          </w:tcPr>
          <w:p w14:paraId="679E3126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3AD07F62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6BB3A0C0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652AD0E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59CB11FC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Отсутствие жесткой</w:t>
            </w:r>
          </w:p>
          <w:p w14:paraId="5E7DD4B9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конкуренции на рынке</w:t>
            </w:r>
          </w:p>
          <w:p w14:paraId="369CD7CE" w14:textId="1C56B7CB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вендинга</w:t>
            </w:r>
          </w:p>
        </w:tc>
        <w:tc>
          <w:tcPr>
            <w:tcW w:w="1945" w:type="dxa"/>
          </w:tcPr>
          <w:p w14:paraId="3A0FC1EB" w14:textId="0376849F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48BD1E24" w14:textId="77777777" w:rsidTr="002F23AD">
        <w:tc>
          <w:tcPr>
            <w:tcW w:w="498" w:type="dxa"/>
          </w:tcPr>
          <w:p w14:paraId="536B709E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5BCC45EC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46A3577C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03600758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4A53D39D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Переход к западному</w:t>
            </w:r>
          </w:p>
          <w:p w14:paraId="0CEA0601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формату мелкорозничной</w:t>
            </w:r>
          </w:p>
          <w:p w14:paraId="16065F89" w14:textId="08F51149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945" w:type="dxa"/>
          </w:tcPr>
          <w:p w14:paraId="0D8BD6D3" w14:textId="6ACE6A4A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575FFFBB" w14:textId="77777777" w:rsidTr="002F23AD">
        <w:tc>
          <w:tcPr>
            <w:tcW w:w="498" w:type="dxa"/>
          </w:tcPr>
          <w:p w14:paraId="1A3A1B7B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423CED57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3669EA2A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184912A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029AE09A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Растущий интерес к</w:t>
            </w:r>
          </w:p>
          <w:p w14:paraId="0AA72F5E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вендингу со стороны</w:t>
            </w:r>
          </w:p>
          <w:p w14:paraId="465CFF0F" w14:textId="4AD0DE33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</w:p>
        </w:tc>
        <w:tc>
          <w:tcPr>
            <w:tcW w:w="1945" w:type="dxa"/>
          </w:tcPr>
          <w:p w14:paraId="78B1C859" w14:textId="6536EB25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05EEC471" w14:textId="77777777" w:rsidTr="002F23AD">
        <w:tc>
          <w:tcPr>
            <w:tcW w:w="498" w:type="dxa"/>
          </w:tcPr>
          <w:p w14:paraId="18E29D73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48BF0990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63DEA969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701601A6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5197A8D0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</w:t>
            </w:r>
          </w:p>
          <w:p w14:paraId="174A3BB6" w14:textId="423420CF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крупных городов</w:t>
            </w:r>
          </w:p>
        </w:tc>
        <w:tc>
          <w:tcPr>
            <w:tcW w:w="1945" w:type="dxa"/>
          </w:tcPr>
          <w:p w14:paraId="15E17914" w14:textId="3514D52B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72481B52" w14:textId="77777777" w:rsidTr="002F23AD">
        <w:tc>
          <w:tcPr>
            <w:tcW w:w="498" w:type="dxa"/>
          </w:tcPr>
          <w:p w14:paraId="33F2E42A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0827F32E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FA8EFF8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0F0AE92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1192B773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</w:t>
            </w:r>
          </w:p>
          <w:p w14:paraId="309EE139" w14:textId="4494635C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импортного оборудования</w:t>
            </w:r>
          </w:p>
        </w:tc>
        <w:tc>
          <w:tcPr>
            <w:tcW w:w="1945" w:type="dxa"/>
          </w:tcPr>
          <w:p w14:paraId="5A3304B3" w14:textId="27D2F315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12F1" w14:paraId="34BDCF33" w14:textId="77777777" w:rsidTr="002F23AD">
        <w:tc>
          <w:tcPr>
            <w:tcW w:w="498" w:type="dxa"/>
          </w:tcPr>
          <w:p w14:paraId="534CFFE4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4C01A54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62E20EE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62B234A2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04E1C321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Высокая стоимость</w:t>
            </w:r>
          </w:p>
          <w:p w14:paraId="640781DB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кредитов на развитие для</w:t>
            </w:r>
          </w:p>
          <w:p w14:paraId="699A1386" w14:textId="0F0DA998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малого и среднего бизнеса</w:t>
            </w:r>
          </w:p>
        </w:tc>
        <w:tc>
          <w:tcPr>
            <w:tcW w:w="1945" w:type="dxa"/>
          </w:tcPr>
          <w:p w14:paraId="56EBF25D" w14:textId="7CF35515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12F1" w14:paraId="186404CF" w14:textId="77777777" w:rsidTr="002F23AD">
        <w:tc>
          <w:tcPr>
            <w:tcW w:w="4561" w:type="dxa"/>
            <w:gridSpan w:val="3"/>
          </w:tcPr>
          <w:p w14:paraId="5CCA086B" w14:textId="7D4C63FB" w:rsidR="000012F1" w:rsidRPr="000012F1" w:rsidRDefault="000012F1" w:rsidP="000012F1">
            <w:pPr>
              <w:pStyle w:val="5"/>
              <w:outlineLvl w:val="4"/>
            </w:pPr>
            <w:r w:rsidRPr="000012F1">
              <w:t>Социально-культурные</w:t>
            </w:r>
          </w:p>
        </w:tc>
        <w:tc>
          <w:tcPr>
            <w:tcW w:w="4784" w:type="dxa"/>
            <w:gridSpan w:val="3"/>
          </w:tcPr>
          <w:p w14:paraId="25D285CE" w14:textId="4AC605E3" w:rsidR="000012F1" w:rsidRPr="000012F1" w:rsidRDefault="000012F1" w:rsidP="000012F1">
            <w:pPr>
              <w:pStyle w:val="5"/>
              <w:outlineLvl w:val="4"/>
            </w:pPr>
            <w:r w:rsidRPr="000012F1">
              <w:t>Технологические</w:t>
            </w:r>
          </w:p>
        </w:tc>
      </w:tr>
      <w:tr w:rsidR="000012F1" w14:paraId="38F2C3CD" w14:textId="77777777" w:rsidTr="002F23AD">
        <w:tc>
          <w:tcPr>
            <w:tcW w:w="498" w:type="dxa"/>
          </w:tcPr>
          <w:p w14:paraId="50192BED" w14:textId="5621494C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14:paraId="70B6FBCF" w14:textId="290FD759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36E736CD" w14:textId="5FC5433A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  <w:tc>
          <w:tcPr>
            <w:tcW w:w="498" w:type="dxa"/>
          </w:tcPr>
          <w:p w14:paraId="5F2E2106" w14:textId="647A7C77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41" w:type="dxa"/>
          </w:tcPr>
          <w:p w14:paraId="07B5D91F" w14:textId="2DB0F65E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665729FD" w14:textId="78E83602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</w:tr>
      <w:tr w:rsidR="000012F1" w14:paraId="01DC6411" w14:textId="77777777" w:rsidTr="002F23AD">
        <w:tc>
          <w:tcPr>
            <w:tcW w:w="498" w:type="dxa"/>
          </w:tcPr>
          <w:p w14:paraId="04E67A81" w14:textId="77777777" w:rsidR="000012F1" w:rsidRDefault="000012F1" w:rsidP="000012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36FCA992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Сложности в пользовании</w:t>
            </w:r>
          </w:p>
          <w:p w14:paraId="160221C1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торговыми автоматами у</w:t>
            </w:r>
          </w:p>
          <w:p w14:paraId="6AD5A92D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пенсионеров и пожилых</w:t>
            </w:r>
          </w:p>
          <w:p w14:paraId="18F66056" w14:textId="21C808CE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945" w:type="dxa"/>
          </w:tcPr>
          <w:p w14:paraId="3EDA82EE" w14:textId="12067838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498" w:type="dxa"/>
          </w:tcPr>
          <w:p w14:paraId="5FDDCD6F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500E925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Развитие технологий в</w:t>
            </w:r>
          </w:p>
          <w:p w14:paraId="0EFCDC5A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  <w:p w14:paraId="159E2D1C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автоматизированной</w:t>
            </w:r>
          </w:p>
          <w:p w14:paraId="5B1F0785" w14:textId="7035386D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945" w:type="dxa"/>
          </w:tcPr>
          <w:p w14:paraId="50705E3E" w14:textId="7B2C3A60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61061E65" w14:textId="77777777" w:rsidTr="002F23AD">
        <w:tc>
          <w:tcPr>
            <w:tcW w:w="498" w:type="dxa"/>
          </w:tcPr>
          <w:p w14:paraId="544E50BC" w14:textId="77777777" w:rsidR="000012F1" w:rsidRDefault="000012F1" w:rsidP="000012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1BF89857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Стремление населения</w:t>
            </w:r>
          </w:p>
          <w:p w14:paraId="2AF902CB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«обмануть» аппарат.</w:t>
            </w:r>
          </w:p>
          <w:p w14:paraId="5B7C1E27" w14:textId="2DED00A3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Вандализм</w:t>
            </w:r>
          </w:p>
        </w:tc>
        <w:tc>
          <w:tcPr>
            <w:tcW w:w="1945" w:type="dxa"/>
          </w:tcPr>
          <w:p w14:paraId="439DA08D" w14:textId="3C6929A4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498" w:type="dxa"/>
          </w:tcPr>
          <w:p w14:paraId="112507A9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424BF44C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Рост доли «умных</w:t>
            </w:r>
          </w:p>
          <w:p w14:paraId="54A387FB" w14:textId="3B085032" w:rsidR="000012F1" w:rsidRPr="002F23AD" w:rsidRDefault="000012F1" w:rsidP="002F23AD">
            <w:pPr>
              <w:pStyle w:val="a3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r w:rsidRPr="002F23AD">
              <w:rPr>
                <w:rFonts w:eastAsiaTheme="minorEastAsia"/>
                <w:lang w:eastAsia="en-US"/>
              </w:rPr>
              <w:t>автоматов»</w:t>
            </w:r>
          </w:p>
        </w:tc>
        <w:tc>
          <w:tcPr>
            <w:tcW w:w="1945" w:type="dxa"/>
          </w:tcPr>
          <w:p w14:paraId="20A47AC2" w14:textId="42A448E9" w:rsidR="000012F1" w:rsidRPr="0045340C" w:rsidRDefault="0045340C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</w:tbl>
    <w:p w14:paraId="373263E0" w14:textId="77777777" w:rsidR="00E80453" w:rsidRDefault="00E80453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B4330" w14:textId="3AA16B89" w:rsidR="005961C8" w:rsidRPr="002E18BA" w:rsidRDefault="00E80453" w:rsidP="002F23AD">
      <w:pPr>
        <w:pStyle w:val="31"/>
        <w:spacing w:line="240" w:lineRule="auto"/>
      </w:pPr>
      <w:r w:rsidRPr="002E18BA">
        <w:t>Таблица 1</w:t>
      </w:r>
      <w:r w:rsidR="002F23AD">
        <w:t>.</w:t>
      </w:r>
      <w:r w:rsidRPr="002E18BA">
        <w:t xml:space="preserve"> Влияние политических, экономических, социальных и технических факторов на развитие вендингового бизнеса</w:t>
      </w:r>
    </w:p>
    <w:p w14:paraId="3E319FDE" w14:textId="77777777" w:rsidR="00E80453" w:rsidRPr="000E26D1" w:rsidRDefault="00E80453" w:rsidP="002F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4A6ED" w14:textId="7172BEC6" w:rsidR="001E2977" w:rsidRDefault="00E80453" w:rsidP="001E2977">
      <w:pPr>
        <w:pStyle w:val="21"/>
      </w:pPr>
      <w:r w:rsidRPr="002F23AD">
        <w:t>Несмотря на развитие данного направления в торговле, д</w:t>
      </w:r>
      <w:r w:rsidR="00052ED6" w:rsidRPr="002F23AD">
        <w:t>о сих пор</w:t>
      </w:r>
      <w:r w:rsidR="00052ED6" w:rsidRPr="00052ED6">
        <w:rPr>
          <w:b/>
          <w:bCs/>
        </w:rPr>
        <w:t xml:space="preserve"> не существует</w:t>
      </w:r>
      <w:r w:rsidR="00052ED6">
        <w:rPr>
          <w:b/>
          <w:bCs/>
        </w:rPr>
        <w:t xml:space="preserve"> </w:t>
      </w:r>
      <w:r w:rsidR="001E2977" w:rsidRPr="001E2977">
        <w:rPr>
          <w:b/>
          <w:bCs/>
        </w:rPr>
        <w:t>Единой классификации видов торговых автоматов</w:t>
      </w:r>
      <w:r w:rsidR="00052ED6">
        <w:rPr>
          <w:b/>
          <w:bCs/>
        </w:rPr>
        <w:t>,</w:t>
      </w:r>
      <w:r w:rsidR="001E2977">
        <w:t xml:space="preserve"> тем не </w:t>
      </w:r>
      <w:proofErr w:type="gramStart"/>
      <w:r w:rsidR="001E2977">
        <w:t>менее  их</w:t>
      </w:r>
      <w:proofErr w:type="gramEnd"/>
      <w:r w:rsidR="001E2977">
        <w:t xml:space="preserve"> можно классифицировать по следующим признакам:</w:t>
      </w:r>
    </w:p>
    <w:p w14:paraId="0A48EDB9" w14:textId="77777777" w:rsidR="001E2977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типу продажи конкретного товара;</w:t>
      </w:r>
    </w:p>
    <w:p w14:paraId="41594AF8" w14:textId="77777777" w:rsidR="001E2977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устройству  торгового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14:paraId="54D933BB" w14:textId="77777777" w:rsidR="00052ED6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видам продаваемых товаров;</w:t>
      </w:r>
    </w:p>
    <w:p w14:paraId="10A3C7BA" w14:textId="07FD1FD0" w:rsidR="00052ED6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 адаптации</w:t>
      </w:r>
      <w:proofErr w:type="gramEnd"/>
    </w:p>
    <w:p w14:paraId="14BA1381" w14:textId="77777777" w:rsidR="00FA50A5" w:rsidRDefault="00FA50A5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2E18BA" w14:paraId="54C9A693" w14:textId="77777777" w:rsidTr="002F23AD">
        <w:tc>
          <w:tcPr>
            <w:tcW w:w="4663" w:type="dxa"/>
          </w:tcPr>
          <w:p w14:paraId="5EB6E120" w14:textId="790DC0D7" w:rsidR="002E18BA" w:rsidRPr="002E18BA" w:rsidRDefault="002E18BA" w:rsidP="002E18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 классификации</w:t>
            </w:r>
          </w:p>
        </w:tc>
        <w:tc>
          <w:tcPr>
            <w:tcW w:w="4682" w:type="dxa"/>
          </w:tcPr>
          <w:p w14:paraId="28E78442" w14:textId="1FABF59D" w:rsidR="002E18BA" w:rsidRPr="002E18BA" w:rsidRDefault="002E18BA" w:rsidP="002E18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классификации</w:t>
            </w:r>
          </w:p>
        </w:tc>
      </w:tr>
      <w:tr w:rsidR="002E18BA" w14:paraId="7D94FE44" w14:textId="77777777" w:rsidTr="002F23AD">
        <w:tc>
          <w:tcPr>
            <w:tcW w:w="4663" w:type="dxa"/>
          </w:tcPr>
          <w:p w14:paraId="570843FF" w14:textId="2D2D8E94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 типу продажи конкретного товара</w:t>
            </w:r>
          </w:p>
        </w:tc>
        <w:tc>
          <w:tcPr>
            <w:tcW w:w="4682" w:type="dxa"/>
          </w:tcPr>
          <w:p w14:paraId="047E40BC" w14:textId="11BAB27A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-торговые</w:t>
            </w:r>
          </w:p>
          <w:p w14:paraId="69F27CEC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торговые </w:t>
            </w:r>
          </w:p>
          <w:p w14:paraId="73256B5F" w14:textId="64E96C74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A" w14:paraId="7FFB5223" w14:textId="77777777" w:rsidTr="002F23AD">
        <w:tc>
          <w:tcPr>
            <w:tcW w:w="4663" w:type="dxa"/>
          </w:tcPr>
          <w:p w14:paraId="57EB6020" w14:textId="15F0960E" w:rsidR="002E18BA" w:rsidRDefault="002E18BA" w:rsidP="00C01C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 устройству </w:t>
            </w:r>
          </w:p>
        </w:tc>
        <w:tc>
          <w:tcPr>
            <w:tcW w:w="4682" w:type="dxa"/>
          </w:tcPr>
          <w:p w14:paraId="26CF2AB6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механические</w:t>
            </w:r>
          </w:p>
          <w:p w14:paraId="61355CBB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механические  </w:t>
            </w:r>
          </w:p>
          <w:p w14:paraId="7BD39B57" w14:textId="16AF6153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A" w14:paraId="511C8140" w14:textId="77777777" w:rsidTr="002F23AD">
        <w:tc>
          <w:tcPr>
            <w:tcW w:w="4663" w:type="dxa"/>
          </w:tcPr>
          <w:p w14:paraId="678AFA87" w14:textId="6E92AA1D" w:rsidR="002E18BA" w:rsidRDefault="002E18BA" w:rsidP="00C01C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 видам </w:t>
            </w:r>
          </w:p>
        </w:tc>
        <w:tc>
          <w:tcPr>
            <w:tcW w:w="4682" w:type="dxa"/>
          </w:tcPr>
          <w:p w14:paraId="3F5BA6F5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напитков</w:t>
            </w:r>
          </w:p>
          <w:p w14:paraId="05D83E50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8BA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B7717C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</w:t>
            </w:r>
          </w:p>
          <w:p w14:paraId="4377F541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продовольственных товаров</w:t>
            </w:r>
          </w:p>
          <w:p w14:paraId="47E98E23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цветов</w:t>
            </w:r>
          </w:p>
          <w:p w14:paraId="716C4F19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лекарственных средств</w:t>
            </w:r>
          </w:p>
          <w:p w14:paraId="03F898DA" w14:textId="7607F6E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печатные устройства</w:t>
            </w:r>
          </w:p>
          <w:p w14:paraId="1BDF9F32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постоматы</w:t>
            </w:r>
            <w:proofErr w:type="spellEnd"/>
          </w:p>
          <w:p w14:paraId="746C69AE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предоставлению услуг</w:t>
            </w:r>
          </w:p>
          <w:p w14:paraId="67E5C5F8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техники</w:t>
            </w:r>
          </w:p>
          <w:p w14:paraId="59BA09F2" w14:textId="573358E2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A" w14:paraId="484873E5" w14:textId="77777777" w:rsidTr="002F23AD">
        <w:tc>
          <w:tcPr>
            <w:tcW w:w="4663" w:type="dxa"/>
          </w:tcPr>
          <w:p w14:paraId="4D974326" w14:textId="32469003" w:rsidR="002E18BA" w:rsidRDefault="00B7717C" w:rsidP="00C01C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 степени адаптации </w:t>
            </w:r>
          </w:p>
        </w:tc>
        <w:tc>
          <w:tcPr>
            <w:tcW w:w="4682" w:type="dxa"/>
          </w:tcPr>
          <w:p w14:paraId="79F943E1" w14:textId="77777777" w:rsidR="002E18BA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традиционные </w:t>
            </w:r>
          </w:p>
          <w:p w14:paraId="1ABD39F4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инновационные </w:t>
            </w:r>
          </w:p>
          <w:p w14:paraId="3EF7ECE9" w14:textId="74E89C33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0D65A" w14:textId="77777777" w:rsidR="001F7B9A" w:rsidRDefault="001F7B9A" w:rsidP="00E648B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EE9ED67" w14:textId="75BBB5DA" w:rsidR="002F23AD" w:rsidRDefault="003639BD" w:rsidP="002F23A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Таблица </w:t>
      </w:r>
      <w:r w:rsidR="00FA50A5">
        <w:rPr>
          <w:rFonts w:ascii="Times New Roman" w:hAnsi="Times New Roman" w:cs="Times New Roman"/>
          <w:bCs/>
          <w:sz w:val="20"/>
          <w:szCs w:val="20"/>
        </w:rPr>
        <w:t>2</w:t>
      </w:r>
      <w:r w:rsidR="001F7B9A"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48B3" w:rsidRPr="00E648B3">
        <w:rPr>
          <w:rFonts w:ascii="Times New Roman" w:hAnsi="Times New Roman" w:cs="Times New Roman"/>
          <w:bCs/>
          <w:sz w:val="20"/>
          <w:szCs w:val="20"/>
        </w:rPr>
        <w:t>Классификации видов торговых автоматов</w:t>
      </w:r>
    </w:p>
    <w:p w14:paraId="73D53223" w14:textId="77777777" w:rsidR="002F23AD" w:rsidRDefault="002F23AD" w:rsidP="00FA50A5">
      <w:pPr>
        <w:spacing w:after="0" w:line="240" w:lineRule="auto"/>
        <w:ind w:firstLine="709"/>
        <w:jc w:val="center"/>
        <w:rPr>
          <w:b/>
          <w:bCs/>
        </w:rPr>
      </w:pPr>
    </w:p>
    <w:p w14:paraId="4DB668F6" w14:textId="0DFA1C6B" w:rsidR="001F7B9A" w:rsidRDefault="001F7B9A" w:rsidP="00FA50A5">
      <w:pPr>
        <w:pStyle w:val="4"/>
        <w:spacing w:line="240" w:lineRule="auto"/>
        <w:ind w:firstLine="0"/>
        <w:jc w:val="center"/>
        <w:rPr>
          <w:b/>
          <w:bCs w:val="0"/>
        </w:rPr>
      </w:pPr>
      <w:r w:rsidRPr="001F7B9A">
        <w:rPr>
          <w:b/>
          <w:bCs w:val="0"/>
        </w:rPr>
        <w:t>2. Особенности</w:t>
      </w:r>
      <w:r w:rsidR="002F23AD">
        <w:rPr>
          <w:b/>
          <w:bCs w:val="0"/>
        </w:rPr>
        <w:t xml:space="preserve"> </w:t>
      </w:r>
      <w:proofErr w:type="gramStart"/>
      <w:r w:rsidR="002F23AD">
        <w:rPr>
          <w:b/>
          <w:bCs w:val="0"/>
        </w:rPr>
        <w:t xml:space="preserve">развития </w:t>
      </w:r>
      <w:r w:rsidRPr="001F7B9A">
        <w:rPr>
          <w:b/>
          <w:bCs w:val="0"/>
        </w:rPr>
        <w:t xml:space="preserve"> вендинговой</w:t>
      </w:r>
      <w:proofErr w:type="gramEnd"/>
      <w:r w:rsidRPr="001F7B9A">
        <w:rPr>
          <w:b/>
          <w:bCs w:val="0"/>
        </w:rPr>
        <w:t xml:space="preserve"> торговли в Российской Федерации</w:t>
      </w:r>
    </w:p>
    <w:p w14:paraId="4F20DD42" w14:textId="77777777" w:rsidR="00FA50A5" w:rsidRPr="00FA50A5" w:rsidRDefault="00FA50A5" w:rsidP="00FA50A5"/>
    <w:p w14:paraId="14411FE1" w14:textId="3AE49380" w:rsidR="00952F93" w:rsidRDefault="00952F93" w:rsidP="00952F93">
      <w:pPr>
        <w:pStyle w:val="4"/>
      </w:pPr>
      <w:r>
        <w:t>Вендинговая торговля пользуется большой популярность во всем</w:t>
      </w:r>
      <w:r w:rsidR="00050D2C">
        <w:t xml:space="preserve"> мире. </w:t>
      </w:r>
      <w:proofErr w:type="gramStart"/>
      <w:r w:rsidR="00050D2C">
        <w:t xml:space="preserve">В </w:t>
      </w:r>
      <w:r>
        <w:t xml:space="preserve"> России</w:t>
      </w:r>
      <w:proofErr w:type="gramEnd"/>
      <w:r>
        <w:t xml:space="preserve"> </w:t>
      </w:r>
      <w:r w:rsidR="00050D2C">
        <w:t xml:space="preserve">первый </w:t>
      </w:r>
      <w:r>
        <w:t xml:space="preserve">вендинговый автомат появился еще </w:t>
      </w:r>
      <w:r w:rsidR="00050D2C">
        <w:t>в до</w:t>
      </w:r>
      <w:r>
        <w:t>революционный период. В</w:t>
      </w:r>
      <w:r w:rsidR="00050D2C">
        <w:t xml:space="preserve"> </w:t>
      </w:r>
      <w:r>
        <w:t>1898 году в Санкт-Петербурге установили аппарат, который продавал</w:t>
      </w:r>
      <w:r w:rsidR="00050D2C">
        <w:t xml:space="preserve"> </w:t>
      </w:r>
      <w:r>
        <w:t xml:space="preserve">шоколад. Широкое распространение </w:t>
      </w:r>
      <w:r w:rsidR="00050D2C">
        <w:t xml:space="preserve">вендинговых автоматов </w:t>
      </w:r>
      <w:r>
        <w:t xml:space="preserve">началось в 1950-ые годы, </w:t>
      </w:r>
      <w:r w:rsidR="00050D2C">
        <w:t xml:space="preserve">посредством которых </w:t>
      </w:r>
      <w:r>
        <w:t>продавали жетоны в метрополитен, газеты, газированную воду, молочные</w:t>
      </w:r>
      <w:r w:rsidR="00050D2C">
        <w:t xml:space="preserve"> </w:t>
      </w:r>
      <w:r>
        <w:t xml:space="preserve">продукты. В </w:t>
      </w:r>
      <w:r w:rsidR="00050D2C">
        <w:t>90-х</w:t>
      </w:r>
      <w:r>
        <w:t xml:space="preserve"> годах вендинговый бизнес сошел на нет и только в</w:t>
      </w:r>
      <w:r w:rsidR="00050D2C">
        <w:t xml:space="preserve"> </w:t>
      </w:r>
      <w:r>
        <w:t>начале 2000</w:t>
      </w:r>
      <w:r w:rsidR="00050D2C">
        <w:t>-х</w:t>
      </w:r>
      <w:r>
        <w:t xml:space="preserve"> начал развиваться вновь. Однако, несмотря на долгое</w:t>
      </w:r>
      <w:r w:rsidR="00050D2C">
        <w:t xml:space="preserve"> </w:t>
      </w:r>
      <w:r>
        <w:t>существования вендинговой торговли в России, специалисты отмечают, что</w:t>
      </w:r>
      <w:r w:rsidR="00050D2C">
        <w:t xml:space="preserve"> </w:t>
      </w:r>
      <w:r>
        <w:t>данный вид деятельности находится на этапе зарождения</w:t>
      </w:r>
      <w:r w:rsidR="00050D2C">
        <w:t>.</w:t>
      </w:r>
    </w:p>
    <w:p w14:paraId="2EDA6FC4" w14:textId="5F376A87" w:rsidR="00052ED6" w:rsidRPr="00AE432B" w:rsidRDefault="00050D2C" w:rsidP="00AE432B">
      <w:pPr>
        <w:pStyle w:val="4"/>
      </w:pPr>
      <w:r>
        <w:t xml:space="preserve">По состоянию на сегодняшний день </w:t>
      </w:r>
      <w:r w:rsidR="00AE432B" w:rsidRPr="00AE432B">
        <w:t>о</w:t>
      </w:r>
      <w:r w:rsidR="00052ED6" w:rsidRPr="00AE432B">
        <w:t>сновной проблемой вендинговой торговли в Российской Федерации является отсутствие</w:t>
      </w:r>
      <w:r w:rsidR="00AE432B" w:rsidRPr="00AE432B">
        <w:t xml:space="preserve"> четкого законодательства</w:t>
      </w:r>
      <w:r w:rsidR="00052ED6" w:rsidRPr="00AE432B">
        <w:t>, котор</w:t>
      </w:r>
      <w:r w:rsidR="00AE432B" w:rsidRPr="00AE432B">
        <w:t xml:space="preserve">ое раскрывает </w:t>
      </w:r>
      <w:r w:rsidR="00052ED6" w:rsidRPr="00AE432B">
        <w:t>понятие, признаки и классификаци</w:t>
      </w:r>
      <w:r w:rsidR="00AE432B" w:rsidRPr="00AE432B">
        <w:t>ю</w:t>
      </w:r>
      <w:r w:rsidR="00052ED6" w:rsidRPr="00AE432B">
        <w:t xml:space="preserve"> торговых автоматов. </w:t>
      </w:r>
      <w:r>
        <w:t>Даже н</w:t>
      </w:r>
      <w:r w:rsidR="00052ED6" w:rsidRPr="00AE432B">
        <w:t>есмотря на стремительные темпы роста</w:t>
      </w:r>
      <w:r w:rsidR="00AE432B" w:rsidRPr="00AE432B">
        <w:t xml:space="preserve"> в последнее время</w:t>
      </w:r>
      <w:r w:rsidR="00052ED6" w:rsidRPr="00AE432B">
        <w:t xml:space="preserve"> данной отрасли, действующее законодательство не дает детальной регламентации нестандартного вида розничной торговли. В основном, </w:t>
      </w:r>
      <w:r w:rsidR="00F31FF4">
        <w:t xml:space="preserve">понятие вендингового аппарата, </w:t>
      </w:r>
      <w:r w:rsidR="00052ED6" w:rsidRPr="00AE432B">
        <w:t>вендингов</w:t>
      </w:r>
      <w:r w:rsidR="00F31FF4">
        <w:t xml:space="preserve">ой </w:t>
      </w:r>
      <w:r w:rsidR="00052ED6" w:rsidRPr="00AE432B">
        <w:t>торговл</w:t>
      </w:r>
      <w:r w:rsidR="00F31FF4">
        <w:t>и</w:t>
      </w:r>
      <w:r w:rsidR="00052ED6" w:rsidRPr="00AE432B">
        <w:t xml:space="preserve"> регламентиру</w:t>
      </w:r>
      <w:r w:rsidR="00F31FF4">
        <w:t xml:space="preserve">ются нормами национального стандарта Российской Федерации ГОСТ Р 51303-2023 «Торговля. Термины и определения», </w:t>
      </w:r>
      <w:r w:rsidR="00052ED6" w:rsidRPr="00AE432B">
        <w:t xml:space="preserve">Гражданского Кодекса </w:t>
      </w:r>
      <w:r w:rsidR="00F31FF4">
        <w:t>Российской Федерации,</w:t>
      </w:r>
      <w:r w:rsidR="00F31FF4" w:rsidRPr="00F31FF4">
        <w:t xml:space="preserve"> Федеральн</w:t>
      </w:r>
      <w:r w:rsidR="00F31FF4">
        <w:t xml:space="preserve">ого </w:t>
      </w:r>
      <w:r w:rsidR="00F31FF4" w:rsidRPr="00F31FF4">
        <w:t>закон</w:t>
      </w:r>
      <w:r w:rsidR="00F31FF4">
        <w:t>а</w:t>
      </w:r>
      <w:r w:rsidR="00F31FF4" w:rsidRPr="00F31FF4">
        <w:t xml:space="preserve"> от 28.12.2009 </w:t>
      </w:r>
      <w:r w:rsidR="00F31FF4">
        <w:t>№</w:t>
      </w:r>
      <w:r w:rsidR="00F31FF4" w:rsidRPr="00F31FF4">
        <w:t xml:space="preserve"> 381-ФЗ </w:t>
      </w:r>
      <w:r w:rsidR="00F31FF4">
        <w:t>«</w:t>
      </w:r>
      <w:r w:rsidR="00F31FF4" w:rsidRPr="00F31FF4">
        <w:t xml:space="preserve">Об основах государственного регулирования торговой деятельности в Российской </w:t>
      </w:r>
      <w:proofErr w:type="gramStart"/>
      <w:r w:rsidR="00F31FF4" w:rsidRPr="00F31FF4">
        <w:t>Федерации</w:t>
      </w:r>
      <w:r w:rsidR="00F31FF4">
        <w:t>»</w:t>
      </w:r>
      <w:r w:rsidR="00F31FF4" w:rsidRPr="00F31FF4">
        <w:t xml:space="preserve"> </w:t>
      </w:r>
      <w:r w:rsidR="00F31FF4">
        <w:t xml:space="preserve"> </w:t>
      </w:r>
      <w:r w:rsidR="00052ED6" w:rsidRPr="00AE432B">
        <w:t>для</w:t>
      </w:r>
      <w:proofErr w:type="gramEnd"/>
      <w:r w:rsidR="00052ED6" w:rsidRPr="00AE432B">
        <w:t xml:space="preserve"> розничной торговли. Однако, данные нормы не совершенны для вендинговой торговли, так как не </w:t>
      </w:r>
      <w:proofErr w:type="gramStart"/>
      <w:r w:rsidR="00052ED6" w:rsidRPr="00AE432B">
        <w:t>учитыва</w:t>
      </w:r>
      <w:r w:rsidR="00AE432B" w:rsidRPr="00AE432B">
        <w:t xml:space="preserve">ют </w:t>
      </w:r>
      <w:r w:rsidR="00052ED6" w:rsidRPr="00AE432B">
        <w:t xml:space="preserve"> все</w:t>
      </w:r>
      <w:proofErr w:type="gramEnd"/>
      <w:r w:rsidR="00052ED6" w:rsidRPr="00AE432B">
        <w:t xml:space="preserve"> особенности продажи товара через торговый автомат</w:t>
      </w:r>
      <w:r w:rsidR="00AE432B" w:rsidRPr="00AE432B">
        <w:t xml:space="preserve">. </w:t>
      </w:r>
      <w:r w:rsidR="00052ED6" w:rsidRPr="00AE432B">
        <w:t xml:space="preserve">В настоящий момент </w:t>
      </w:r>
      <w:r w:rsidR="00052ED6" w:rsidRPr="00AE432B">
        <w:lastRenderedPageBreak/>
        <w:t>вендинговой торговле посвящена только одна статья ГК РФ 498, которая регламентирует продажу товаров с использованием автоматов.</w:t>
      </w:r>
    </w:p>
    <w:p w14:paraId="19AEB1EF" w14:textId="17C44EC8" w:rsidR="00052ED6" w:rsidRPr="00AE432B" w:rsidRDefault="00050D2C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статистическим данным </w:t>
      </w:r>
      <w:r w:rsidRPr="00050D2C">
        <w:rPr>
          <w:rFonts w:ascii="Times New Roman" w:hAnsi="Times New Roman" w:cs="Times New Roman"/>
          <w:bCs/>
          <w:sz w:val="28"/>
          <w:szCs w:val="28"/>
        </w:rPr>
        <w:t>наибольшую долю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вендинговой торговле </w:t>
      </w:r>
      <w:r w:rsidRPr="00050D2C">
        <w:rPr>
          <w:rFonts w:ascii="Times New Roman" w:hAnsi="Times New Roman" w:cs="Times New Roman"/>
          <w:bCs/>
          <w:sz w:val="28"/>
          <w:szCs w:val="28"/>
        </w:rPr>
        <w:t>занимают автоматы по продажам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0D2C">
        <w:rPr>
          <w:rFonts w:ascii="Times New Roman" w:hAnsi="Times New Roman" w:cs="Times New Roman"/>
          <w:bCs/>
          <w:sz w:val="28"/>
          <w:szCs w:val="28"/>
        </w:rPr>
        <w:t xml:space="preserve">снеков (легкая закуска), второе место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0D2C">
        <w:rPr>
          <w:rFonts w:ascii="Times New Roman" w:hAnsi="Times New Roman" w:cs="Times New Roman"/>
          <w:bCs/>
          <w:sz w:val="28"/>
          <w:szCs w:val="28"/>
        </w:rPr>
        <w:t xml:space="preserve"> кофейные</w:t>
      </w:r>
      <w:proofErr w:type="gramEnd"/>
      <w:r w:rsidRPr="00050D2C">
        <w:rPr>
          <w:rFonts w:ascii="Times New Roman" w:hAnsi="Times New Roman" w:cs="Times New Roman"/>
          <w:bCs/>
          <w:sz w:val="28"/>
          <w:szCs w:val="28"/>
        </w:rPr>
        <w:t xml:space="preserve"> аппараты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третье место - </w:t>
      </w:r>
      <w:r w:rsidRPr="00050D2C">
        <w:rPr>
          <w:rFonts w:ascii="Times New Roman" w:hAnsi="Times New Roman" w:cs="Times New Roman"/>
          <w:bCs/>
          <w:sz w:val="28"/>
          <w:szCs w:val="28"/>
        </w:rPr>
        <w:t>автоматы по продаже прохладительных напитков</w:t>
      </w:r>
    </w:p>
    <w:p w14:paraId="46FC0DEC" w14:textId="610F1A1B" w:rsidR="00C01CBC" w:rsidRDefault="00C01CBC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97AA4" w14:textId="7F72F68D" w:rsidR="00050D2C" w:rsidRDefault="00050D2C" w:rsidP="00013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D2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8697C5A" wp14:editId="4FD757CC">
            <wp:extent cx="6153785" cy="2733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246" t="35063" r="26243" b="39567"/>
                    <a:stretch/>
                  </pic:blipFill>
                  <pic:spPr bwMode="auto">
                    <a:xfrm>
                      <a:off x="0" y="0"/>
                      <a:ext cx="6164327" cy="273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23131" w14:textId="13501018" w:rsidR="00E648B3" w:rsidRPr="00E648B3" w:rsidRDefault="00E648B3" w:rsidP="00E648B3">
      <w:pPr>
        <w:pStyle w:val="21"/>
        <w:jc w:val="center"/>
        <w:rPr>
          <w:sz w:val="20"/>
          <w:szCs w:val="20"/>
        </w:rPr>
      </w:pPr>
      <w:bookmarkStart w:id="2" w:name="_Hlk163223696"/>
      <w:r w:rsidRPr="00E648B3">
        <w:rPr>
          <w:sz w:val="20"/>
          <w:szCs w:val="20"/>
        </w:rPr>
        <w:t xml:space="preserve">Рисунок </w:t>
      </w:r>
      <w:r w:rsidR="003639BD">
        <w:rPr>
          <w:sz w:val="20"/>
          <w:szCs w:val="20"/>
        </w:rPr>
        <w:t>2</w:t>
      </w:r>
      <w:r w:rsidR="003B337A">
        <w:rPr>
          <w:sz w:val="20"/>
          <w:szCs w:val="20"/>
        </w:rPr>
        <w:t>.</w:t>
      </w:r>
      <w:r w:rsidRPr="00E648B3">
        <w:rPr>
          <w:sz w:val="20"/>
          <w:szCs w:val="20"/>
        </w:rPr>
        <w:t xml:space="preserve"> Объем продаж по </w:t>
      </w:r>
      <w:proofErr w:type="gramStart"/>
      <w:r w:rsidRPr="00E648B3">
        <w:rPr>
          <w:sz w:val="20"/>
          <w:szCs w:val="20"/>
        </w:rPr>
        <w:t>видам  товаров</w:t>
      </w:r>
      <w:proofErr w:type="gramEnd"/>
    </w:p>
    <w:bookmarkEnd w:id="2"/>
    <w:p w14:paraId="0053C722" w14:textId="77777777" w:rsidR="00E648B3" w:rsidRDefault="00E648B3" w:rsidP="00580FE6">
      <w:pPr>
        <w:pStyle w:val="21"/>
      </w:pPr>
    </w:p>
    <w:p w14:paraId="6E8D1726" w14:textId="09FE78CB" w:rsidR="00050D2C" w:rsidRDefault="00050D2C" w:rsidP="00580FE6">
      <w:pPr>
        <w:pStyle w:val="21"/>
      </w:pPr>
      <w:r w:rsidRPr="00050D2C">
        <w:t>Как видно из</w:t>
      </w:r>
      <w:r>
        <w:t xml:space="preserve"> </w:t>
      </w:r>
      <w:proofErr w:type="gramStart"/>
      <w:r>
        <w:t xml:space="preserve">приведенной </w:t>
      </w:r>
      <w:r w:rsidRPr="00050D2C">
        <w:t xml:space="preserve"> статистики</w:t>
      </w:r>
      <w:proofErr w:type="gramEnd"/>
      <w:r w:rsidRPr="00050D2C">
        <w:t xml:space="preserve"> больше всего развита отрасль вендинговых автоматов </w:t>
      </w:r>
      <w:r w:rsidR="00E648B3">
        <w:t xml:space="preserve">по продаже снеков (32 %), за ней следует отрасль вендинговых автоматов по продаже </w:t>
      </w:r>
      <w:r w:rsidRPr="00050D2C">
        <w:t>напитков (кофейные автоматы</w:t>
      </w:r>
      <w:r w:rsidR="00E648B3">
        <w:t xml:space="preserve"> (28 %)</w:t>
      </w:r>
      <w:r w:rsidRPr="00050D2C">
        <w:t xml:space="preserve"> и автоматы по продаже прохладительных напитков</w:t>
      </w:r>
      <w:r w:rsidR="00E648B3">
        <w:t xml:space="preserve"> (22%</w:t>
      </w:r>
      <w:r w:rsidRPr="00050D2C">
        <w:t xml:space="preserve">). В 18% входят автоматы по продаже сувенирной продукции, жетонов в метро, торговые игровые автоматы и прочее. Из этого можно сделать вывод, что рынок вендинга однообразен и </w:t>
      </w:r>
      <w:r w:rsidRPr="00580FE6">
        <w:t>имеет потенциал к развитию других типов торговых автоматов</w:t>
      </w:r>
      <w:r w:rsidR="00580FE6" w:rsidRPr="00580FE6">
        <w:t>.</w:t>
      </w:r>
    </w:p>
    <w:p w14:paraId="2E2BBF0E" w14:textId="3F8FBAF6" w:rsidR="002E1AA2" w:rsidRDefault="002E1AA2" w:rsidP="00580FE6">
      <w:pPr>
        <w:pStyle w:val="21"/>
      </w:pPr>
      <w:r>
        <w:t xml:space="preserve">С каждым годом </w:t>
      </w:r>
      <w:bookmarkStart w:id="3" w:name="_Hlk163223739"/>
      <w:r>
        <w:t xml:space="preserve">объем </w:t>
      </w:r>
      <w:r w:rsidRPr="002E1AA2">
        <w:t xml:space="preserve">розничных продаж </w:t>
      </w:r>
      <w:bookmarkEnd w:id="3"/>
      <w:r w:rsidRPr="002E1AA2">
        <w:t>через торговые автоматы</w:t>
      </w:r>
      <w:r>
        <w:t xml:space="preserve"> </w:t>
      </w:r>
      <w:r w:rsidR="00335ADE">
        <w:t xml:space="preserve">растет в сторону </w:t>
      </w:r>
      <w:r>
        <w:t>увелич</w:t>
      </w:r>
      <w:r w:rsidR="00335ADE">
        <w:t>ения.</w:t>
      </w:r>
    </w:p>
    <w:p w14:paraId="35958EE2" w14:textId="03A3AEE4" w:rsidR="002E1AA2" w:rsidRDefault="00335ADE" w:rsidP="00580FE6">
      <w:pPr>
        <w:pStyle w:val="21"/>
      </w:pPr>
      <w:r w:rsidRPr="00335ADE">
        <w:rPr>
          <w:noProof/>
        </w:rPr>
        <w:lastRenderedPageBreak/>
        <w:drawing>
          <wp:inline distT="0" distB="0" distL="0" distR="0" wp14:anchorId="39791248" wp14:editId="699E1724">
            <wp:extent cx="4829366" cy="23907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832" t="49316" r="33779" b="22178"/>
                    <a:stretch/>
                  </pic:blipFill>
                  <pic:spPr bwMode="auto">
                    <a:xfrm>
                      <a:off x="0" y="0"/>
                      <a:ext cx="4834750" cy="239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4BA67" w14:textId="01861A2D" w:rsidR="002E1AA2" w:rsidRPr="00E648B3" w:rsidRDefault="00E648B3" w:rsidP="00E648B3">
      <w:pPr>
        <w:pStyle w:val="21"/>
        <w:jc w:val="center"/>
        <w:rPr>
          <w:bCs/>
          <w:sz w:val="20"/>
          <w:szCs w:val="20"/>
        </w:rPr>
      </w:pPr>
      <w:r w:rsidRPr="00E648B3">
        <w:rPr>
          <w:bCs/>
          <w:sz w:val="20"/>
          <w:szCs w:val="20"/>
        </w:rPr>
        <w:t xml:space="preserve">Рисунок </w:t>
      </w:r>
      <w:r w:rsidR="00FA50A5">
        <w:rPr>
          <w:bCs/>
          <w:sz w:val="20"/>
          <w:szCs w:val="20"/>
        </w:rPr>
        <w:t>3</w:t>
      </w:r>
      <w:r w:rsidR="003B337A">
        <w:rPr>
          <w:bCs/>
          <w:sz w:val="20"/>
          <w:szCs w:val="20"/>
        </w:rPr>
        <w:t>.</w:t>
      </w:r>
      <w:r w:rsidRPr="00E648B3">
        <w:rPr>
          <w:bCs/>
          <w:sz w:val="20"/>
          <w:szCs w:val="20"/>
        </w:rPr>
        <w:t xml:space="preserve"> Объем розничных продаж с 2015 по 2021 год</w:t>
      </w:r>
    </w:p>
    <w:p w14:paraId="55A81F02" w14:textId="6B924A7B" w:rsidR="00580FE6" w:rsidRPr="00580FE6" w:rsidRDefault="00E648B3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отметить, что о</w:t>
      </w:r>
      <w:r w:rsidR="00580FE6" w:rsidRPr="00580FE6">
        <w:rPr>
          <w:rFonts w:ascii="Times New Roman" w:hAnsi="Times New Roman" w:cs="Times New Roman"/>
          <w:sz w:val="28"/>
          <w:szCs w:val="28"/>
        </w:rPr>
        <w:t>сновными тенденциями прошлых (</w:t>
      </w:r>
      <w:proofErr w:type="spellStart"/>
      <w:r w:rsidR="00580FE6" w:rsidRPr="00580FE6">
        <w:rPr>
          <w:rFonts w:ascii="Times New Roman" w:hAnsi="Times New Roman" w:cs="Times New Roman"/>
          <w:sz w:val="28"/>
          <w:szCs w:val="28"/>
        </w:rPr>
        <w:t>досанкционных</w:t>
      </w:r>
      <w:proofErr w:type="spellEnd"/>
      <w:r w:rsidR="00580FE6" w:rsidRPr="00580FE6">
        <w:rPr>
          <w:rFonts w:ascii="Times New Roman" w:hAnsi="Times New Roman" w:cs="Times New Roman"/>
          <w:sz w:val="28"/>
          <w:szCs w:val="28"/>
        </w:rPr>
        <w:t xml:space="preserve">) лет стали: </w:t>
      </w:r>
    </w:p>
    <w:p w14:paraId="62096183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 xml:space="preserve">1) рост продажи настольных автоматов, чаще всего настольные кофе автоматы, которые сейчас можно увидеть на АЗС, также их устанавливают в офисы, салоны красоты; </w:t>
      </w:r>
    </w:p>
    <w:p w14:paraId="0F8A6A17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2) рост популярности автоматов «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Coffe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ToGo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», переход с растворимых ингредиентов (порошкового кофе) на молотый кофе; </w:t>
      </w:r>
    </w:p>
    <w:p w14:paraId="501580F0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3) рост популярности автоматов «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vending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BA725E9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4) развитие инструментов цифрового взаимодействия с потребителем (приложения);</w:t>
      </w:r>
    </w:p>
    <w:p w14:paraId="41588448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 xml:space="preserve"> 5) использование телеметрии в производстве автоматов для дистанционного отслеживания состояния аппарата; </w:t>
      </w:r>
    </w:p>
    <w:p w14:paraId="52C1889E" w14:textId="664035D6" w:rsidR="00050D2C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6) рост вовлеченности крупных мировых сетей в вендинг, таких как Coca-Cola, Jacobs.</w:t>
      </w:r>
    </w:p>
    <w:p w14:paraId="6562AAB4" w14:textId="33BAEA83" w:rsidR="002F23AD" w:rsidRDefault="002F23AD" w:rsidP="00375E8C">
      <w:pPr>
        <w:pStyle w:val="af"/>
        <w:jc w:val="both"/>
      </w:pPr>
    </w:p>
    <w:p w14:paraId="2070395A" w14:textId="3AC3A6E4" w:rsidR="00797166" w:rsidRDefault="00FA50A5" w:rsidP="0048105C">
      <w:pPr>
        <w:pStyle w:val="af"/>
        <w:jc w:val="center"/>
      </w:pPr>
      <w:r>
        <w:t xml:space="preserve">3. </w:t>
      </w:r>
      <w:r w:rsidRPr="00FA50A5">
        <w:t>Текущее состояние вендингов</w:t>
      </w:r>
      <w:r w:rsidR="00240493">
        <w:t xml:space="preserve">ых </w:t>
      </w:r>
      <w:proofErr w:type="gramStart"/>
      <w:r w:rsidR="00240493">
        <w:t>услуг</w:t>
      </w:r>
      <w:r w:rsidRPr="00FA50A5">
        <w:t xml:space="preserve">  в</w:t>
      </w:r>
      <w:proofErr w:type="gramEnd"/>
      <w:r w:rsidRPr="00FA50A5">
        <w:t xml:space="preserve"> Воронежской области</w:t>
      </w:r>
    </w:p>
    <w:p w14:paraId="17E1E0A9" w14:textId="77777777" w:rsidR="002B6A38" w:rsidRDefault="002B6A38" w:rsidP="00375E8C">
      <w:pPr>
        <w:pStyle w:val="af"/>
        <w:jc w:val="both"/>
        <w:rPr>
          <w:b w:val="0"/>
          <w:bCs/>
        </w:rPr>
      </w:pPr>
    </w:p>
    <w:p w14:paraId="3E8DCD6F" w14:textId="2C105EE1" w:rsidR="002F23AD" w:rsidRPr="00797166" w:rsidRDefault="002B6A38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 xml:space="preserve">В настоящее время </w:t>
      </w:r>
      <w:r w:rsidR="00011AB7">
        <w:rPr>
          <w:b w:val="0"/>
          <w:bCs/>
        </w:rPr>
        <w:t xml:space="preserve">рынок вендинговых услуг </w:t>
      </w:r>
      <w:r w:rsidR="00011AB7" w:rsidRPr="00011AB7">
        <w:rPr>
          <w:b w:val="0"/>
          <w:bCs/>
        </w:rPr>
        <w:t>на территории г. Воронежа и Воронежской области</w:t>
      </w:r>
      <w:r w:rsidR="00011AB7">
        <w:rPr>
          <w:b w:val="0"/>
          <w:bCs/>
        </w:rPr>
        <w:t xml:space="preserve"> представлен деятельностью </w:t>
      </w:r>
      <w:r w:rsidR="00011AB7" w:rsidRPr="00011AB7">
        <w:rPr>
          <w:b w:val="0"/>
          <w:bCs/>
        </w:rPr>
        <w:t>таки</w:t>
      </w:r>
      <w:r w:rsidR="00011AB7">
        <w:rPr>
          <w:b w:val="0"/>
          <w:bCs/>
        </w:rPr>
        <w:t xml:space="preserve">х </w:t>
      </w:r>
      <w:r w:rsidR="00011AB7" w:rsidRPr="00011AB7">
        <w:rPr>
          <w:b w:val="0"/>
          <w:bCs/>
        </w:rPr>
        <w:t>ведущи</w:t>
      </w:r>
      <w:r w:rsidR="00011AB7">
        <w:rPr>
          <w:b w:val="0"/>
          <w:bCs/>
        </w:rPr>
        <w:t>х</w:t>
      </w:r>
      <w:r w:rsidR="00011AB7" w:rsidRPr="00011AB7">
        <w:rPr>
          <w:b w:val="0"/>
          <w:bCs/>
        </w:rPr>
        <w:t xml:space="preserve"> вендинговы</w:t>
      </w:r>
      <w:r w:rsidR="00011AB7">
        <w:rPr>
          <w:b w:val="0"/>
          <w:bCs/>
        </w:rPr>
        <w:t>х</w:t>
      </w:r>
      <w:r w:rsidR="00011AB7" w:rsidRPr="00011AB7">
        <w:rPr>
          <w:b w:val="0"/>
          <w:bCs/>
        </w:rPr>
        <w:t xml:space="preserve"> оператор</w:t>
      </w:r>
      <w:r w:rsidR="00011AB7">
        <w:rPr>
          <w:b w:val="0"/>
          <w:bCs/>
        </w:rPr>
        <w:t>ов</w:t>
      </w:r>
      <w:r w:rsidR="00011AB7" w:rsidRPr="00011AB7">
        <w:rPr>
          <w:b w:val="0"/>
          <w:bCs/>
        </w:rPr>
        <w:t xml:space="preserve"> </w:t>
      </w:r>
      <w:proofErr w:type="gramStart"/>
      <w:r w:rsidR="00011AB7" w:rsidRPr="00011AB7">
        <w:rPr>
          <w:b w:val="0"/>
          <w:bCs/>
        </w:rPr>
        <w:t>как  ООО</w:t>
      </w:r>
      <w:proofErr w:type="gramEnd"/>
      <w:r w:rsidR="00011AB7" w:rsidRPr="00011AB7">
        <w:rPr>
          <w:b w:val="0"/>
          <w:bCs/>
        </w:rPr>
        <w:t xml:space="preserve"> «Воронежская Вендинговая Компания»,  </w:t>
      </w:r>
      <w:r w:rsidR="00011AB7" w:rsidRPr="00011AB7">
        <w:rPr>
          <w:b w:val="0"/>
          <w:bCs/>
        </w:rPr>
        <w:lastRenderedPageBreak/>
        <w:t>«Вендинг Черноземья».</w:t>
      </w:r>
      <w:r w:rsidR="00011AB7">
        <w:rPr>
          <w:b w:val="0"/>
          <w:bCs/>
        </w:rPr>
        <w:t xml:space="preserve"> На указанные компании приходится з</w:t>
      </w:r>
      <w:r>
        <w:rPr>
          <w:b w:val="0"/>
          <w:bCs/>
        </w:rPr>
        <w:t>начительная доля</w:t>
      </w:r>
      <w:r w:rsidR="00011AB7">
        <w:rPr>
          <w:b w:val="0"/>
          <w:bCs/>
        </w:rPr>
        <w:t xml:space="preserve"> оказываемых вендинговых услуг в регионе.</w:t>
      </w:r>
      <w:r>
        <w:rPr>
          <w:b w:val="0"/>
          <w:bCs/>
        </w:rPr>
        <w:t xml:space="preserve"> </w:t>
      </w:r>
    </w:p>
    <w:p w14:paraId="0901866D" w14:textId="645D1184" w:rsidR="00BE4085" w:rsidRDefault="00797166" w:rsidP="00375E8C">
      <w:pPr>
        <w:pStyle w:val="af"/>
        <w:jc w:val="both"/>
        <w:rPr>
          <w:b w:val="0"/>
          <w:bCs/>
        </w:rPr>
      </w:pPr>
      <w:r w:rsidRPr="00864AEC">
        <w:t>ООО «Воронежская Вендинговая Компания»</w:t>
      </w:r>
      <w:r w:rsidRPr="00797166">
        <w:rPr>
          <w:b w:val="0"/>
          <w:bCs/>
        </w:rPr>
        <w:t xml:space="preserve"> работает</w:t>
      </w:r>
      <w:r w:rsidR="00DA1798">
        <w:rPr>
          <w:b w:val="0"/>
          <w:bCs/>
        </w:rPr>
        <w:t xml:space="preserve"> на рынке </w:t>
      </w:r>
      <w:proofErr w:type="gramStart"/>
      <w:r w:rsidR="00DA1798">
        <w:rPr>
          <w:b w:val="0"/>
          <w:bCs/>
        </w:rPr>
        <w:t xml:space="preserve">услуг </w:t>
      </w:r>
      <w:r w:rsidRPr="00797166">
        <w:rPr>
          <w:b w:val="0"/>
          <w:bCs/>
        </w:rPr>
        <w:t xml:space="preserve"> с</w:t>
      </w:r>
      <w:proofErr w:type="gramEnd"/>
      <w:r w:rsidRPr="00797166">
        <w:rPr>
          <w:b w:val="0"/>
          <w:bCs/>
        </w:rPr>
        <w:t xml:space="preserve"> 2003 года</w:t>
      </w:r>
      <w:r w:rsidR="00DA1798">
        <w:rPr>
          <w:b w:val="0"/>
          <w:bCs/>
        </w:rPr>
        <w:t xml:space="preserve">, </w:t>
      </w:r>
      <w:r w:rsidRPr="00797166">
        <w:rPr>
          <w:b w:val="0"/>
          <w:bCs/>
        </w:rPr>
        <w:t xml:space="preserve"> </w:t>
      </w:r>
      <w:r w:rsidR="00DA1798">
        <w:rPr>
          <w:b w:val="0"/>
          <w:bCs/>
        </w:rPr>
        <w:t>з</w:t>
      </w:r>
      <w:r w:rsidRPr="00797166">
        <w:rPr>
          <w:b w:val="0"/>
          <w:bCs/>
        </w:rPr>
        <w:t xml:space="preserve">анимается установкой и </w:t>
      </w:r>
      <w:r w:rsidR="00BE4085">
        <w:rPr>
          <w:b w:val="0"/>
          <w:bCs/>
        </w:rPr>
        <w:t xml:space="preserve">сервисным </w:t>
      </w:r>
      <w:r w:rsidRPr="00797166">
        <w:rPr>
          <w:b w:val="0"/>
          <w:bCs/>
        </w:rPr>
        <w:t>обслуживанием кофейных и торговых аппаратов, а также сети кофеен «</w:t>
      </w:r>
      <w:proofErr w:type="spellStart"/>
      <w:r w:rsidRPr="00797166">
        <w:rPr>
          <w:b w:val="0"/>
          <w:bCs/>
          <w:lang w:val="en-US"/>
        </w:rPr>
        <w:t>Buntaro</w:t>
      </w:r>
      <w:proofErr w:type="spellEnd"/>
      <w:r w:rsidRPr="00797166">
        <w:rPr>
          <w:b w:val="0"/>
          <w:bCs/>
        </w:rPr>
        <w:t xml:space="preserve">». </w:t>
      </w:r>
      <w:proofErr w:type="gramStart"/>
      <w:r w:rsidR="00BE4085">
        <w:rPr>
          <w:b w:val="0"/>
          <w:bCs/>
        </w:rPr>
        <w:t>Кроме того</w:t>
      </w:r>
      <w:proofErr w:type="gramEnd"/>
      <w:r w:rsidR="00BE4085">
        <w:rPr>
          <w:b w:val="0"/>
          <w:bCs/>
        </w:rPr>
        <w:t xml:space="preserve"> в услуги компании входит возможность аренды аппаратов, кофе-машин другими организациями.</w:t>
      </w:r>
    </w:p>
    <w:p w14:paraId="166A17BA" w14:textId="00966765" w:rsidR="002F23AD" w:rsidRPr="00797166" w:rsidRDefault="00797166" w:rsidP="00375E8C">
      <w:pPr>
        <w:pStyle w:val="af"/>
        <w:jc w:val="both"/>
        <w:rPr>
          <w:b w:val="0"/>
          <w:bCs/>
        </w:rPr>
      </w:pPr>
      <w:r w:rsidRPr="00797166">
        <w:rPr>
          <w:b w:val="0"/>
          <w:bCs/>
        </w:rPr>
        <w:t>Торговые вендинговые точки</w:t>
      </w:r>
      <w:r w:rsidR="00DA1798">
        <w:rPr>
          <w:b w:val="0"/>
          <w:bCs/>
        </w:rPr>
        <w:t xml:space="preserve"> в количестве 1000 вендинговых аппаратов</w:t>
      </w:r>
      <w:r w:rsidRPr="00797166">
        <w:rPr>
          <w:b w:val="0"/>
          <w:bCs/>
        </w:rPr>
        <w:t xml:space="preserve"> расположены в г. Воронеже в торговых и бизнес-центрах, спортивных комплексах</w:t>
      </w:r>
      <w:r w:rsidR="00DA1798">
        <w:rPr>
          <w:b w:val="0"/>
          <w:bCs/>
        </w:rPr>
        <w:t xml:space="preserve">, а также в следующих муниципальных образованиях Воронежской области </w:t>
      </w:r>
      <w:r w:rsidR="00BE4085">
        <w:rPr>
          <w:b w:val="0"/>
          <w:bCs/>
        </w:rPr>
        <w:t>-</w:t>
      </w:r>
      <w:r w:rsidR="00DA1798">
        <w:rPr>
          <w:b w:val="0"/>
          <w:bCs/>
        </w:rPr>
        <w:t xml:space="preserve"> г. </w:t>
      </w:r>
      <w:proofErr w:type="gramStart"/>
      <w:r w:rsidR="00DA1798">
        <w:rPr>
          <w:b w:val="0"/>
          <w:bCs/>
        </w:rPr>
        <w:t xml:space="preserve">Лиски,  </w:t>
      </w:r>
      <w:r w:rsidR="00DA1798" w:rsidRPr="00DA1798">
        <w:rPr>
          <w:b w:val="0"/>
          <w:bCs/>
        </w:rPr>
        <w:t>г</w:t>
      </w:r>
      <w:r w:rsidR="00DA1798">
        <w:rPr>
          <w:b w:val="0"/>
          <w:bCs/>
        </w:rPr>
        <w:t>.</w:t>
      </w:r>
      <w:proofErr w:type="gramEnd"/>
      <w:r w:rsidR="00DA1798">
        <w:rPr>
          <w:b w:val="0"/>
          <w:bCs/>
        </w:rPr>
        <w:t xml:space="preserve"> </w:t>
      </w:r>
      <w:r w:rsidR="00DA1798" w:rsidRPr="00DA1798">
        <w:rPr>
          <w:b w:val="0"/>
          <w:bCs/>
        </w:rPr>
        <w:t>Острогожск</w:t>
      </w:r>
      <w:r w:rsidR="00DA1798">
        <w:rPr>
          <w:b w:val="0"/>
          <w:bCs/>
        </w:rPr>
        <w:t>, г. Россошь, г. Борисоглебск, г. Бобров, пос. Новая Усмань</w:t>
      </w:r>
      <w:r w:rsidR="00BE4085">
        <w:rPr>
          <w:b w:val="0"/>
          <w:bCs/>
        </w:rPr>
        <w:t>, пос. Хохол.</w:t>
      </w:r>
      <w:r w:rsidR="00DA1798">
        <w:rPr>
          <w:b w:val="0"/>
          <w:bCs/>
        </w:rPr>
        <w:t xml:space="preserve"> </w:t>
      </w:r>
    </w:p>
    <w:p w14:paraId="46465769" w14:textId="44BA265E" w:rsidR="00FA50A5" w:rsidRDefault="00BE4085" w:rsidP="00375E8C">
      <w:pPr>
        <w:pStyle w:val="af"/>
        <w:jc w:val="both"/>
        <w:rPr>
          <w:b w:val="0"/>
          <w:bCs/>
        </w:rPr>
      </w:pPr>
      <w:r w:rsidRPr="00BE4085">
        <w:rPr>
          <w:b w:val="0"/>
          <w:bCs/>
        </w:rPr>
        <w:t>ООО «Воронежская Вендинговая Компания»</w:t>
      </w:r>
      <w:r>
        <w:rPr>
          <w:b w:val="0"/>
          <w:bCs/>
        </w:rPr>
        <w:t xml:space="preserve"> располагает следующими видами </w:t>
      </w:r>
      <w:r w:rsidRPr="00BE4085">
        <w:rPr>
          <w:b w:val="0"/>
          <w:bCs/>
        </w:rPr>
        <w:t>вендинговых аппаратов</w:t>
      </w:r>
      <w:r>
        <w:rPr>
          <w:b w:val="0"/>
          <w:bCs/>
        </w:rPr>
        <w:t>:</w:t>
      </w:r>
    </w:p>
    <w:p w14:paraId="345ECCE6" w14:textId="061D0B60" w:rsidR="00BE4085" w:rsidRDefault="00BE4085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>- кофейные аппараты/автоматы по продаже горячих напитков. Приготовляют напитки из кофейных зерен и растворимых ингредиентов (како, сливки</w:t>
      </w:r>
      <w:r w:rsidR="00543223">
        <w:rPr>
          <w:b w:val="0"/>
          <w:bCs/>
        </w:rPr>
        <w:t>, капучино, чай);</w:t>
      </w:r>
    </w:p>
    <w:p w14:paraId="234A0EE9" w14:textId="3BBB3ECF" w:rsidR="00543223" w:rsidRDefault="00543223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spellStart"/>
      <w:r>
        <w:rPr>
          <w:b w:val="0"/>
          <w:bCs/>
        </w:rPr>
        <w:t>снековые</w:t>
      </w:r>
      <w:proofErr w:type="spellEnd"/>
      <w:r>
        <w:rPr>
          <w:b w:val="0"/>
          <w:bCs/>
        </w:rPr>
        <w:t xml:space="preserve"> аппараты по продаже батончиков, шоколадок, газированных напитков;</w:t>
      </w:r>
    </w:p>
    <w:p w14:paraId="196570A8" w14:textId="3F2D08D8" w:rsidR="00543223" w:rsidRDefault="00543223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>- продуктовые аппараты, оборудованные микроволновым модулем для приготовления пиццы, хот-догов, пирожков, горячих бутербродов, полноценных обедов;</w:t>
      </w:r>
    </w:p>
    <w:p w14:paraId="3DB929D3" w14:textId="537FDE44" w:rsidR="00543223" w:rsidRDefault="00543223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 xml:space="preserve">- аппараты </w:t>
      </w:r>
      <w:proofErr w:type="spellStart"/>
      <w:r>
        <w:rPr>
          <w:b w:val="0"/>
          <w:bCs/>
        </w:rPr>
        <w:t>аквавендига</w:t>
      </w:r>
      <w:proofErr w:type="spellEnd"/>
      <w:r>
        <w:rPr>
          <w:b w:val="0"/>
          <w:bCs/>
        </w:rPr>
        <w:t xml:space="preserve"> 2-х видов (автомат, очищающий водопроводную воду </w:t>
      </w:r>
      <w:r w:rsidR="00240493">
        <w:rPr>
          <w:b w:val="0"/>
          <w:bCs/>
        </w:rPr>
        <w:t xml:space="preserve">фильтрами и отпускающий очищенную воду в тару покупателя или автомат-кулер, торгующий водой из </w:t>
      </w:r>
      <w:proofErr w:type="spellStart"/>
      <w:r w:rsidR="00240493">
        <w:rPr>
          <w:b w:val="0"/>
          <w:bCs/>
        </w:rPr>
        <w:t>кэг</w:t>
      </w:r>
      <w:proofErr w:type="spellEnd"/>
      <w:r w:rsidR="00240493">
        <w:rPr>
          <w:b w:val="0"/>
          <w:bCs/>
        </w:rPr>
        <w:t>.</w:t>
      </w:r>
    </w:p>
    <w:p w14:paraId="64F81F88" w14:textId="016F74A9" w:rsidR="00240493" w:rsidRPr="00240493" w:rsidRDefault="00240493" w:rsidP="00AF111E">
      <w:pPr>
        <w:pStyle w:val="af"/>
        <w:spacing w:line="312" w:lineRule="auto"/>
        <w:jc w:val="both"/>
        <w:rPr>
          <w:b w:val="0"/>
          <w:bCs/>
        </w:rPr>
      </w:pPr>
      <w:r w:rsidRPr="00864AEC">
        <w:t xml:space="preserve">Компания </w:t>
      </w:r>
      <w:r w:rsidR="00864AEC">
        <w:t>«</w:t>
      </w:r>
      <w:r w:rsidRPr="00864AEC">
        <w:t>Вендинг Черноземья</w:t>
      </w:r>
      <w:r w:rsidR="00864AEC">
        <w:t>»</w:t>
      </w:r>
      <w:r w:rsidRPr="00240493">
        <w:rPr>
          <w:b w:val="0"/>
          <w:bCs/>
        </w:rPr>
        <w:t xml:space="preserve"> </w:t>
      </w:r>
      <w:r w:rsidR="00864AEC" w:rsidRPr="00864AEC">
        <w:rPr>
          <w:b w:val="0"/>
          <w:bCs/>
        </w:rPr>
        <w:t xml:space="preserve">успешно работает с 2007 года </w:t>
      </w:r>
      <w:r w:rsidR="00864AEC">
        <w:rPr>
          <w:b w:val="0"/>
          <w:bCs/>
        </w:rPr>
        <w:t xml:space="preserve">и </w:t>
      </w:r>
      <w:r w:rsidRPr="00240493">
        <w:rPr>
          <w:b w:val="0"/>
          <w:bCs/>
        </w:rPr>
        <w:t>является ведущей вендинговой компанией Черноземья</w:t>
      </w:r>
      <w:r w:rsidR="00864AEC">
        <w:rPr>
          <w:b w:val="0"/>
          <w:bCs/>
        </w:rPr>
        <w:t>. З</w:t>
      </w:r>
      <w:r w:rsidRPr="00240493">
        <w:rPr>
          <w:b w:val="0"/>
          <w:bCs/>
        </w:rPr>
        <w:t xml:space="preserve">анимается установкой и обслуживанием кофемашин, кофейных и других торговых аппаратов в городах </w:t>
      </w:r>
      <w:r w:rsidR="00864AEC" w:rsidRPr="00864AEC">
        <w:rPr>
          <w:b w:val="0"/>
          <w:bCs/>
        </w:rPr>
        <w:t>Воронеж</w:t>
      </w:r>
      <w:r w:rsidR="00864AEC">
        <w:rPr>
          <w:b w:val="0"/>
          <w:bCs/>
        </w:rPr>
        <w:t xml:space="preserve">, </w:t>
      </w:r>
      <w:r w:rsidRPr="00240493">
        <w:rPr>
          <w:b w:val="0"/>
          <w:bCs/>
        </w:rPr>
        <w:t xml:space="preserve">Курск, Орёл, Москва, Белгород, Железногорск </w:t>
      </w:r>
      <w:r w:rsidRPr="00240493">
        <w:rPr>
          <w:b w:val="0"/>
          <w:bCs/>
        </w:rPr>
        <w:lastRenderedPageBreak/>
        <w:t>и Старый Оскол.</w:t>
      </w:r>
      <w:r w:rsidR="00864AEC">
        <w:rPr>
          <w:b w:val="0"/>
          <w:bCs/>
        </w:rPr>
        <w:t xml:space="preserve"> П</w:t>
      </w:r>
      <w:r w:rsidR="00864AEC" w:rsidRPr="00864AEC">
        <w:rPr>
          <w:b w:val="0"/>
          <w:bCs/>
        </w:rPr>
        <w:t>редстав</w:t>
      </w:r>
      <w:r w:rsidR="00864AEC">
        <w:rPr>
          <w:b w:val="0"/>
          <w:bCs/>
        </w:rPr>
        <w:t xml:space="preserve">ляет </w:t>
      </w:r>
      <w:r w:rsidR="00864AEC" w:rsidRPr="00864AEC">
        <w:rPr>
          <w:b w:val="0"/>
          <w:bCs/>
        </w:rPr>
        <w:t>вендинговые решения для любых типов организаций.</w:t>
      </w:r>
    </w:p>
    <w:p w14:paraId="7C4A80CC" w14:textId="499EA245" w:rsidR="00240493" w:rsidRPr="00240493" w:rsidRDefault="00240493" w:rsidP="00AF111E">
      <w:pPr>
        <w:pStyle w:val="af"/>
        <w:spacing w:line="312" w:lineRule="auto"/>
        <w:jc w:val="both"/>
        <w:rPr>
          <w:b w:val="0"/>
          <w:bCs/>
        </w:rPr>
      </w:pPr>
      <w:r w:rsidRPr="00240493">
        <w:rPr>
          <w:b w:val="0"/>
          <w:bCs/>
        </w:rPr>
        <w:t xml:space="preserve">Направления деятельности компании </w:t>
      </w:r>
      <w:r w:rsidR="00864AEC" w:rsidRPr="00864AEC">
        <w:rPr>
          <w:b w:val="0"/>
          <w:bCs/>
        </w:rPr>
        <w:t xml:space="preserve">«Вендинг Черноземья» </w:t>
      </w:r>
      <w:r w:rsidRPr="00240493">
        <w:rPr>
          <w:b w:val="0"/>
          <w:bCs/>
        </w:rPr>
        <w:t>включа</w:t>
      </w:r>
      <w:r w:rsidR="00864AEC">
        <w:rPr>
          <w:b w:val="0"/>
          <w:bCs/>
        </w:rPr>
        <w:t>ю</w:t>
      </w:r>
      <w:r w:rsidRPr="00240493">
        <w:rPr>
          <w:b w:val="0"/>
          <w:bCs/>
        </w:rPr>
        <w:t>т:</w:t>
      </w:r>
    </w:p>
    <w:p w14:paraId="05F6B713" w14:textId="64B2E91E" w:rsidR="00240493" w:rsidRPr="00240493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б</w:t>
      </w:r>
      <w:r w:rsidR="00240493" w:rsidRPr="00240493">
        <w:rPr>
          <w:b w:val="0"/>
          <w:bCs/>
        </w:rPr>
        <w:t>есплатн</w:t>
      </w:r>
      <w:r>
        <w:rPr>
          <w:b w:val="0"/>
          <w:bCs/>
        </w:rPr>
        <w:t>ую</w:t>
      </w:r>
      <w:r w:rsidR="00240493" w:rsidRPr="00240493">
        <w:rPr>
          <w:b w:val="0"/>
          <w:bCs/>
        </w:rPr>
        <w:t xml:space="preserve"> аренд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кофемашин;</w:t>
      </w:r>
    </w:p>
    <w:p w14:paraId="434DFA49" w14:textId="77777777" w:rsidR="0048105C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у</w:t>
      </w:r>
      <w:r w:rsidR="00240493" w:rsidRPr="00240493">
        <w:rPr>
          <w:b w:val="0"/>
          <w:bCs/>
        </w:rPr>
        <w:t>становк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</w:t>
      </w:r>
      <w:r w:rsidR="0048105C">
        <w:rPr>
          <w:b w:val="0"/>
          <w:bCs/>
        </w:rPr>
        <w:t>вендинговых аппаратов;</w:t>
      </w:r>
    </w:p>
    <w:p w14:paraId="4AF35854" w14:textId="36E9769A" w:rsidR="00240493" w:rsidRPr="00240493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864AEC">
        <w:rPr>
          <w:b w:val="0"/>
          <w:bCs/>
        </w:rPr>
        <w:t>предоставление в аренду</w:t>
      </w:r>
      <w:r>
        <w:rPr>
          <w:b w:val="0"/>
          <w:bCs/>
        </w:rPr>
        <w:t>, о</w:t>
      </w:r>
      <w:r w:rsidR="00240493" w:rsidRPr="00240493">
        <w:rPr>
          <w:b w:val="0"/>
          <w:bCs/>
        </w:rPr>
        <w:t>бслуживание и ремонт кофейных и торговых аппаратов;</w:t>
      </w:r>
    </w:p>
    <w:p w14:paraId="2A39A42A" w14:textId="22BFD974" w:rsidR="00240493" w:rsidRPr="00240493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п</w:t>
      </w:r>
      <w:r w:rsidR="00240493" w:rsidRPr="00240493">
        <w:rPr>
          <w:b w:val="0"/>
          <w:bCs/>
        </w:rPr>
        <w:t>родаж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зернового и растворимого кофе, </w:t>
      </w:r>
      <w:proofErr w:type="gramStart"/>
      <w:r w:rsidR="00240493" w:rsidRPr="00240493">
        <w:rPr>
          <w:b w:val="0"/>
          <w:bCs/>
        </w:rPr>
        <w:t>чая</w:t>
      </w:r>
      <w:r>
        <w:rPr>
          <w:b w:val="0"/>
          <w:bCs/>
        </w:rPr>
        <w:t xml:space="preserve">, </w:t>
      </w:r>
      <w:r w:rsidR="00240493" w:rsidRPr="00240493">
        <w:rPr>
          <w:b w:val="0"/>
          <w:bCs/>
        </w:rPr>
        <w:t xml:space="preserve"> напитков</w:t>
      </w:r>
      <w:proofErr w:type="gramEnd"/>
      <w:r>
        <w:rPr>
          <w:b w:val="0"/>
          <w:bCs/>
        </w:rPr>
        <w:t xml:space="preserve"> и </w:t>
      </w:r>
      <w:proofErr w:type="spellStart"/>
      <w:r w:rsidR="0048105C">
        <w:rPr>
          <w:b w:val="0"/>
          <w:bCs/>
        </w:rPr>
        <w:t>снековой</w:t>
      </w:r>
      <w:proofErr w:type="spellEnd"/>
      <w:r w:rsidR="0048105C">
        <w:rPr>
          <w:b w:val="0"/>
          <w:bCs/>
        </w:rPr>
        <w:t xml:space="preserve"> продукции</w:t>
      </w:r>
      <w:r w:rsidR="00240493" w:rsidRPr="00240493">
        <w:rPr>
          <w:b w:val="0"/>
          <w:bCs/>
        </w:rPr>
        <w:t>;</w:t>
      </w:r>
    </w:p>
    <w:p w14:paraId="78C7D1F4" w14:textId="02201FBF" w:rsidR="00240493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д</w:t>
      </w:r>
      <w:r w:rsidR="00240493" w:rsidRPr="00240493">
        <w:rPr>
          <w:b w:val="0"/>
          <w:bCs/>
        </w:rPr>
        <w:t>оставк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всей продукции в офисы.</w:t>
      </w:r>
    </w:p>
    <w:p w14:paraId="765783A1" w14:textId="41E10EF6" w:rsidR="0048105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С</w:t>
      </w:r>
      <w:r w:rsidRPr="0048105C">
        <w:rPr>
          <w:b w:val="0"/>
          <w:bCs/>
        </w:rPr>
        <w:t>ервисная служба обеспечивает своевременное обслуживание автоматов и наполнение их необходимыми ингредиентами.</w:t>
      </w:r>
    </w:p>
    <w:p w14:paraId="24CE777A" w14:textId="6B42E324" w:rsidR="00240493" w:rsidRPr="00240493" w:rsidRDefault="0048105C" w:rsidP="00AF111E">
      <w:pPr>
        <w:pStyle w:val="af"/>
        <w:spacing w:line="312" w:lineRule="auto"/>
        <w:jc w:val="both"/>
        <w:rPr>
          <w:b w:val="0"/>
          <w:bCs/>
        </w:rPr>
      </w:pPr>
      <w:r w:rsidRPr="0048105C">
        <w:rPr>
          <w:b w:val="0"/>
          <w:bCs/>
        </w:rPr>
        <w:t>Компания</w:t>
      </w:r>
      <w:r>
        <w:rPr>
          <w:b w:val="0"/>
          <w:bCs/>
        </w:rPr>
        <w:t xml:space="preserve"> «</w:t>
      </w:r>
      <w:r w:rsidRPr="0048105C">
        <w:rPr>
          <w:b w:val="0"/>
          <w:bCs/>
        </w:rPr>
        <w:t>Вендинг Черноземья» располагает следующими видами вендинговых аппаратов</w:t>
      </w:r>
      <w:r w:rsidRPr="0048105C">
        <w:t xml:space="preserve"> </w:t>
      </w:r>
      <w:r w:rsidRPr="0048105C">
        <w:rPr>
          <w:b w:val="0"/>
          <w:bCs/>
        </w:rPr>
        <w:t>от ведущих мировых производителей высокотехнологичного оборудования:</w:t>
      </w:r>
    </w:p>
    <w:p w14:paraId="34D7E772" w14:textId="6014341D" w:rsidR="0048105C" w:rsidRDefault="00240493" w:rsidP="00AF111E">
      <w:pPr>
        <w:pStyle w:val="af"/>
        <w:spacing w:line="312" w:lineRule="auto"/>
        <w:jc w:val="both"/>
        <w:rPr>
          <w:b w:val="0"/>
          <w:bCs/>
        </w:rPr>
      </w:pPr>
      <w:r w:rsidRPr="00240493">
        <w:rPr>
          <w:b w:val="0"/>
          <w:bCs/>
        </w:rPr>
        <w:t>​</w:t>
      </w:r>
      <w:r w:rsidR="0048105C" w:rsidRPr="0048105C">
        <w:t xml:space="preserve"> </w:t>
      </w:r>
      <w:r w:rsidR="0048105C">
        <w:t xml:space="preserve">- </w:t>
      </w:r>
      <w:r w:rsidR="0048105C" w:rsidRPr="0048105C">
        <w:rPr>
          <w:b w:val="0"/>
          <w:bCs/>
        </w:rPr>
        <w:t>кофейны</w:t>
      </w:r>
      <w:r w:rsidR="0048105C">
        <w:rPr>
          <w:b w:val="0"/>
          <w:bCs/>
        </w:rPr>
        <w:t>е</w:t>
      </w:r>
      <w:r w:rsidR="00013E3C">
        <w:rPr>
          <w:b w:val="0"/>
          <w:bCs/>
        </w:rPr>
        <w:t xml:space="preserve"> </w:t>
      </w:r>
      <w:proofErr w:type="gramStart"/>
      <w:r w:rsidR="00013E3C">
        <w:rPr>
          <w:b w:val="0"/>
          <w:bCs/>
        </w:rPr>
        <w:t xml:space="preserve">и </w:t>
      </w:r>
      <w:r w:rsidR="0048105C" w:rsidRPr="0048105C">
        <w:rPr>
          <w:b w:val="0"/>
          <w:bCs/>
        </w:rPr>
        <w:t xml:space="preserve"> </w:t>
      </w:r>
      <w:proofErr w:type="spellStart"/>
      <w:r w:rsidR="0048105C" w:rsidRPr="0048105C">
        <w:rPr>
          <w:b w:val="0"/>
          <w:bCs/>
        </w:rPr>
        <w:t>снэковы</w:t>
      </w:r>
      <w:r w:rsidR="0048105C">
        <w:rPr>
          <w:b w:val="0"/>
          <w:bCs/>
        </w:rPr>
        <w:t>е</w:t>
      </w:r>
      <w:proofErr w:type="spellEnd"/>
      <w:proofErr w:type="gramEnd"/>
      <w:r w:rsidR="0048105C">
        <w:rPr>
          <w:b w:val="0"/>
          <w:bCs/>
        </w:rPr>
        <w:t xml:space="preserve"> </w:t>
      </w:r>
      <w:r w:rsidR="0048105C" w:rsidRPr="0048105C">
        <w:rPr>
          <w:b w:val="0"/>
          <w:bCs/>
        </w:rPr>
        <w:t xml:space="preserve"> аппарат</w:t>
      </w:r>
      <w:r w:rsidR="0048105C">
        <w:rPr>
          <w:b w:val="0"/>
          <w:bCs/>
        </w:rPr>
        <w:t>ы;</w:t>
      </w:r>
    </w:p>
    <w:p w14:paraId="6C66DF79" w14:textId="77777777" w:rsidR="0048105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48105C">
        <w:rPr>
          <w:b w:val="0"/>
          <w:bCs/>
        </w:rPr>
        <w:t>аппарат</w:t>
      </w:r>
      <w:r>
        <w:rPr>
          <w:b w:val="0"/>
          <w:bCs/>
        </w:rPr>
        <w:t>ы</w:t>
      </w:r>
      <w:r w:rsidRPr="0048105C">
        <w:rPr>
          <w:b w:val="0"/>
          <w:bCs/>
        </w:rPr>
        <w:t xml:space="preserve"> по продаже газированных напитков</w:t>
      </w:r>
      <w:r>
        <w:rPr>
          <w:b w:val="0"/>
          <w:bCs/>
        </w:rPr>
        <w:t>;</w:t>
      </w:r>
    </w:p>
    <w:p w14:paraId="5EAE911D" w14:textId="63EB967A" w:rsidR="0048105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48105C">
        <w:rPr>
          <w:b w:val="0"/>
          <w:bCs/>
        </w:rPr>
        <w:t xml:space="preserve"> ксерокс</w:t>
      </w:r>
      <w:r w:rsidR="00011AB7">
        <w:rPr>
          <w:b w:val="0"/>
          <w:bCs/>
        </w:rPr>
        <w:t>-</w:t>
      </w:r>
      <w:r w:rsidRPr="0048105C">
        <w:rPr>
          <w:b w:val="0"/>
          <w:bCs/>
        </w:rPr>
        <w:t xml:space="preserve"> аппарат</w:t>
      </w:r>
      <w:r>
        <w:rPr>
          <w:b w:val="0"/>
          <w:bCs/>
        </w:rPr>
        <w:t>ы;</w:t>
      </w:r>
    </w:p>
    <w:p w14:paraId="3B6526E2" w14:textId="77777777" w:rsidR="00013E3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48105C">
        <w:rPr>
          <w:b w:val="0"/>
          <w:bCs/>
        </w:rPr>
        <w:t>аппарат</w:t>
      </w:r>
      <w:r>
        <w:rPr>
          <w:b w:val="0"/>
          <w:bCs/>
        </w:rPr>
        <w:t>ы</w:t>
      </w:r>
      <w:r w:rsidRPr="0048105C">
        <w:rPr>
          <w:b w:val="0"/>
          <w:bCs/>
        </w:rPr>
        <w:t xml:space="preserve"> по продаже бахил</w:t>
      </w:r>
      <w:r>
        <w:rPr>
          <w:b w:val="0"/>
          <w:bCs/>
        </w:rPr>
        <w:t>.</w:t>
      </w:r>
    </w:p>
    <w:p w14:paraId="0952A36F" w14:textId="5C05A493" w:rsidR="00240493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Территориями размещения вендинговых аппаратов</w:t>
      </w:r>
      <w:r w:rsidR="00013E3C">
        <w:rPr>
          <w:b w:val="0"/>
          <w:bCs/>
        </w:rPr>
        <w:t xml:space="preserve"> «Вендинга </w:t>
      </w:r>
      <w:proofErr w:type="gramStart"/>
      <w:r w:rsidR="00013E3C">
        <w:rPr>
          <w:b w:val="0"/>
          <w:bCs/>
        </w:rPr>
        <w:t xml:space="preserve">Черноземья» </w:t>
      </w:r>
      <w:r>
        <w:rPr>
          <w:b w:val="0"/>
          <w:bCs/>
        </w:rPr>
        <w:t xml:space="preserve"> являются</w:t>
      </w:r>
      <w:proofErr w:type="gramEnd"/>
      <w:r>
        <w:rPr>
          <w:b w:val="0"/>
          <w:bCs/>
        </w:rPr>
        <w:t xml:space="preserve"> </w:t>
      </w:r>
      <w:r w:rsidR="00013E3C">
        <w:rPr>
          <w:b w:val="0"/>
          <w:bCs/>
        </w:rPr>
        <w:t>крупные торговые центры г. Воронежа и Воронежской области, автосалоны, лечебные и образовательные учреждения, спортивные и развлекательные комплексы, открытые площадки</w:t>
      </w:r>
      <w:r w:rsidR="00240493" w:rsidRPr="00240493">
        <w:rPr>
          <w:b w:val="0"/>
          <w:bCs/>
        </w:rPr>
        <w:t>.</w:t>
      </w:r>
    </w:p>
    <w:p w14:paraId="077A29B4" w14:textId="6A8C9752" w:rsidR="00675524" w:rsidRDefault="00675524" w:rsidP="00AF111E">
      <w:pPr>
        <w:pStyle w:val="af"/>
        <w:spacing w:line="312" w:lineRule="auto"/>
        <w:jc w:val="both"/>
        <w:rPr>
          <w:b w:val="0"/>
          <w:bCs/>
        </w:rPr>
      </w:pPr>
      <w:proofErr w:type="gramStart"/>
      <w:r>
        <w:rPr>
          <w:b w:val="0"/>
          <w:bCs/>
        </w:rPr>
        <w:t>В  ближайшей</w:t>
      </w:r>
      <w:proofErr w:type="gramEnd"/>
      <w:r>
        <w:rPr>
          <w:b w:val="0"/>
          <w:bCs/>
        </w:rPr>
        <w:t xml:space="preserve"> перспективе с</w:t>
      </w:r>
      <w:r w:rsidRPr="00675524">
        <w:rPr>
          <w:b w:val="0"/>
          <w:bCs/>
        </w:rPr>
        <w:t>овладел</w:t>
      </w:r>
      <w:r>
        <w:rPr>
          <w:b w:val="0"/>
          <w:bCs/>
        </w:rPr>
        <w:t>ь</w:t>
      </w:r>
      <w:r w:rsidRPr="00675524">
        <w:rPr>
          <w:b w:val="0"/>
          <w:bCs/>
        </w:rPr>
        <w:t>ц</w:t>
      </w:r>
      <w:r>
        <w:rPr>
          <w:b w:val="0"/>
          <w:bCs/>
        </w:rPr>
        <w:t>ем</w:t>
      </w:r>
      <w:r w:rsidRPr="00675524">
        <w:rPr>
          <w:b w:val="0"/>
          <w:bCs/>
        </w:rPr>
        <w:t xml:space="preserve"> ООО «Пекарни Черноземья» (выпускает пончики под торговой маркой </w:t>
      </w:r>
      <w:proofErr w:type="spellStart"/>
      <w:r w:rsidRPr="00675524">
        <w:rPr>
          <w:b w:val="0"/>
          <w:bCs/>
        </w:rPr>
        <w:t>Don</w:t>
      </w:r>
      <w:proofErr w:type="spellEnd"/>
      <w:r w:rsidRPr="00675524">
        <w:rPr>
          <w:b w:val="0"/>
          <w:bCs/>
        </w:rPr>
        <w:t xml:space="preserve"> </w:t>
      </w:r>
      <w:proofErr w:type="spellStart"/>
      <w:r w:rsidRPr="00675524">
        <w:rPr>
          <w:b w:val="0"/>
          <w:bCs/>
        </w:rPr>
        <w:t>Donut</w:t>
      </w:r>
      <w:proofErr w:type="spellEnd"/>
      <w:r w:rsidRPr="00675524">
        <w:rPr>
          <w:b w:val="0"/>
          <w:bCs/>
        </w:rPr>
        <w:t>) С</w:t>
      </w:r>
      <w:r>
        <w:rPr>
          <w:b w:val="0"/>
          <w:bCs/>
        </w:rPr>
        <w:t>.</w:t>
      </w:r>
      <w:r w:rsidRPr="00675524">
        <w:rPr>
          <w:b w:val="0"/>
          <w:bCs/>
        </w:rPr>
        <w:t xml:space="preserve"> </w:t>
      </w:r>
      <w:proofErr w:type="spellStart"/>
      <w:r w:rsidRPr="00675524">
        <w:rPr>
          <w:b w:val="0"/>
          <w:bCs/>
        </w:rPr>
        <w:t>Бронников</w:t>
      </w:r>
      <w:r>
        <w:rPr>
          <w:b w:val="0"/>
          <w:bCs/>
        </w:rPr>
        <w:t>ым</w:t>
      </w:r>
      <w:proofErr w:type="spellEnd"/>
      <w:r>
        <w:rPr>
          <w:b w:val="0"/>
          <w:bCs/>
        </w:rPr>
        <w:t xml:space="preserve"> запланирован запуск </w:t>
      </w:r>
      <w:r w:rsidR="00AF111E">
        <w:rPr>
          <w:b w:val="0"/>
          <w:bCs/>
        </w:rPr>
        <w:t>в регионе первых в России вендинговых аппаратов с пончиками.</w:t>
      </w:r>
    </w:p>
    <w:p w14:paraId="00495A9A" w14:textId="77777777" w:rsidR="00675524" w:rsidRDefault="00675524" w:rsidP="00AF111E">
      <w:pPr>
        <w:pStyle w:val="af"/>
        <w:spacing w:line="312" w:lineRule="auto"/>
        <w:jc w:val="both"/>
        <w:rPr>
          <w:b w:val="0"/>
          <w:bCs/>
        </w:rPr>
      </w:pPr>
    </w:p>
    <w:p w14:paraId="22C109A9" w14:textId="7F9A779C" w:rsidR="00666240" w:rsidRDefault="002F23AD" w:rsidP="00AF111E">
      <w:pPr>
        <w:pStyle w:val="af"/>
        <w:spacing w:line="240" w:lineRule="auto"/>
        <w:jc w:val="center"/>
      </w:pPr>
      <w:r>
        <w:t xml:space="preserve">4. </w:t>
      </w:r>
      <w:r w:rsidR="00375E8C">
        <w:t>Итоги развития вендингового бизнеса</w:t>
      </w:r>
      <w:r w:rsidR="00011AB7">
        <w:t xml:space="preserve"> в Российской Федерации по итогам </w:t>
      </w:r>
      <w:r w:rsidR="00375E8C">
        <w:t>2023 год</w:t>
      </w:r>
      <w:r w:rsidR="00011AB7">
        <w:t>а</w:t>
      </w:r>
      <w:r w:rsidR="00375E8C">
        <w:t xml:space="preserve"> и </w:t>
      </w:r>
      <w:proofErr w:type="gramStart"/>
      <w:r w:rsidR="00375E8C">
        <w:t xml:space="preserve">тенденции </w:t>
      </w:r>
      <w:r w:rsidR="00F656E0">
        <w:t xml:space="preserve"> </w:t>
      </w:r>
      <w:r w:rsidR="00375E8C">
        <w:t>развития</w:t>
      </w:r>
      <w:proofErr w:type="gramEnd"/>
      <w:r w:rsidR="00375E8C">
        <w:t xml:space="preserve"> </w:t>
      </w:r>
      <w:r w:rsidR="00F656E0">
        <w:t>в 2024 году</w:t>
      </w:r>
    </w:p>
    <w:p w14:paraId="5196EC86" w14:textId="77777777" w:rsidR="0048105C" w:rsidRPr="005C4560" w:rsidRDefault="0048105C" w:rsidP="00AF111E">
      <w:pPr>
        <w:pStyle w:val="af"/>
        <w:spacing w:line="312" w:lineRule="auto"/>
        <w:jc w:val="center"/>
      </w:pPr>
    </w:p>
    <w:p w14:paraId="1155FC62" w14:textId="4E3CCDAE" w:rsidR="00375E8C" w:rsidRPr="00375E8C" w:rsidRDefault="00375E8C" w:rsidP="00AF11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В 2023 рынок вендинга в России находился в стадии активной адаптации под новые реалии экономической ситуации в мире, в числе которых:</w:t>
      </w:r>
    </w:p>
    <w:p w14:paraId="2ABFEC4E" w14:textId="1FECF50F" w:rsidR="00375E8C" w:rsidRPr="00375E8C" w:rsidRDefault="00375E8C" w:rsidP="00AF11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⁃ уход зарубежных брендов;</w:t>
      </w:r>
    </w:p>
    <w:p w14:paraId="1FD948BA" w14:textId="60820502" w:rsidR="00375E8C" w:rsidRPr="00375E8C" w:rsidRDefault="00375E8C" w:rsidP="00AF11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⁃ введение ограничений на поставки оборудования;</w:t>
      </w:r>
    </w:p>
    <w:p w14:paraId="6DC7B99F" w14:textId="46F37E30" w:rsidR="00375E8C" w:rsidRPr="00375E8C" w:rsidRDefault="00375E8C" w:rsidP="00375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lastRenderedPageBreak/>
        <w:t>⁃ курс на импортозамещение.</w:t>
      </w:r>
    </w:p>
    <w:p w14:paraId="063CD3FA" w14:textId="53584D93" w:rsidR="00375E8C" w:rsidRPr="00375E8C" w:rsidRDefault="00375E8C" w:rsidP="00375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Именно эти обстоятельства дали толчок нашим компаниям к собственным разработкам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расширению </w:t>
      </w:r>
      <w:r w:rsidRPr="00375E8C">
        <w:rPr>
          <w:rFonts w:ascii="Times New Roman" w:hAnsi="Times New Roman" w:cs="Times New Roman"/>
          <w:bCs/>
          <w:sz w:val="28"/>
          <w:szCs w:val="28"/>
        </w:rPr>
        <w:t>зоны влияния китайских производителей в вендинговом бизнесе.</w:t>
      </w:r>
    </w:p>
    <w:p w14:paraId="643F380F" w14:textId="12E0F7C5" w:rsidR="00375E8C" w:rsidRDefault="00375E8C" w:rsidP="00375E8C">
      <w:pPr>
        <w:pStyle w:val="21"/>
        <w:rPr>
          <w:bCs/>
        </w:rPr>
      </w:pPr>
      <w:r w:rsidRPr="00375E8C">
        <w:rPr>
          <w:bCs/>
        </w:rPr>
        <w:t xml:space="preserve">Основной причиной популярности </w:t>
      </w:r>
      <w:proofErr w:type="gramStart"/>
      <w:r w:rsidRPr="00375E8C">
        <w:rPr>
          <w:bCs/>
        </w:rPr>
        <w:t>китайских  компаний</w:t>
      </w:r>
      <w:proofErr w:type="gramEnd"/>
      <w:r w:rsidRPr="00375E8C">
        <w:rPr>
          <w:bCs/>
        </w:rPr>
        <w:t xml:space="preserve"> на российском рынке является высокое качество и современный дизайн кофейных аппаратов, а также довольно привлекательная цена по сравнению с европейскими производителями. Китайское производство предлагает и будет готово предлагать более дешевые и альтернативные решения, вытесняя полностью европейских конкурентов.</w:t>
      </w:r>
    </w:p>
    <w:p w14:paraId="5B8E002E" w14:textId="6D2848D0" w:rsidR="0001543A" w:rsidRPr="0001543A" w:rsidRDefault="0001543A" w:rsidP="00375E8C">
      <w:pPr>
        <w:pStyle w:val="21"/>
        <w:rPr>
          <w:b/>
        </w:rPr>
      </w:pPr>
      <w:r w:rsidRPr="0001543A">
        <w:rPr>
          <w:b/>
        </w:rPr>
        <w:t xml:space="preserve">Основные </w:t>
      </w:r>
      <w:r w:rsidR="00D20FAC">
        <w:rPr>
          <w:b/>
        </w:rPr>
        <w:t xml:space="preserve">итоги </w:t>
      </w:r>
      <w:r w:rsidRPr="0001543A">
        <w:rPr>
          <w:b/>
        </w:rPr>
        <w:t>развития автоматизированной торговли в 2023 году</w:t>
      </w:r>
      <w:r w:rsidR="00D20FAC">
        <w:rPr>
          <w:b/>
        </w:rPr>
        <w:t xml:space="preserve"> и ожидаемые тренды 2024 года:</w:t>
      </w:r>
    </w:p>
    <w:p w14:paraId="1FC64F26" w14:textId="0838A422" w:rsidR="0001543A" w:rsidRDefault="0001543A" w:rsidP="00375E8C">
      <w:pPr>
        <w:pStyle w:val="21"/>
        <w:rPr>
          <w:bCs/>
        </w:rPr>
      </w:pPr>
      <w:r>
        <w:rPr>
          <w:bCs/>
        </w:rPr>
        <w:t xml:space="preserve">- </w:t>
      </w:r>
      <w:r w:rsidRPr="0001543A">
        <w:rPr>
          <w:bCs/>
        </w:rPr>
        <w:t>технологическое развитие</w:t>
      </w:r>
      <w:r>
        <w:rPr>
          <w:bCs/>
        </w:rPr>
        <w:t>;</w:t>
      </w:r>
    </w:p>
    <w:p w14:paraId="104CEBF5" w14:textId="25B459B3" w:rsidR="0001543A" w:rsidRDefault="0001543A" w:rsidP="00375E8C">
      <w:pPr>
        <w:pStyle w:val="21"/>
        <w:rPr>
          <w:bCs/>
        </w:rPr>
      </w:pPr>
      <w:r>
        <w:rPr>
          <w:bCs/>
        </w:rPr>
        <w:t xml:space="preserve">- </w:t>
      </w:r>
      <w:bookmarkStart w:id="4" w:name="_Hlk163462593"/>
      <w:r>
        <w:rPr>
          <w:bCs/>
        </w:rPr>
        <w:t>э</w:t>
      </w:r>
      <w:r w:rsidRPr="0001543A">
        <w:rPr>
          <w:bCs/>
        </w:rPr>
        <w:t xml:space="preserve">ко </w:t>
      </w:r>
      <w:r>
        <w:rPr>
          <w:bCs/>
        </w:rPr>
        <w:t xml:space="preserve">- </w:t>
      </w:r>
      <w:r w:rsidRPr="0001543A">
        <w:rPr>
          <w:bCs/>
        </w:rPr>
        <w:t xml:space="preserve">тренды и </w:t>
      </w:r>
      <w:r>
        <w:rPr>
          <w:bCs/>
        </w:rPr>
        <w:t>тренды здорового образа жизни</w:t>
      </w:r>
      <w:bookmarkEnd w:id="4"/>
      <w:r w:rsidR="00D20FAC">
        <w:rPr>
          <w:bCs/>
        </w:rPr>
        <w:t xml:space="preserve"> (продажа через автоматы </w:t>
      </w:r>
      <w:r w:rsidR="002D5426" w:rsidRPr="002D5426">
        <w:rPr>
          <w:bCs/>
        </w:rPr>
        <w:t>экологически чисты</w:t>
      </w:r>
      <w:r w:rsidR="002D5426">
        <w:rPr>
          <w:bCs/>
        </w:rPr>
        <w:t>х</w:t>
      </w:r>
      <w:r w:rsidR="002D5426" w:rsidRPr="002D5426">
        <w:rPr>
          <w:bCs/>
        </w:rPr>
        <w:t xml:space="preserve"> продукт</w:t>
      </w:r>
      <w:r w:rsidR="002D5426">
        <w:rPr>
          <w:bCs/>
        </w:rPr>
        <w:t xml:space="preserve">ов, </w:t>
      </w:r>
      <w:proofErr w:type="spellStart"/>
      <w:r>
        <w:rPr>
          <w:bCs/>
        </w:rPr>
        <w:t>биоразлагаемая</w:t>
      </w:r>
      <w:proofErr w:type="spellEnd"/>
      <w:r>
        <w:rPr>
          <w:bCs/>
        </w:rPr>
        <w:t xml:space="preserve"> упаковка продаваемых товаров</w:t>
      </w:r>
      <w:r w:rsidR="002D5426">
        <w:rPr>
          <w:bCs/>
        </w:rPr>
        <w:t xml:space="preserve">, </w:t>
      </w:r>
      <w:r w:rsidR="00D20FAC" w:rsidRPr="00D20FAC">
        <w:rPr>
          <w:bCs/>
        </w:rPr>
        <w:t xml:space="preserve">выдача </w:t>
      </w:r>
      <w:proofErr w:type="gramStart"/>
      <w:r w:rsidR="00D20FAC" w:rsidRPr="00D20FAC">
        <w:rPr>
          <w:bCs/>
        </w:rPr>
        <w:t xml:space="preserve">товаров </w:t>
      </w:r>
      <w:r w:rsidR="00D20FAC">
        <w:rPr>
          <w:bCs/>
        </w:rPr>
        <w:t xml:space="preserve"> через</w:t>
      </w:r>
      <w:proofErr w:type="gramEnd"/>
      <w:r w:rsidR="00D20FAC">
        <w:rPr>
          <w:bCs/>
        </w:rPr>
        <w:t xml:space="preserve"> автомат обслуживания </w:t>
      </w:r>
      <w:r w:rsidR="00D20FAC" w:rsidRPr="00D20FAC">
        <w:rPr>
          <w:bCs/>
        </w:rPr>
        <w:t>в свою тару</w:t>
      </w:r>
      <w:r w:rsidR="002D5426">
        <w:rPr>
          <w:bCs/>
        </w:rPr>
        <w:t>);</w:t>
      </w:r>
    </w:p>
    <w:p w14:paraId="12E1F3C8" w14:textId="1E73DDE2" w:rsidR="007C254F" w:rsidRDefault="007C254F" w:rsidP="00375E8C">
      <w:pPr>
        <w:pStyle w:val="21"/>
        <w:rPr>
          <w:bCs/>
        </w:rPr>
      </w:pPr>
      <w:r>
        <w:rPr>
          <w:bCs/>
        </w:rPr>
        <w:t>- п</w:t>
      </w:r>
      <w:r w:rsidRPr="007C254F">
        <w:rPr>
          <w:bCs/>
        </w:rPr>
        <w:t>опуляризация безналичной оплаты в вендинге</w:t>
      </w:r>
      <w:r>
        <w:rPr>
          <w:bCs/>
        </w:rPr>
        <w:t>;</w:t>
      </w:r>
    </w:p>
    <w:p w14:paraId="5E13F10E" w14:textId="0C1C162E" w:rsidR="008E580C" w:rsidRDefault="008E580C" w:rsidP="00375E8C">
      <w:pPr>
        <w:pStyle w:val="21"/>
        <w:rPr>
          <w:bCs/>
        </w:rPr>
      </w:pPr>
      <w:r>
        <w:rPr>
          <w:bCs/>
        </w:rPr>
        <w:t xml:space="preserve">- </w:t>
      </w:r>
      <w:r w:rsidRPr="008E580C">
        <w:rPr>
          <w:bCs/>
        </w:rPr>
        <w:t xml:space="preserve">внедрение бонусной </w:t>
      </w:r>
      <w:proofErr w:type="gramStart"/>
      <w:r w:rsidRPr="008E580C">
        <w:rPr>
          <w:bCs/>
        </w:rPr>
        <w:t>системы</w:t>
      </w:r>
      <w:r>
        <w:rPr>
          <w:bCs/>
        </w:rPr>
        <w:t xml:space="preserve">, </w:t>
      </w:r>
      <w:r w:rsidRPr="008E580C">
        <w:rPr>
          <w:bCs/>
        </w:rPr>
        <w:t xml:space="preserve"> разработк</w:t>
      </w:r>
      <w:r>
        <w:rPr>
          <w:bCs/>
        </w:rPr>
        <w:t>а</w:t>
      </w:r>
      <w:proofErr w:type="gramEnd"/>
      <w:r w:rsidRPr="008E580C">
        <w:rPr>
          <w:bCs/>
        </w:rPr>
        <w:t xml:space="preserve"> мобильных приложений.</w:t>
      </w:r>
    </w:p>
    <w:p w14:paraId="6C3085A8" w14:textId="3141BC6E" w:rsidR="00375E8C" w:rsidRDefault="00375E8C" w:rsidP="0001543A">
      <w:pPr>
        <w:pStyle w:val="21"/>
        <w:rPr>
          <w:bCs/>
        </w:rPr>
      </w:pPr>
      <w:r w:rsidRPr="00375E8C">
        <w:rPr>
          <w:bCs/>
        </w:rPr>
        <w:t xml:space="preserve">Трендовым направлением развития рынка автоматизированной торговли в 2023 году стало </w:t>
      </w:r>
      <w:r w:rsidRPr="00375E8C">
        <w:rPr>
          <w:b/>
        </w:rPr>
        <w:t>технологическое развитие</w:t>
      </w:r>
      <w:r w:rsidRPr="00375E8C">
        <w:rPr>
          <w:bCs/>
        </w:rPr>
        <w:t>. Игроки вендинговой индустрии не стоят на месте, стараясь каждый год оптимизировать производство и избежать лишних затрат.</w:t>
      </w:r>
      <w:r w:rsidR="0001543A">
        <w:rPr>
          <w:bCs/>
        </w:rPr>
        <w:t xml:space="preserve"> Уже сейчас </w:t>
      </w:r>
      <w:r w:rsidR="0001543A" w:rsidRPr="0001543A">
        <w:rPr>
          <w:bCs/>
        </w:rPr>
        <w:t>н</w:t>
      </w:r>
      <w:r w:rsidRPr="0001543A">
        <w:rPr>
          <w:bCs/>
        </w:rPr>
        <w:t xml:space="preserve">екоторые точки самообслуживания </w:t>
      </w:r>
      <w:r w:rsidR="00D20FAC">
        <w:rPr>
          <w:bCs/>
        </w:rPr>
        <w:t xml:space="preserve">начали в 2023 году и продолжают в 2024 году </w:t>
      </w:r>
      <w:r w:rsidRPr="0001543A">
        <w:rPr>
          <w:b/>
        </w:rPr>
        <w:t>курс на оптимизацию пространства</w:t>
      </w:r>
      <w:r w:rsidRPr="0001543A">
        <w:rPr>
          <w:bCs/>
        </w:rPr>
        <w:t xml:space="preserve"> для вендинга, </w:t>
      </w:r>
      <w:r w:rsidRPr="0001543A">
        <w:rPr>
          <w:b/>
        </w:rPr>
        <w:t>повышение функциональности и уменьшение физического размера</w:t>
      </w:r>
      <w:r w:rsidRPr="0001543A">
        <w:rPr>
          <w:bCs/>
        </w:rPr>
        <w:t xml:space="preserve"> торговых аппаратов.</w:t>
      </w:r>
    </w:p>
    <w:p w14:paraId="7B8C8D5B" w14:textId="77777777" w:rsidR="0001543A" w:rsidRDefault="00375E8C" w:rsidP="00015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43A">
        <w:rPr>
          <w:rFonts w:ascii="Times New Roman" w:hAnsi="Times New Roman" w:cs="Times New Roman"/>
          <w:bCs/>
          <w:sz w:val="28"/>
          <w:szCs w:val="28"/>
        </w:rPr>
        <w:t>Другие пытаются сконцентрироваться на самой работе аппарата, сделать его еще более «умным», чтобы избежать перерасхода товаров.</w:t>
      </w:r>
      <w:r w:rsidR="000154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117D3" w14:textId="2824083C" w:rsidR="0001543A" w:rsidRDefault="00375E8C" w:rsidP="00015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4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прогнозе на 2024 год </w:t>
      </w:r>
      <w:r w:rsidR="0001543A" w:rsidRPr="0001543A">
        <w:rPr>
          <w:rFonts w:ascii="Times New Roman" w:hAnsi="Times New Roman" w:cs="Times New Roman"/>
          <w:bCs/>
          <w:sz w:val="28"/>
          <w:szCs w:val="28"/>
        </w:rPr>
        <w:t xml:space="preserve">экспертами </w:t>
      </w:r>
      <w:r w:rsidRPr="0001543A">
        <w:rPr>
          <w:rFonts w:ascii="Times New Roman" w:hAnsi="Times New Roman" w:cs="Times New Roman"/>
          <w:bCs/>
          <w:sz w:val="28"/>
          <w:szCs w:val="28"/>
        </w:rPr>
        <w:t>отме</w:t>
      </w:r>
      <w:r w:rsidR="0001543A" w:rsidRPr="0001543A">
        <w:rPr>
          <w:rFonts w:ascii="Times New Roman" w:hAnsi="Times New Roman" w:cs="Times New Roman"/>
          <w:bCs/>
          <w:sz w:val="28"/>
          <w:szCs w:val="28"/>
        </w:rPr>
        <w:t xml:space="preserve">чается </w:t>
      </w:r>
      <w:r w:rsidRPr="0001543A">
        <w:rPr>
          <w:rFonts w:ascii="Times New Roman" w:hAnsi="Times New Roman" w:cs="Times New Roman"/>
          <w:b/>
          <w:sz w:val="28"/>
          <w:szCs w:val="28"/>
        </w:rPr>
        <w:t>использование технологий искусственного интеллекта и машинного обучения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43A">
        <w:rPr>
          <w:rFonts w:ascii="Times New Roman" w:hAnsi="Times New Roman" w:cs="Times New Roman"/>
          <w:b/>
          <w:sz w:val="28"/>
          <w:szCs w:val="28"/>
        </w:rPr>
        <w:t>для анализа покупок и поведения потребителей.</w:t>
      </w:r>
    </w:p>
    <w:p w14:paraId="095CAE8E" w14:textId="595E002E" w:rsidR="007C254F" w:rsidRDefault="007C254F" w:rsidP="007C254F">
      <w:pPr>
        <w:pStyle w:val="21"/>
        <w:rPr>
          <w:bCs/>
        </w:rPr>
      </w:pPr>
      <w:r w:rsidRPr="007C254F">
        <w:rPr>
          <w:bCs/>
        </w:rPr>
        <w:t xml:space="preserve">Так, например, среди точек роста в 2024 году бренд кофейни самообслуживания </w:t>
      </w:r>
      <w:proofErr w:type="spellStart"/>
      <w:r w:rsidRPr="007C254F">
        <w:rPr>
          <w:bCs/>
        </w:rPr>
        <w:t>Omimi</w:t>
      </w:r>
      <w:proofErr w:type="spellEnd"/>
      <w:r w:rsidRPr="007C254F">
        <w:rPr>
          <w:bCs/>
        </w:rPr>
        <w:t xml:space="preserve"> отметил курс на оптимизацию пространства для вендинга, а также повышение функциональности и уменьшение физического размера торговых аппаратов. Компания i-Retail.com видит для себя приоритетным направлением работы в 2024 году развитие собственных технологий. Бренд активно совершенствует свою разработку - </w:t>
      </w:r>
      <w:proofErr w:type="spellStart"/>
      <w:r w:rsidRPr="007C254F">
        <w:rPr>
          <w:bCs/>
        </w:rPr>
        <w:t>робо</w:t>
      </w:r>
      <w:proofErr w:type="spellEnd"/>
      <w:r w:rsidRPr="007C254F">
        <w:rPr>
          <w:bCs/>
        </w:rPr>
        <w:t xml:space="preserve">-формат киосков самообслуживания с </w:t>
      </w:r>
      <w:proofErr w:type="spellStart"/>
      <w:r w:rsidRPr="007C254F">
        <w:rPr>
          <w:bCs/>
        </w:rPr>
        <w:t>мультидринк</w:t>
      </w:r>
      <w:proofErr w:type="spellEnd"/>
      <w:r w:rsidRPr="007C254F">
        <w:rPr>
          <w:bCs/>
        </w:rPr>
        <w:t xml:space="preserve"> машиной.</w:t>
      </w:r>
    </w:p>
    <w:p w14:paraId="6D3832E4" w14:textId="77777777" w:rsidR="007C254F" w:rsidRPr="007C254F" w:rsidRDefault="007C254F" w:rsidP="007C254F">
      <w:pPr>
        <w:pStyle w:val="21"/>
        <w:rPr>
          <w:bCs/>
        </w:rPr>
      </w:pPr>
      <w:r w:rsidRPr="007C254F">
        <w:rPr>
          <w:bCs/>
        </w:rPr>
        <w:t xml:space="preserve">Представитель компании </w:t>
      </w:r>
      <w:proofErr w:type="spellStart"/>
      <w:r w:rsidRPr="007C254F">
        <w:rPr>
          <w:bCs/>
        </w:rPr>
        <w:t>VendShop</w:t>
      </w:r>
      <w:proofErr w:type="spellEnd"/>
      <w:r w:rsidRPr="007C254F">
        <w:rPr>
          <w:bCs/>
        </w:rPr>
        <w:t xml:space="preserve"> подчеркнул, что в последнее время стала востребована автоматизированная выдача стаканов и сиропов в кофейнях самообслуживания, которая позволяет исключить перерасход ингредиентов. </w:t>
      </w:r>
    </w:p>
    <w:p w14:paraId="1B30230E" w14:textId="146CFB41" w:rsidR="007C254F" w:rsidRDefault="007C254F" w:rsidP="007C254F">
      <w:pPr>
        <w:pStyle w:val="21"/>
        <w:rPr>
          <w:bCs/>
        </w:rPr>
      </w:pPr>
      <w:r w:rsidRPr="007C254F">
        <w:rPr>
          <w:bCs/>
        </w:rPr>
        <w:t>В вендинговом прогнозе на 2024 год «</w:t>
      </w:r>
      <w:proofErr w:type="spellStart"/>
      <w:r w:rsidRPr="007C254F">
        <w:rPr>
          <w:bCs/>
        </w:rPr>
        <w:t>Телеметрон</w:t>
      </w:r>
      <w:proofErr w:type="spellEnd"/>
      <w:r w:rsidRPr="007C254F">
        <w:rPr>
          <w:bCs/>
        </w:rPr>
        <w:t xml:space="preserve">» </w:t>
      </w:r>
      <w:proofErr w:type="gramStart"/>
      <w:r w:rsidR="00BC2ECA">
        <w:rPr>
          <w:bCs/>
        </w:rPr>
        <w:t xml:space="preserve">наметил </w:t>
      </w:r>
      <w:r w:rsidRPr="007C254F">
        <w:rPr>
          <w:bCs/>
        </w:rPr>
        <w:t xml:space="preserve"> использование</w:t>
      </w:r>
      <w:proofErr w:type="gramEnd"/>
      <w:r w:rsidRPr="007C254F">
        <w:rPr>
          <w:bCs/>
        </w:rPr>
        <w:t xml:space="preserve"> технологий искусственного интеллекта и машинного обучения для анализа данных о покупках и поведении потребителей. </w:t>
      </w:r>
    </w:p>
    <w:p w14:paraId="26051ED5" w14:textId="77777777" w:rsidR="00BC2ECA" w:rsidRDefault="00BC2ECA" w:rsidP="00BC2ECA">
      <w:pPr>
        <w:pStyle w:val="21"/>
        <w:rPr>
          <w:bCs/>
        </w:rPr>
      </w:pPr>
      <w:r w:rsidRPr="00BC2ECA">
        <w:rPr>
          <w:bCs/>
        </w:rPr>
        <w:t xml:space="preserve">Развитие искусственного интеллекта делает умные торговые автоматы ключевыми игроками на рынке. Используя искусственный интеллект, эти машины </w:t>
      </w:r>
      <w:r>
        <w:rPr>
          <w:bCs/>
        </w:rPr>
        <w:t xml:space="preserve">смогут </w:t>
      </w:r>
      <w:r w:rsidRPr="00BC2ECA">
        <w:rPr>
          <w:bCs/>
        </w:rPr>
        <w:t>оптимизир</w:t>
      </w:r>
      <w:r>
        <w:rPr>
          <w:bCs/>
        </w:rPr>
        <w:t xml:space="preserve">овать </w:t>
      </w:r>
      <w:r w:rsidRPr="00BC2ECA">
        <w:rPr>
          <w:bCs/>
        </w:rPr>
        <w:t xml:space="preserve">управление запасами, </w:t>
      </w:r>
      <w:proofErr w:type="gramStart"/>
      <w:r w:rsidRPr="00BC2ECA">
        <w:rPr>
          <w:bCs/>
        </w:rPr>
        <w:t>предл</w:t>
      </w:r>
      <w:r>
        <w:rPr>
          <w:bCs/>
        </w:rPr>
        <w:t xml:space="preserve">ожат </w:t>
      </w:r>
      <w:r w:rsidRPr="00BC2ECA">
        <w:rPr>
          <w:bCs/>
        </w:rPr>
        <w:t xml:space="preserve"> персонализированное</w:t>
      </w:r>
      <w:proofErr w:type="gramEnd"/>
      <w:r w:rsidRPr="00BC2ECA">
        <w:rPr>
          <w:bCs/>
        </w:rPr>
        <w:t xml:space="preserve"> обслуживание клиентов посредством прогнозной аналитики и</w:t>
      </w:r>
      <w:r>
        <w:rPr>
          <w:bCs/>
        </w:rPr>
        <w:t xml:space="preserve"> будут </w:t>
      </w:r>
      <w:r w:rsidRPr="00BC2ECA">
        <w:rPr>
          <w:bCs/>
        </w:rPr>
        <w:t>способств</w:t>
      </w:r>
      <w:r>
        <w:rPr>
          <w:bCs/>
        </w:rPr>
        <w:t xml:space="preserve">овать </w:t>
      </w:r>
      <w:r w:rsidRPr="00BC2ECA">
        <w:rPr>
          <w:bCs/>
        </w:rPr>
        <w:t xml:space="preserve">экологически чистым операциям за счет снижения потребления энергии. </w:t>
      </w:r>
    </w:p>
    <w:p w14:paraId="47FBDD0E" w14:textId="2BBB369E" w:rsidR="00BC2ECA" w:rsidRPr="00BC2ECA" w:rsidRDefault="00BC2ECA" w:rsidP="00BC2ECA">
      <w:pPr>
        <w:pStyle w:val="21"/>
        <w:rPr>
          <w:bCs/>
        </w:rPr>
      </w:pPr>
      <w:r w:rsidRPr="00BC2ECA">
        <w:rPr>
          <w:bCs/>
        </w:rPr>
        <w:t>Эти возможности не только</w:t>
      </w:r>
      <w:r>
        <w:rPr>
          <w:bCs/>
        </w:rPr>
        <w:t xml:space="preserve"> могут </w:t>
      </w:r>
      <w:r w:rsidRPr="00BC2ECA">
        <w:rPr>
          <w:bCs/>
        </w:rPr>
        <w:t>удовлетвор</w:t>
      </w:r>
      <w:r>
        <w:rPr>
          <w:bCs/>
        </w:rPr>
        <w:t>ить</w:t>
      </w:r>
      <w:r w:rsidRPr="00BC2ECA">
        <w:rPr>
          <w:bCs/>
        </w:rPr>
        <w:t xml:space="preserve"> растущее экологическое сознание, но и </w:t>
      </w:r>
      <w:r>
        <w:rPr>
          <w:bCs/>
        </w:rPr>
        <w:t xml:space="preserve">будут </w:t>
      </w:r>
      <w:r w:rsidRPr="00BC2ECA">
        <w:rPr>
          <w:bCs/>
        </w:rPr>
        <w:t>отвеча</w:t>
      </w:r>
      <w:r>
        <w:rPr>
          <w:bCs/>
        </w:rPr>
        <w:t xml:space="preserve">ть </w:t>
      </w:r>
      <w:r w:rsidRPr="00BC2ECA">
        <w:rPr>
          <w:bCs/>
        </w:rPr>
        <w:t>цифровым ожиданиям, установленным на 2024 год.</w:t>
      </w:r>
    </w:p>
    <w:p w14:paraId="1C8DEFAC" w14:textId="61E365DB" w:rsidR="00BC2ECA" w:rsidRDefault="00FA5341" w:rsidP="007C254F">
      <w:pPr>
        <w:pStyle w:val="21"/>
        <w:rPr>
          <w:bCs/>
        </w:rPr>
      </w:pPr>
      <w:r>
        <w:rPr>
          <w:bCs/>
        </w:rPr>
        <w:t xml:space="preserve">Так, </w:t>
      </w:r>
      <w:r w:rsidR="00BC2ECA" w:rsidRPr="00BC2ECA">
        <w:rPr>
          <w:bCs/>
        </w:rPr>
        <w:t>умные торговые автоматы с прогнозирующими способностями</w:t>
      </w:r>
      <w:r>
        <w:rPr>
          <w:bCs/>
        </w:rPr>
        <w:t xml:space="preserve"> смогут </w:t>
      </w:r>
      <w:proofErr w:type="gramStart"/>
      <w:r w:rsidR="00BC2ECA" w:rsidRPr="00BC2ECA">
        <w:rPr>
          <w:bCs/>
        </w:rPr>
        <w:t>прогнозир</w:t>
      </w:r>
      <w:r>
        <w:rPr>
          <w:bCs/>
        </w:rPr>
        <w:t xml:space="preserve">овать  </w:t>
      </w:r>
      <w:r w:rsidR="00BC2ECA" w:rsidRPr="00BC2ECA">
        <w:rPr>
          <w:bCs/>
        </w:rPr>
        <w:t>товары</w:t>
      </w:r>
      <w:proofErr w:type="gramEnd"/>
      <w:r w:rsidR="00BC2ECA" w:rsidRPr="00BC2ECA">
        <w:rPr>
          <w:bCs/>
        </w:rPr>
        <w:t xml:space="preserve"> с высоким спросом на основе таких факторов, как время суток, погодные условия или тенденции в социальных сетях. Используя прогнозную аналитику, операторы торговых автоматов</w:t>
      </w:r>
      <w:r>
        <w:rPr>
          <w:bCs/>
        </w:rPr>
        <w:t xml:space="preserve"> смогут</w:t>
      </w:r>
      <w:r w:rsidR="00BC2ECA" w:rsidRPr="00BC2ECA">
        <w:rPr>
          <w:bCs/>
        </w:rPr>
        <w:t xml:space="preserve"> </w:t>
      </w:r>
      <w:r w:rsidR="00BC2ECA" w:rsidRPr="00BC2ECA">
        <w:rPr>
          <w:bCs/>
        </w:rPr>
        <w:lastRenderedPageBreak/>
        <w:t xml:space="preserve">обеспечить наличие востребованных товаров на складе, снижая риск отсутствия товаров на складе и повышая удовлетворенность клиентов. Кроме того, эти машины </w:t>
      </w:r>
      <w:r>
        <w:rPr>
          <w:bCs/>
        </w:rPr>
        <w:t>с</w:t>
      </w:r>
      <w:r w:rsidR="00BC2ECA" w:rsidRPr="00BC2ECA">
        <w:rPr>
          <w:bCs/>
        </w:rPr>
        <w:t>могут предоставлять персонализированные возможности: от рекомендаций по продуктам до индивидуальных предложений и рекламных акций, адаптированных к индивидуальным предпочтениям. Технология искусственного интеллекта призвана революционизировать торговый опыт, создавая более захватывающие и адаптированные взаимодействия.</w:t>
      </w:r>
    </w:p>
    <w:p w14:paraId="49073493" w14:textId="6CC300A4" w:rsidR="00375E8C" w:rsidRPr="0001543A" w:rsidRDefault="0001543A" w:rsidP="0001543A">
      <w:pPr>
        <w:pStyle w:val="21"/>
        <w:rPr>
          <w:b/>
        </w:rPr>
      </w:pPr>
      <w:r w:rsidRPr="0001543A">
        <w:rPr>
          <w:bCs/>
        </w:rPr>
        <w:t xml:space="preserve">Ожидается, что </w:t>
      </w:r>
      <w:r w:rsidR="00375E8C" w:rsidRPr="0001543A">
        <w:rPr>
          <w:bCs/>
        </w:rPr>
        <w:t>вендинговые автоматы в 2024</w:t>
      </w:r>
      <w:r w:rsidR="007C254F">
        <w:rPr>
          <w:bCs/>
        </w:rPr>
        <w:t xml:space="preserve"> станут «умнее», которые при взаимодействии с </w:t>
      </w:r>
      <w:proofErr w:type="gramStart"/>
      <w:r w:rsidR="007C254F">
        <w:rPr>
          <w:bCs/>
        </w:rPr>
        <w:t xml:space="preserve">потребителями </w:t>
      </w:r>
      <w:r w:rsidR="00375E8C" w:rsidRPr="0001543A">
        <w:rPr>
          <w:bCs/>
        </w:rPr>
        <w:t xml:space="preserve"> будут</w:t>
      </w:r>
      <w:proofErr w:type="gramEnd"/>
      <w:r w:rsidR="00375E8C" w:rsidRPr="0001543A">
        <w:rPr>
          <w:bCs/>
        </w:rPr>
        <w:t xml:space="preserve"> не просто выдавать товар, но и </w:t>
      </w:r>
      <w:r w:rsidR="00375E8C" w:rsidRPr="0001543A">
        <w:rPr>
          <w:b/>
        </w:rPr>
        <w:t>предлагать информацию о продуктах, рекламные акции и даже развлечения.</w:t>
      </w:r>
    </w:p>
    <w:p w14:paraId="3E3967C0" w14:textId="0D3C0B6E" w:rsidR="00375E8C" w:rsidRDefault="0001543A" w:rsidP="00D20F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1543A">
        <w:rPr>
          <w:rFonts w:ascii="Times New Roman" w:hAnsi="Times New Roman" w:cs="Times New Roman"/>
          <w:bCs/>
          <w:sz w:val="28"/>
          <w:szCs w:val="28"/>
        </w:rPr>
        <w:t>Помимо  технологического</w:t>
      </w:r>
      <w:proofErr w:type="gramEnd"/>
      <w:r w:rsidRPr="0001543A">
        <w:rPr>
          <w:rFonts w:ascii="Times New Roman" w:hAnsi="Times New Roman" w:cs="Times New Roman"/>
          <w:bCs/>
          <w:sz w:val="28"/>
          <w:szCs w:val="28"/>
        </w:rPr>
        <w:t xml:space="preserve"> развития вендингового бизнеса  экспертами отмечен </w:t>
      </w:r>
      <w:r w:rsidRPr="0001543A">
        <w:rPr>
          <w:rFonts w:ascii="Times New Roman" w:hAnsi="Times New Roman" w:cs="Times New Roman"/>
          <w:b/>
          <w:sz w:val="28"/>
          <w:szCs w:val="28"/>
        </w:rPr>
        <w:t>к</w:t>
      </w:r>
      <w:r w:rsidR="00375E8C" w:rsidRPr="0001543A">
        <w:rPr>
          <w:rFonts w:ascii="Times New Roman" w:hAnsi="Times New Roman" w:cs="Times New Roman"/>
          <w:b/>
          <w:sz w:val="28"/>
          <w:szCs w:val="28"/>
        </w:rPr>
        <w:t>урс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данной сферы торговли </w:t>
      </w:r>
      <w:r w:rsidRPr="0001543A">
        <w:rPr>
          <w:rFonts w:ascii="Times New Roman" w:hAnsi="Times New Roman" w:cs="Times New Roman"/>
          <w:b/>
          <w:sz w:val="28"/>
          <w:szCs w:val="28"/>
        </w:rPr>
        <w:t>на эко - тренды и тренды здорового образа жизни</w:t>
      </w:r>
      <w:r w:rsidR="00375E8C" w:rsidRPr="0001543A">
        <w:rPr>
          <w:rFonts w:ascii="Times New Roman" w:hAnsi="Times New Roman" w:cs="Times New Roman"/>
          <w:b/>
          <w:sz w:val="28"/>
          <w:szCs w:val="28"/>
        </w:rPr>
        <w:t>.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 Так, </w:t>
      </w:r>
      <w:proofErr w:type="gramStart"/>
      <w:r w:rsidRPr="000154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 уходящем</w:t>
      </w:r>
      <w:proofErr w:type="gramEnd"/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 году возрос интерес к </w:t>
      </w:r>
      <w:proofErr w:type="spellStart"/>
      <w:r w:rsidR="00375E8C" w:rsidRPr="0001543A">
        <w:rPr>
          <w:rFonts w:ascii="Times New Roman" w:hAnsi="Times New Roman" w:cs="Times New Roman"/>
          <w:bCs/>
          <w:sz w:val="28"/>
          <w:szCs w:val="28"/>
        </w:rPr>
        <w:t>снековым</w:t>
      </w:r>
      <w:proofErr w:type="spellEnd"/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 автоматам, обеспечивающим доступ к качественным </w:t>
      </w:r>
      <w:r w:rsidR="00D20FAC">
        <w:rPr>
          <w:rFonts w:ascii="Times New Roman" w:hAnsi="Times New Roman" w:cs="Times New Roman"/>
          <w:bCs/>
          <w:sz w:val="28"/>
          <w:szCs w:val="28"/>
        </w:rPr>
        <w:t xml:space="preserve"> и экологически чистым 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>продуктам</w:t>
      </w:r>
      <w:r w:rsidR="00D20FAC">
        <w:rPr>
          <w:rFonts w:ascii="Times New Roman" w:hAnsi="Times New Roman" w:cs="Times New Roman"/>
          <w:bCs/>
          <w:sz w:val="28"/>
          <w:szCs w:val="28"/>
        </w:rPr>
        <w:t xml:space="preserve"> и упаковкам в автоматах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Аппараты с полезной и чистой едой/напитками 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>рекрасное решение для активных людей, которые ценят свое время.</w:t>
      </w:r>
    </w:p>
    <w:p w14:paraId="5FD81D32" w14:textId="77777777" w:rsidR="007C254F" w:rsidRDefault="007C254F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этой связи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D20FAC">
        <w:rPr>
          <w:rFonts w:ascii="Times New Roman" w:hAnsi="Times New Roman" w:cs="Times New Roman"/>
          <w:bCs/>
          <w:sz w:val="28"/>
          <w:szCs w:val="28"/>
        </w:rPr>
        <w:t>рупными  вендинговыми</w:t>
      </w:r>
      <w:proofErr w:type="gramEnd"/>
      <w:r w:rsidR="00D20FAC">
        <w:rPr>
          <w:rFonts w:ascii="Times New Roman" w:hAnsi="Times New Roman" w:cs="Times New Roman"/>
          <w:bCs/>
          <w:sz w:val="28"/>
          <w:szCs w:val="28"/>
        </w:rPr>
        <w:t xml:space="preserve"> компаниями 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отме</w:t>
      </w:r>
      <w:r w:rsidR="00D20FAC">
        <w:rPr>
          <w:rFonts w:ascii="Times New Roman" w:hAnsi="Times New Roman" w:cs="Times New Roman"/>
          <w:b/>
          <w:sz w:val="28"/>
          <w:szCs w:val="28"/>
        </w:rPr>
        <w:t>чается необходимость развития э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ко-аспект</w:t>
      </w:r>
      <w:r w:rsidR="00D20FAC">
        <w:rPr>
          <w:rFonts w:ascii="Times New Roman" w:hAnsi="Times New Roman" w:cs="Times New Roman"/>
          <w:b/>
          <w:sz w:val="28"/>
          <w:szCs w:val="28"/>
        </w:rPr>
        <w:t>а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бизнеса</w:t>
      </w:r>
      <w:r w:rsidR="00D20FAC">
        <w:rPr>
          <w:rFonts w:ascii="Times New Roman" w:hAnsi="Times New Roman" w:cs="Times New Roman"/>
          <w:b/>
          <w:sz w:val="28"/>
          <w:szCs w:val="28"/>
        </w:rPr>
        <w:t xml:space="preserve"> в части продажи товаров в 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E8C" w:rsidRPr="00375E8C">
        <w:rPr>
          <w:rFonts w:ascii="Times New Roman" w:hAnsi="Times New Roman" w:cs="Times New Roman"/>
          <w:b/>
          <w:sz w:val="28"/>
          <w:szCs w:val="28"/>
        </w:rPr>
        <w:t>биоразлагаем</w:t>
      </w:r>
      <w:r w:rsidR="00D20FAC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упаковк</w:t>
      </w:r>
      <w:r w:rsidR="00D20FAC">
        <w:rPr>
          <w:rFonts w:ascii="Times New Roman" w:hAnsi="Times New Roman" w:cs="Times New Roman"/>
          <w:b/>
          <w:sz w:val="28"/>
          <w:szCs w:val="28"/>
        </w:rPr>
        <w:t>е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,</w:t>
      </w:r>
      <w:r w:rsidR="00D20FAC">
        <w:rPr>
          <w:rFonts w:ascii="Times New Roman" w:hAnsi="Times New Roman" w:cs="Times New Roman"/>
          <w:b/>
          <w:sz w:val="28"/>
          <w:szCs w:val="28"/>
        </w:rPr>
        <w:t xml:space="preserve">  повторного использования упаковки,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Hlk163462606"/>
      <w:r w:rsidR="00D20FAC" w:rsidRPr="00D20FAC">
        <w:rPr>
          <w:rFonts w:ascii="Times New Roman" w:hAnsi="Times New Roman" w:cs="Times New Roman"/>
          <w:b/>
          <w:sz w:val="28"/>
          <w:szCs w:val="28"/>
        </w:rPr>
        <w:t>внедрени</w:t>
      </w:r>
      <w:r w:rsidR="00D20FAC">
        <w:rPr>
          <w:rFonts w:ascii="Times New Roman" w:hAnsi="Times New Roman" w:cs="Times New Roman"/>
          <w:b/>
          <w:sz w:val="28"/>
          <w:szCs w:val="28"/>
        </w:rPr>
        <w:t>я</w:t>
      </w:r>
      <w:r w:rsidR="00D20FAC" w:rsidRPr="00D20FAC">
        <w:rPr>
          <w:rFonts w:ascii="Times New Roman" w:hAnsi="Times New Roman" w:cs="Times New Roman"/>
          <w:b/>
          <w:sz w:val="28"/>
          <w:szCs w:val="28"/>
        </w:rPr>
        <w:t xml:space="preserve"> технологий для уменьшения отходов</w:t>
      </w:r>
      <w:r w:rsidR="00D20F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выдач</w:t>
      </w:r>
      <w:r w:rsidR="00D20FAC">
        <w:rPr>
          <w:rFonts w:ascii="Times New Roman" w:hAnsi="Times New Roman" w:cs="Times New Roman"/>
          <w:b/>
          <w:sz w:val="28"/>
          <w:szCs w:val="28"/>
        </w:rPr>
        <w:t>и автоматами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товаров в свою тару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531AC87" w14:textId="114D5C3C" w:rsidR="00375E8C" w:rsidRPr="007C254F" w:rsidRDefault="002D5426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4F">
        <w:rPr>
          <w:rFonts w:ascii="Times New Roman" w:hAnsi="Times New Roman" w:cs="Times New Roman"/>
          <w:bCs/>
          <w:sz w:val="28"/>
          <w:szCs w:val="28"/>
        </w:rPr>
        <w:t xml:space="preserve">Например, уже сейчас успехом пользуются </w:t>
      </w:r>
      <w:proofErr w:type="spellStart"/>
      <w:r w:rsidRPr="007C254F">
        <w:rPr>
          <w:rFonts w:ascii="Times New Roman" w:hAnsi="Times New Roman" w:cs="Times New Roman"/>
          <w:bCs/>
          <w:sz w:val="28"/>
          <w:szCs w:val="28"/>
        </w:rPr>
        <w:t>рефилл</w:t>
      </w:r>
      <w:proofErr w:type="spellEnd"/>
      <w:r w:rsidRPr="007C254F">
        <w:rPr>
          <w:rFonts w:ascii="Times New Roman" w:hAnsi="Times New Roman" w:cs="Times New Roman"/>
          <w:bCs/>
          <w:sz w:val="28"/>
          <w:szCs w:val="28"/>
        </w:rPr>
        <w:t>-станции для продажи бытовой химии в розлив.</w:t>
      </w:r>
    </w:p>
    <w:p w14:paraId="63847324" w14:textId="50E0909C" w:rsidR="00375E8C" w:rsidRPr="007C254F" w:rsidRDefault="002D5426" w:rsidP="007C254F">
      <w:pPr>
        <w:pStyle w:val="21"/>
        <w:rPr>
          <w:bCs/>
        </w:rPr>
      </w:pPr>
      <w:r w:rsidRPr="007C254F">
        <w:rPr>
          <w:bCs/>
        </w:rPr>
        <w:t>Значительно заметно внедрение технологий для уменьшения отходов и повторного использования упаковки.</w:t>
      </w:r>
    </w:p>
    <w:p w14:paraId="52187EF9" w14:textId="3750A526" w:rsidR="007C254F" w:rsidRDefault="007C254F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4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конце 2023 </w:t>
      </w:r>
      <w:r w:rsidR="008E580C">
        <w:rPr>
          <w:rFonts w:ascii="Times New Roman" w:hAnsi="Times New Roman" w:cs="Times New Roman"/>
          <w:bCs/>
          <w:sz w:val="28"/>
          <w:szCs w:val="28"/>
        </w:rPr>
        <w:t xml:space="preserve">года и в </w:t>
      </w:r>
      <w:r w:rsidRPr="007C254F">
        <w:rPr>
          <w:rFonts w:ascii="Times New Roman" w:hAnsi="Times New Roman" w:cs="Times New Roman"/>
          <w:bCs/>
          <w:sz w:val="28"/>
          <w:szCs w:val="28"/>
        </w:rPr>
        <w:t>текущем году особо заметен т</w:t>
      </w:r>
      <w:r w:rsidRPr="008E580C">
        <w:rPr>
          <w:rFonts w:ascii="Times New Roman" w:hAnsi="Times New Roman" w:cs="Times New Roman"/>
          <w:b/>
          <w:sz w:val="28"/>
          <w:szCs w:val="28"/>
        </w:rPr>
        <w:t>ренд на популяризацию безналичной оплаты</w:t>
      </w:r>
      <w:r w:rsidRPr="007C254F">
        <w:rPr>
          <w:rFonts w:ascii="Times New Roman" w:hAnsi="Times New Roman" w:cs="Times New Roman"/>
          <w:bCs/>
          <w:sz w:val="28"/>
          <w:szCs w:val="28"/>
        </w:rPr>
        <w:t xml:space="preserve"> в вендинге</w:t>
      </w:r>
      <w:r w:rsidR="008E580C">
        <w:rPr>
          <w:rFonts w:ascii="Times New Roman" w:hAnsi="Times New Roman" w:cs="Times New Roman"/>
          <w:bCs/>
          <w:sz w:val="28"/>
          <w:szCs w:val="28"/>
        </w:rPr>
        <w:t xml:space="preserve">, так как </w:t>
      </w:r>
      <w:proofErr w:type="gramStart"/>
      <w:r w:rsidR="008E580C">
        <w:rPr>
          <w:rFonts w:ascii="Times New Roman" w:hAnsi="Times New Roman" w:cs="Times New Roman"/>
          <w:bCs/>
          <w:sz w:val="28"/>
          <w:szCs w:val="28"/>
        </w:rPr>
        <w:t>п</w:t>
      </w:r>
      <w:r w:rsidRPr="007C254F">
        <w:rPr>
          <w:rFonts w:ascii="Times New Roman" w:hAnsi="Times New Roman" w:cs="Times New Roman"/>
          <w:bCs/>
          <w:sz w:val="28"/>
          <w:szCs w:val="28"/>
        </w:rPr>
        <w:t>о</w:t>
      </w:r>
      <w:r w:rsidR="008E580C">
        <w:rPr>
          <w:rFonts w:ascii="Times New Roman" w:hAnsi="Times New Roman" w:cs="Times New Roman"/>
          <w:bCs/>
          <w:sz w:val="28"/>
          <w:szCs w:val="28"/>
        </w:rPr>
        <w:t xml:space="preserve">требители </w:t>
      </w:r>
      <w:r w:rsidRPr="007C254F">
        <w:rPr>
          <w:rFonts w:ascii="Times New Roman" w:hAnsi="Times New Roman" w:cs="Times New Roman"/>
          <w:bCs/>
          <w:sz w:val="28"/>
          <w:szCs w:val="28"/>
        </w:rPr>
        <w:t xml:space="preserve"> предпочитают</w:t>
      </w:r>
      <w:proofErr w:type="gramEnd"/>
      <w:r w:rsidRPr="007C254F">
        <w:rPr>
          <w:rFonts w:ascii="Times New Roman" w:hAnsi="Times New Roman" w:cs="Times New Roman"/>
          <w:bCs/>
          <w:sz w:val="28"/>
          <w:szCs w:val="28"/>
        </w:rPr>
        <w:t xml:space="preserve"> удобство и безопасность оплаты с помощью смартфонов, кредитных и дебетовых карт, а также через NFC и QR-коды. </w:t>
      </w:r>
      <w:r w:rsidR="008E580C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proofErr w:type="gramStart"/>
      <w:r w:rsidR="008E580C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Pr="007C254F">
        <w:rPr>
          <w:rFonts w:ascii="Times New Roman" w:hAnsi="Times New Roman" w:cs="Times New Roman"/>
          <w:bCs/>
          <w:sz w:val="28"/>
          <w:szCs w:val="28"/>
        </w:rPr>
        <w:t>омпанией  «</w:t>
      </w:r>
      <w:proofErr w:type="gramEnd"/>
      <w:r w:rsidRPr="007C254F">
        <w:rPr>
          <w:rFonts w:ascii="Times New Roman" w:hAnsi="Times New Roman" w:cs="Times New Roman"/>
          <w:bCs/>
          <w:sz w:val="28"/>
          <w:szCs w:val="28"/>
        </w:rPr>
        <w:t>МЕТРЁШКА» отмечено, что система телеметрии теперь воспринимается клиентом непросто как дополнение, а как жизненная необходимость.</w:t>
      </w:r>
    </w:p>
    <w:p w14:paraId="2BDC69D7" w14:textId="7A2810F0" w:rsidR="00FA5341" w:rsidRDefault="00FA5341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341">
        <w:rPr>
          <w:rFonts w:ascii="Times New Roman" w:hAnsi="Times New Roman" w:cs="Times New Roman"/>
          <w:bCs/>
          <w:sz w:val="28"/>
          <w:szCs w:val="28"/>
        </w:rPr>
        <w:t xml:space="preserve">Среди точек роста вендинга 2024 </w:t>
      </w:r>
      <w:proofErr w:type="gramStart"/>
      <w:r w:rsidRPr="00FA5341">
        <w:rPr>
          <w:rFonts w:ascii="Times New Roman" w:hAnsi="Times New Roman" w:cs="Times New Roman"/>
          <w:bCs/>
          <w:sz w:val="28"/>
          <w:szCs w:val="28"/>
        </w:rPr>
        <w:t xml:space="preserve">обозначено  </w:t>
      </w:r>
      <w:r w:rsidRPr="00FA5341">
        <w:rPr>
          <w:rFonts w:ascii="Times New Roman" w:hAnsi="Times New Roman" w:cs="Times New Roman"/>
          <w:b/>
          <w:sz w:val="28"/>
          <w:szCs w:val="28"/>
        </w:rPr>
        <w:t>внедрение</w:t>
      </w:r>
      <w:proofErr w:type="gramEnd"/>
      <w:r w:rsidRPr="00FA5341">
        <w:rPr>
          <w:rFonts w:ascii="Times New Roman" w:hAnsi="Times New Roman" w:cs="Times New Roman"/>
          <w:b/>
          <w:sz w:val="28"/>
          <w:szCs w:val="28"/>
        </w:rPr>
        <w:t xml:space="preserve"> бонусной системы для привлечения клиентов и разработку мобильных приложений</w:t>
      </w:r>
      <w:r w:rsidRPr="00FA53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8BD48C" w14:textId="35CEF4BF" w:rsidR="00FA5341" w:rsidRDefault="00FA5341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341">
        <w:rPr>
          <w:rFonts w:ascii="Times New Roman" w:hAnsi="Times New Roman" w:cs="Times New Roman"/>
          <w:bCs/>
          <w:sz w:val="28"/>
          <w:szCs w:val="28"/>
        </w:rPr>
        <w:t xml:space="preserve">Учитывая растущее предпочтение бесконтактным методам оплаты, эти системы будут доминировать в индустрии самообслуживания и торговых автоматов. Предлагая удобство как потребителям, так и операторам, способы безналичной оплаты, такие как банковские карты, Apple </w:t>
      </w:r>
      <w:proofErr w:type="spellStart"/>
      <w:r w:rsidRPr="00FA5341">
        <w:rPr>
          <w:rFonts w:ascii="Times New Roman" w:hAnsi="Times New Roman" w:cs="Times New Roman"/>
          <w:bCs/>
          <w:sz w:val="28"/>
          <w:szCs w:val="28"/>
        </w:rPr>
        <w:t>Pay</w:t>
      </w:r>
      <w:proofErr w:type="spellEnd"/>
      <w:r w:rsidRPr="00FA534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5341">
        <w:rPr>
          <w:rFonts w:ascii="Times New Roman" w:hAnsi="Times New Roman" w:cs="Times New Roman"/>
          <w:bCs/>
          <w:sz w:val="28"/>
          <w:szCs w:val="28"/>
        </w:rPr>
        <w:t>Alipay</w:t>
      </w:r>
      <w:proofErr w:type="spellEnd"/>
      <w:r w:rsidRPr="00FA5341">
        <w:rPr>
          <w:rFonts w:ascii="Times New Roman" w:hAnsi="Times New Roman" w:cs="Times New Roman"/>
          <w:bCs/>
          <w:sz w:val="28"/>
          <w:szCs w:val="28"/>
        </w:rPr>
        <w:t>, PayPal и другие варианты электронных платежей, призваны изменить пользовательский опыт и повысить эффективность работы. Интегрируя специальные акции и скидки, компании могут стимулировать клиентов, повышать лояльность и активизировать усилия по продвижению бренда.</w:t>
      </w:r>
    </w:p>
    <w:p w14:paraId="7A8048F2" w14:textId="77777777" w:rsidR="008E580C" w:rsidRPr="00FA5341" w:rsidRDefault="008E580C" w:rsidP="00FA5341">
      <w:pPr>
        <w:pStyle w:val="21"/>
        <w:rPr>
          <w:bCs/>
        </w:rPr>
      </w:pPr>
      <w:r w:rsidRPr="00FA5341">
        <w:rPr>
          <w:bCs/>
        </w:rPr>
        <w:t xml:space="preserve">Качество, индивидуализация и смена привычек, смещение акцента с цены на качество продукта - еще один тренд прошлого года, перетекающий в 2024. Однозначно, еще одна точка роста в вендинге в 2024 году </w:t>
      </w:r>
      <w:proofErr w:type="gramStart"/>
      <w:r w:rsidRPr="00FA5341">
        <w:rPr>
          <w:bCs/>
        </w:rPr>
        <w:t>- это</w:t>
      </w:r>
      <w:proofErr w:type="gramEnd"/>
      <w:r w:rsidRPr="00FA5341">
        <w:rPr>
          <w:bCs/>
        </w:rPr>
        <w:t xml:space="preserve"> индивидуализация предложений. Данный тренд будет усиливаться во всех аспектах вендинга: от брендинга точек продаж до установки более совершенных автоматов с соответствующим программным обеспечением, поддерживающим бесконтактные технологии оплаты через мобильные приложения с индивидуальными программами лояльности. </w:t>
      </w:r>
    </w:p>
    <w:p w14:paraId="54FAE757" w14:textId="647474BC" w:rsidR="008E580C" w:rsidRDefault="008E580C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80C">
        <w:rPr>
          <w:rFonts w:ascii="Times New Roman" w:hAnsi="Times New Roman" w:cs="Times New Roman"/>
          <w:bCs/>
          <w:sz w:val="28"/>
          <w:szCs w:val="28"/>
        </w:rPr>
        <w:t xml:space="preserve">Смену потребительских привычек в 2024 году прогнозирует компания «Третий Кран», которая занимается производством вендинговых аппаратов по очистке питьевой воды. Так, </w:t>
      </w:r>
      <w:proofErr w:type="gramStart"/>
      <w:r w:rsidRPr="008E580C">
        <w:rPr>
          <w:rFonts w:ascii="Times New Roman" w:hAnsi="Times New Roman" w:cs="Times New Roman"/>
          <w:bCs/>
          <w:sz w:val="28"/>
          <w:szCs w:val="28"/>
        </w:rPr>
        <w:t>ожидается  увеличение</w:t>
      </w:r>
      <w:proofErr w:type="gramEnd"/>
      <w:r w:rsidRPr="008E580C">
        <w:rPr>
          <w:rFonts w:ascii="Times New Roman" w:hAnsi="Times New Roman" w:cs="Times New Roman"/>
          <w:bCs/>
          <w:sz w:val="28"/>
          <w:szCs w:val="28"/>
        </w:rPr>
        <w:t xml:space="preserve"> продаж в розлив не только кофе, но и других безалкогольных напитков (вода, соки и др.), а также появление и закрепление подписок на вендинговые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137BA3" w14:textId="77777777" w:rsidR="008E580C" w:rsidRDefault="008E580C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E7303" w14:textId="10A6DF55" w:rsidR="008E580C" w:rsidRDefault="00625615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580C" w:rsidRPr="008E580C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3B337A">
        <w:rPr>
          <w:rFonts w:ascii="Times New Roman" w:hAnsi="Times New Roman" w:cs="Times New Roman"/>
          <w:b/>
          <w:sz w:val="28"/>
          <w:szCs w:val="28"/>
        </w:rPr>
        <w:t>.</w:t>
      </w:r>
    </w:p>
    <w:p w14:paraId="6145DE78" w14:textId="4804D485" w:rsidR="000C26A1" w:rsidRDefault="000C26A1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тенденциях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развития  вендинговой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торговли в Воронежской </w:t>
      </w:r>
      <w:r w:rsidR="003B337A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2232E414" w14:textId="77777777" w:rsidR="0048105C" w:rsidRDefault="0048105C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EA760" w14:textId="69FA3591" w:rsidR="002A1CDC" w:rsidRDefault="00375E8C" w:rsidP="008E58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E580C">
        <w:rPr>
          <w:rFonts w:ascii="Times New Roman" w:hAnsi="Times New Roman" w:cs="Times New Roman"/>
          <w:bCs/>
          <w:sz w:val="28"/>
          <w:szCs w:val="28"/>
        </w:rPr>
        <w:t xml:space="preserve">Как мы видим из года в год, индустрия вендинга активно развивается и подстраивается под </w:t>
      </w:r>
      <w:r w:rsidR="00666240" w:rsidRPr="008E58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текущие условия, а также запросы своей аудитории.</w:t>
      </w:r>
      <w:r w:rsidR="00666240" w:rsidRPr="00666240">
        <w:rPr>
          <w:color w:val="000000"/>
          <w:sz w:val="28"/>
          <w:szCs w:val="28"/>
          <w:shd w:val="clear" w:color="auto" w:fill="F9F9F9"/>
        </w:rPr>
        <w:t xml:space="preserve"> </w:t>
      </w:r>
      <w:r w:rsidR="00666240" w:rsidRPr="008E58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Большинство компаний приоритетом ставят собственные разработки и производство новых уникальных продуктов</w:t>
      </w:r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</w:t>
      </w:r>
      <w:proofErr w:type="gramStart"/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целях </w:t>
      </w:r>
      <w:r w:rsidR="00666240" w:rsidRPr="008E58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BC2ECA" w:rsidRP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соответ</w:t>
      </w:r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ствия</w:t>
      </w:r>
      <w:proofErr w:type="gramEnd"/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</w:t>
      </w:r>
      <w:r w:rsidR="00BC2ECA" w:rsidRP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желанию современного потребителя получить мгновенный доступ к разнообразным предложениям </w:t>
      </w:r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товаров </w:t>
      </w:r>
      <w:r w:rsidR="00BC2ECA" w:rsidRP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на ходу.</w:t>
      </w:r>
    </w:p>
    <w:p w14:paraId="0D9CE121" w14:textId="22D00DD4" w:rsidR="00902C5F" w:rsidRDefault="00902C5F" w:rsidP="00902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D47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>Применительно к территории Воронежской области в целях развития данного сегмента</w:t>
      </w:r>
      <w:r w:rsidR="00BF35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 в </w:t>
      </w:r>
      <w:proofErr w:type="gramStart"/>
      <w:r w:rsidR="00BF35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>торговле</w:t>
      </w:r>
      <w:r w:rsidRPr="00FD47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  </w:t>
      </w:r>
      <w:r w:rsidR="00FA5341"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оператор</w:t>
      </w:r>
      <w:r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ам</w:t>
      </w:r>
      <w:proofErr w:type="gramEnd"/>
      <w:r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="00FA5341"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торговых автоматов</w:t>
      </w:r>
      <w:r w:rsid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, а также лицам, планирующим старт собственного бизнеса, </w:t>
      </w:r>
      <w:r w:rsidR="00FA5341"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рекомендуется рассмотреть возможность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</w:p>
    <w:p w14:paraId="75692AD9" w14:textId="10DD35F9" w:rsidR="003D2314" w:rsidRDefault="00902C5F" w:rsidP="00902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="003D2314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расширени</w:t>
      </w:r>
      <w:r w:rsidR="00BF35E2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я</w:t>
      </w:r>
      <w:r w:rsidR="003D2314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радиуса  размещения торговых автоматов </w:t>
      </w:r>
      <w:r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на террит</w:t>
      </w:r>
      <w:r w:rsidR="003D2314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ориях  новых и развивающихся общественных пространств</w:t>
      </w:r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</w:t>
      </w:r>
      <w:proofErr w:type="spellStart"/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>г.о.г</w:t>
      </w:r>
      <w:proofErr w:type="spellEnd"/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>. Воронеж</w:t>
      </w:r>
      <w:r w:rsidR="0074217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74217F" w:rsidRPr="0074217F">
        <w:rPr>
          <w:rFonts w:ascii="Times New Roman" w:hAnsi="Times New Roman" w:cs="Times New Roman"/>
          <w:sz w:val="28"/>
          <w:szCs w:val="28"/>
          <w:shd w:val="clear" w:color="auto" w:fill="F6F6F6"/>
        </w:rPr>
        <w:t>(Петровская набережная, парки «Танаис», «Динамо», «Орленок»)</w:t>
      </w:r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BF35E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территориях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общественных пространств муниципальных образований Воронежской области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рамках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государственной программы Воронежской области 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Обеспечение качественными жилищно-коммунальными услугами населения Воронежской области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», утвержденной п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остановление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м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Правительства Воронежской обл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асти о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т 31.12.2015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№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1060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, регионального проекта «Формирование комфортной городской среды» на 2024 год»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(в городских поселениях город Бобров,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город Богучар, город Лиски,  город Острогожск, город Павловск, город Рамонь, город Семилуки,  Бутурлиновском, Грибановском </w:t>
      </w:r>
      <w:r w:rsidR="00FD479F" w:rsidRP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>городск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их </w:t>
      </w:r>
      <w:r w:rsidR="00FD479F" w:rsidRP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поселени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ях, Елань-Коленовском городском поселении Новохоперского муниципального района,   городском округе город Нововоронеж, Борисоглебском городском округе, Петропавловском сельском поселении Петропавловского муниципального района, Усманском 1-ом сельском поселении Новоусманского </w:t>
      </w:r>
      <w:r w:rsidR="00FD479F" w:rsidRP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>муниципального района</w:t>
      </w:r>
      <w:r w:rsidR="00BF35E2">
        <w:rPr>
          <w:rFonts w:ascii="Times New Roman" w:hAnsi="Times New Roman" w:cs="Times New Roman"/>
          <w:sz w:val="28"/>
          <w:szCs w:val="28"/>
          <w:shd w:val="clear" w:color="auto" w:fill="F6F6F6"/>
        </w:rPr>
        <w:t>);</w:t>
      </w:r>
    </w:p>
    <w:p w14:paraId="57BD59CE" w14:textId="0E9A1ACA" w:rsidR="00D86E5E" w:rsidRDefault="00BF35E2" w:rsidP="009E08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-</w:t>
      </w:r>
      <w:r w:rsidR="009E084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установки </w:t>
      </w:r>
      <w:r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в</w:t>
      </w:r>
      <w:r w:rsidR="00AB5B0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жилых массивах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муниципальных образовани</w:t>
      </w:r>
      <w:r w:rsidR="00AB5B0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й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Воронежской области вендинговых аппаратов по продаже очищенной воды </w:t>
      </w:r>
      <w:r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как альтернативы источника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качественной  питьевой воды</w:t>
      </w:r>
      <w:r w:rsidR="00D86E5E" w:rsidRPr="00D86E5E">
        <w:rPr>
          <w:b/>
          <w:bCs/>
        </w:rPr>
        <w:t xml:space="preserve"> </w:t>
      </w:r>
      <w:r w:rsidR="00D86E5E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централизованного водоснабжения для населения</w:t>
      </w:r>
      <w:r w:rsidR="00D86E5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9E084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  таже </w:t>
      </w:r>
      <w:r w:rsidR="009E084F" w:rsidRP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вендинговых аппаратов по </w:t>
      </w:r>
      <w:r w:rsidR="009E084F" w:rsidRPr="00280FBC">
        <w:rPr>
          <w:rFonts w:ascii="Times New Roman" w:hAnsi="Times New Roman" w:cs="Times New Roman"/>
          <w:b/>
          <w:bCs/>
          <w:sz w:val="28"/>
          <w:szCs w:val="28"/>
        </w:rPr>
        <w:t>очистке питьевой воды, имеющей низкое качество</w:t>
      </w:r>
      <w:r w:rsidR="009E084F">
        <w:rPr>
          <w:rFonts w:ascii="Times New Roman" w:hAnsi="Times New Roman" w:cs="Times New Roman"/>
          <w:bCs/>
          <w:sz w:val="28"/>
          <w:szCs w:val="28"/>
        </w:rPr>
        <w:t xml:space="preserve"> в связи с содержанием в ней  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загрязняющ</w:t>
      </w:r>
      <w:r w:rsidR="009E084F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химически</w:t>
      </w:r>
      <w:r w:rsidR="009E084F">
        <w:rPr>
          <w:rFonts w:ascii="Times New Roman" w:hAnsi="Times New Roman" w:cs="Times New Roman"/>
          <w:bCs/>
          <w:sz w:val="28"/>
          <w:szCs w:val="28"/>
        </w:rPr>
        <w:t>х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 xml:space="preserve"> элемент</w:t>
      </w:r>
      <w:r w:rsidR="009E084F">
        <w:rPr>
          <w:rFonts w:ascii="Times New Roman" w:hAnsi="Times New Roman" w:cs="Times New Roman"/>
          <w:bCs/>
          <w:sz w:val="28"/>
          <w:szCs w:val="28"/>
        </w:rPr>
        <w:t>ов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: желез</w:t>
      </w:r>
      <w:r w:rsidR="009E084F">
        <w:rPr>
          <w:rFonts w:ascii="Times New Roman" w:hAnsi="Times New Roman" w:cs="Times New Roman"/>
          <w:bCs/>
          <w:sz w:val="28"/>
          <w:szCs w:val="28"/>
        </w:rPr>
        <w:t>а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, марган</w:t>
      </w:r>
      <w:r w:rsidR="009E084F">
        <w:rPr>
          <w:rFonts w:ascii="Times New Roman" w:hAnsi="Times New Roman" w:cs="Times New Roman"/>
          <w:bCs/>
          <w:sz w:val="28"/>
          <w:szCs w:val="28"/>
        </w:rPr>
        <w:t>ца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, бор</w:t>
      </w:r>
      <w:r w:rsidR="009E084F">
        <w:rPr>
          <w:rFonts w:ascii="Times New Roman" w:hAnsi="Times New Roman" w:cs="Times New Roman"/>
          <w:bCs/>
          <w:sz w:val="28"/>
          <w:szCs w:val="28"/>
        </w:rPr>
        <w:t>а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,</w:t>
      </w:r>
      <w:r w:rsidR="009E0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нитрат</w:t>
      </w:r>
      <w:r w:rsidR="009E084F">
        <w:rPr>
          <w:rFonts w:ascii="Times New Roman" w:hAnsi="Times New Roman" w:cs="Times New Roman"/>
          <w:bCs/>
          <w:sz w:val="28"/>
          <w:szCs w:val="28"/>
        </w:rPr>
        <w:t>ов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.</w:t>
      </w:r>
      <w:r w:rsidR="009E084F" w:rsidRPr="008E58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6C5EA3" w14:textId="51BB0057" w:rsidR="00BF35E2" w:rsidRDefault="00D86E5E" w:rsidP="009E08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 w:rsidRPr="00D86E5E">
        <w:rPr>
          <w:rFonts w:ascii="Times New Roman" w:hAnsi="Times New Roman" w:cs="Times New Roman"/>
          <w:bCs/>
          <w:i/>
          <w:iCs/>
          <w:sz w:val="28"/>
          <w:szCs w:val="28"/>
        </w:rPr>
        <w:t>Справочно</w:t>
      </w:r>
      <w:proofErr w:type="spellEnd"/>
      <w:r w:rsidRPr="00D86E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9E084F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 данным Управления Роспотребнадзора</w:t>
      </w:r>
      <w:r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 Воронежской области не отвечают гигиеническим нормам по санитарно-химическим показателям около 22,4% питьевой воды</w:t>
      </w:r>
      <w:r w:rsidRPr="00D86E5E">
        <w:rPr>
          <w:i/>
          <w:iCs/>
        </w:rPr>
        <w:t xml:space="preserve"> </w:t>
      </w:r>
      <w:r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централизованного водоснабжения. Наиболее низкое качество</w:t>
      </w:r>
      <w:r w:rsidRPr="00D86E5E">
        <w:rPr>
          <w:i/>
          <w:iCs/>
        </w:rPr>
        <w:t xml:space="preserve"> </w:t>
      </w:r>
      <w:r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питьевой воды централизованного водоснабжения выявлено </w:t>
      </w:r>
      <w:r w:rsidR="00BF35E2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в </w:t>
      </w:r>
      <w:r w:rsidR="009E084F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Кантемировском, Панинском,</w:t>
      </w:r>
      <w:r w:rsidR="00BF35E2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="009E084F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Поворинском, Подгоренском, Семилукском муниципальных районах области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;</w:t>
      </w:r>
    </w:p>
    <w:p w14:paraId="7F434536" w14:textId="6B31F219" w:rsidR="00280FBC" w:rsidRPr="00280FBC" w:rsidRDefault="00280FBC" w:rsidP="00280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- увеличени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я</w:t>
      </w:r>
      <w:r w:rsidRP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доли автоматов по продаже снеков</w:t>
      </w:r>
      <w:r w:rsidRPr="00280FB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так как в настоящее время преобладающее </w:t>
      </w:r>
      <w:proofErr w:type="gramStart"/>
      <w:r w:rsidRPr="00280FBC">
        <w:rPr>
          <w:rFonts w:ascii="Times New Roman" w:hAnsi="Times New Roman" w:cs="Times New Roman"/>
          <w:sz w:val="28"/>
          <w:szCs w:val="28"/>
          <w:shd w:val="clear" w:color="auto" w:fill="F6F6F6"/>
        </w:rPr>
        <w:t>большинство  автоматов</w:t>
      </w:r>
      <w:proofErr w:type="gramEnd"/>
      <w:r w:rsidRPr="00280FB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территории Воронежской области  сосредоточено на продаже кофейных напитков.</w:t>
      </w:r>
    </w:p>
    <w:p w14:paraId="52C322F9" w14:textId="5CD90727" w:rsidR="00280FBC" w:rsidRDefault="00280FBC" w:rsidP="00280FBC">
      <w:pPr>
        <w:pStyle w:val="21"/>
        <w:rPr>
          <w:shd w:val="clear" w:color="auto" w:fill="F6F6F6"/>
        </w:rPr>
      </w:pPr>
      <w:r w:rsidRPr="00280FBC">
        <w:rPr>
          <w:shd w:val="clear" w:color="auto" w:fill="F6F6F6"/>
        </w:rPr>
        <w:t xml:space="preserve">- </w:t>
      </w:r>
      <w:r w:rsidRPr="00280FBC">
        <w:rPr>
          <w:b/>
          <w:bCs/>
          <w:shd w:val="clear" w:color="auto" w:fill="F6F6F6"/>
        </w:rPr>
        <w:t>расширени</w:t>
      </w:r>
      <w:r>
        <w:rPr>
          <w:b/>
          <w:bCs/>
          <w:shd w:val="clear" w:color="auto" w:fill="F6F6F6"/>
        </w:rPr>
        <w:t>я</w:t>
      </w:r>
      <w:r w:rsidRPr="00280FBC">
        <w:rPr>
          <w:b/>
          <w:bCs/>
          <w:shd w:val="clear" w:color="auto" w:fill="F6F6F6"/>
        </w:rPr>
        <w:t xml:space="preserve"> ассортимента продаваемых товаров</w:t>
      </w:r>
      <w:r w:rsidRPr="00280FBC">
        <w:rPr>
          <w:shd w:val="clear" w:color="auto" w:fill="F6F6F6"/>
        </w:rPr>
        <w:t xml:space="preserve"> (продажа живых цветов, бытовой химии на розлив</w:t>
      </w:r>
      <w:r w:rsidR="00AB5B0E">
        <w:rPr>
          <w:shd w:val="clear" w:color="auto" w:fill="F6F6F6"/>
        </w:rPr>
        <w:t xml:space="preserve"> через а</w:t>
      </w:r>
      <w:r w:rsidR="00AB5B0E" w:rsidRPr="00AB5B0E">
        <w:rPr>
          <w:shd w:val="clear" w:color="auto" w:fill="F6F6F6"/>
        </w:rPr>
        <w:t>втоматическ</w:t>
      </w:r>
      <w:r w:rsidR="00AB5B0E">
        <w:rPr>
          <w:shd w:val="clear" w:color="auto" w:fill="F6F6F6"/>
        </w:rPr>
        <w:t xml:space="preserve">ие </w:t>
      </w:r>
      <w:proofErr w:type="spellStart"/>
      <w:r w:rsidR="00AB5B0E" w:rsidRPr="00AB5B0E">
        <w:rPr>
          <w:shd w:val="clear" w:color="auto" w:fill="F6F6F6"/>
        </w:rPr>
        <w:t>рефилл</w:t>
      </w:r>
      <w:proofErr w:type="spellEnd"/>
      <w:r w:rsidR="00AB5B0E" w:rsidRPr="00AB5B0E">
        <w:rPr>
          <w:shd w:val="clear" w:color="auto" w:fill="F6F6F6"/>
        </w:rPr>
        <w:t>-</w:t>
      </w:r>
      <w:proofErr w:type="gramStart"/>
      <w:r w:rsidR="00AB5B0E" w:rsidRPr="00AB5B0E">
        <w:rPr>
          <w:shd w:val="clear" w:color="auto" w:fill="F6F6F6"/>
        </w:rPr>
        <w:t>станци</w:t>
      </w:r>
      <w:r w:rsidR="00AB5B0E">
        <w:rPr>
          <w:shd w:val="clear" w:color="auto" w:fill="F6F6F6"/>
        </w:rPr>
        <w:t xml:space="preserve">и, </w:t>
      </w:r>
      <w:r w:rsidRPr="00280FBC">
        <w:rPr>
          <w:shd w:val="clear" w:color="auto" w:fill="F6F6F6"/>
        </w:rPr>
        <w:t xml:space="preserve"> </w:t>
      </w:r>
      <w:r>
        <w:rPr>
          <w:shd w:val="clear" w:color="auto" w:fill="F6F6F6"/>
        </w:rPr>
        <w:t>контактных</w:t>
      </w:r>
      <w:proofErr w:type="gramEnd"/>
      <w:r>
        <w:rPr>
          <w:shd w:val="clear" w:color="auto" w:fill="F6F6F6"/>
        </w:rPr>
        <w:t xml:space="preserve"> линз (преимущественно в аптечной сети, медицинских учреждениях и организациях, специализирующихся на офтальмологии)</w:t>
      </w:r>
      <w:r w:rsidR="00AB5B0E">
        <w:rPr>
          <w:shd w:val="clear" w:color="auto" w:fill="F6F6F6"/>
        </w:rPr>
        <w:t>.</w:t>
      </w:r>
    </w:p>
    <w:p w14:paraId="31027F8D" w14:textId="3A14B077" w:rsidR="00AB5B0E" w:rsidRPr="00AB5B0E" w:rsidRDefault="00AB5B0E" w:rsidP="00AB5B0E">
      <w:pPr>
        <w:pStyle w:val="21"/>
        <w:rPr>
          <w:i/>
          <w:iCs/>
          <w:shd w:val="clear" w:color="auto" w:fill="F6F6F6"/>
        </w:rPr>
      </w:pPr>
      <w:proofErr w:type="spellStart"/>
      <w:r w:rsidRPr="00AB5B0E">
        <w:rPr>
          <w:i/>
          <w:iCs/>
          <w:shd w:val="clear" w:color="auto" w:fill="F6F6F6"/>
        </w:rPr>
        <w:t>Справочно</w:t>
      </w:r>
      <w:proofErr w:type="spellEnd"/>
      <w:proofErr w:type="gramStart"/>
      <w:r w:rsidRPr="00AB5B0E">
        <w:rPr>
          <w:i/>
          <w:iCs/>
          <w:shd w:val="clear" w:color="auto" w:fill="F6F6F6"/>
        </w:rPr>
        <w:t>: В последние годы</w:t>
      </w:r>
      <w:proofErr w:type="gramEnd"/>
      <w:r w:rsidRPr="00AB5B0E">
        <w:rPr>
          <w:i/>
          <w:iCs/>
          <w:shd w:val="clear" w:color="auto" w:fill="F6F6F6"/>
        </w:rPr>
        <w:t xml:space="preserve"> рынок контактных линз начал активно развиваться. Связано это с тем, что все больше и больше людей для коррекции зрения выбирают именно их, так как по сравнению с обычными очками они обладают массой преимуществ.</w:t>
      </w:r>
    </w:p>
    <w:p w14:paraId="47E41FA3" w14:textId="369C9F93" w:rsidR="00AB5B0E" w:rsidRPr="00AB5B0E" w:rsidRDefault="00AB5B0E" w:rsidP="00AB5B0E">
      <w:pPr>
        <w:pStyle w:val="21"/>
        <w:rPr>
          <w:shd w:val="clear" w:color="auto" w:fill="F6F6F6"/>
        </w:rPr>
      </w:pPr>
      <w:r>
        <w:rPr>
          <w:shd w:val="clear" w:color="auto" w:fill="F6F6F6"/>
        </w:rPr>
        <w:t xml:space="preserve">- </w:t>
      </w:r>
      <w:r w:rsidRPr="00AB5B0E">
        <w:rPr>
          <w:b/>
          <w:bCs/>
          <w:shd w:val="clear" w:color="auto" w:fill="F6F6F6"/>
        </w:rPr>
        <w:t>организаци</w:t>
      </w:r>
      <w:r w:rsidR="00D201E5">
        <w:rPr>
          <w:b/>
          <w:bCs/>
          <w:shd w:val="clear" w:color="auto" w:fill="F6F6F6"/>
        </w:rPr>
        <w:t>и</w:t>
      </w:r>
      <w:r w:rsidRPr="00AB5B0E">
        <w:rPr>
          <w:b/>
          <w:bCs/>
          <w:shd w:val="clear" w:color="auto" w:fill="F6F6F6"/>
        </w:rPr>
        <w:t xml:space="preserve"> установки </w:t>
      </w:r>
      <w:proofErr w:type="spellStart"/>
      <w:r w:rsidRPr="00AB5B0E">
        <w:rPr>
          <w:b/>
          <w:bCs/>
          <w:shd w:val="clear" w:color="auto" w:fill="F6F6F6"/>
        </w:rPr>
        <w:t>лампоматов</w:t>
      </w:r>
      <w:proofErr w:type="spellEnd"/>
      <w:r>
        <w:rPr>
          <w:shd w:val="clear" w:color="auto" w:fill="F6F6F6"/>
        </w:rPr>
        <w:t xml:space="preserve"> по продаже светодиодных ламп с одновременным вместилищем для утилизации отработанных ламп в жилых массивах, микрорайонах населенных пунктов с </w:t>
      </w:r>
      <w:r w:rsidR="0087573E">
        <w:rPr>
          <w:shd w:val="clear" w:color="auto" w:fill="F6F6F6"/>
        </w:rPr>
        <w:t xml:space="preserve">высокой </w:t>
      </w:r>
      <w:r>
        <w:rPr>
          <w:shd w:val="clear" w:color="auto" w:fill="F6F6F6"/>
        </w:rPr>
        <w:t>плотностью населения</w:t>
      </w:r>
      <w:r w:rsidR="0087573E">
        <w:rPr>
          <w:shd w:val="clear" w:color="auto" w:fill="F6F6F6"/>
        </w:rPr>
        <w:t>.</w:t>
      </w:r>
    </w:p>
    <w:p w14:paraId="627E01BF" w14:textId="57983BD5" w:rsidR="00AB5B0E" w:rsidRDefault="00AB5B0E" w:rsidP="00AB5B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: </w:t>
      </w:r>
      <w:r w:rsidRPr="00AB5B0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</w:t>
      </w:r>
      <w:proofErr w:type="gramEnd"/>
      <w:r w:rsidRPr="00AB5B0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создании такого автомата еще несколько лет назад сообщил Савеловский машиностроительный завод, а партнером проекта </w:t>
      </w:r>
      <w:r w:rsidRPr="00AB5B0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lastRenderedPageBreak/>
        <w:t>стал Мосэнергосбыт, в здании которого и был установлен первый такой автомат. Чтобы обезопасить изделия от повреждений, разработчикам пришлось сделать лифтовой механизм выдачи. В конце 2015 года об открытии автоматов по продаже светодиодных ламп объявили в подмосковном Зеленограде.</w:t>
      </w:r>
    </w:p>
    <w:p w14:paraId="04EF8212" w14:textId="483E87CA" w:rsidR="0087573E" w:rsidRPr="0087573E" w:rsidRDefault="00B57342" w:rsidP="00875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- организаци</w:t>
      </w:r>
      <w:r w:rsid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и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установки автоматов с кормом для</w:t>
      </w:r>
      <w:r w:rsidR="0087573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proofErr w:type="gramStart"/>
      <w:r w:rsidR="0087573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домашних 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животных</w:t>
      </w:r>
      <w:proofErr w:type="gramEnd"/>
      <w:r w:rsidR="0087573E" w:rsidRPr="0087573E">
        <w:t xml:space="preserve"> </w:t>
      </w:r>
      <w:r w:rsidR="0087573E" w:rsidRPr="008757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жилых массивах, микрорайонах </w:t>
      </w:r>
      <w:r w:rsidR="008757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городских округов Воронежской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области  с высокой плотностью населения.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Покупка корма для домашнего питомца через автомат позволяет его владельцу значительно сократить время на его приобретение по дороге домой</w:t>
      </w:r>
      <w:r w:rsidR="00EB2967" w:rsidRPr="00EB2967">
        <w:t xml:space="preserve"> 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затратив на покупку не более одной минуты. Отпадает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необходимост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ь его </w:t>
      </w:r>
      <w:proofErr w:type="gramStart"/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приобрет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ения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</w:t>
      </w:r>
      <w:proofErr w:type="gramEnd"/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супермаркетах или зоомагазинах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. А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ссортимент автомата бывает настолько разнообразным, что покупатель имеет возможность приобрести не только лакомства для животных, но и аксессуары.</w:t>
      </w:r>
    </w:p>
    <w:p w14:paraId="03632168" w14:textId="5FAADA75" w:rsidR="0087573E" w:rsidRPr="0087573E" w:rsidRDefault="0087573E" w:rsidP="00B573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 w:rsidRPr="0087573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proofErr w:type="gramStart"/>
      <w:r w:rsidRPr="0087573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:</w:t>
      </w:r>
      <w:r w:rsidRPr="0087573E">
        <w:rPr>
          <w:rFonts w:ascii="Times New Roman" w:hAnsi="Times New Roman" w:cs="Times New Roman"/>
          <w:i/>
          <w:iCs/>
          <w:sz w:val="28"/>
          <w:szCs w:val="28"/>
        </w:rPr>
        <w:t xml:space="preserve"> Согласно</w:t>
      </w:r>
      <w:proofErr w:type="gramEnd"/>
      <w:r w:rsidRPr="0087573E">
        <w:rPr>
          <w:rFonts w:ascii="Times New Roman" w:hAnsi="Times New Roman" w:cs="Times New Roman"/>
          <w:i/>
          <w:iCs/>
          <w:sz w:val="28"/>
          <w:szCs w:val="28"/>
        </w:rPr>
        <w:t xml:space="preserve"> последним данным</w:t>
      </w:r>
      <w:r w:rsidRPr="0087573E">
        <w:rPr>
          <w:i/>
          <w:iCs/>
        </w:rPr>
        <w:t xml:space="preserve"> </w:t>
      </w:r>
      <w:r w:rsidRPr="0087573E">
        <w:rPr>
          <w:rFonts w:ascii="Times New Roman" w:hAnsi="Times New Roman" w:cs="Times New Roman"/>
          <w:i/>
          <w:iCs/>
          <w:sz w:val="28"/>
          <w:szCs w:val="28"/>
        </w:rPr>
        <w:t>Всероссийского центра изучения общественного мнения (ВЦИОМ) у 73% российских семей есть домашние животные.</w:t>
      </w:r>
      <w:r w:rsidRPr="0087573E">
        <w:rPr>
          <w:i/>
          <w:iCs/>
        </w:rPr>
        <w:t xml:space="preserve"> </w:t>
      </w:r>
      <w:r w:rsidRPr="0087573E">
        <w:rPr>
          <w:rFonts w:ascii="Times New Roman" w:hAnsi="Times New Roman" w:cs="Times New Roman"/>
          <w:i/>
          <w:iCs/>
          <w:sz w:val="28"/>
          <w:szCs w:val="28"/>
        </w:rPr>
        <w:t>Самыми популярными питомцами являются кошки и собаки, грызуны разных видов.</w:t>
      </w:r>
    </w:p>
    <w:p w14:paraId="4E1B4623" w14:textId="533BDD7C" w:rsidR="003D258B" w:rsidRPr="00B57342" w:rsidRDefault="003D258B" w:rsidP="00AB5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D258B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- организации </w:t>
      </w:r>
      <w:proofErr w:type="gramStart"/>
      <w:r w:rsidRPr="003D258B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установки  аппарат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ов</w:t>
      </w:r>
      <w:proofErr w:type="gramEnd"/>
      <w:r w:rsidRPr="003D258B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спортивного питания</w:t>
      </w:r>
      <w:r w:rsid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.</w:t>
      </w:r>
      <w:r w:rsidR="00B57342"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 </w:t>
      </w:r>
      <w:r w:rsidR="00B57342"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 установке аппарата предпочтение отдается местам с высокой проходимостью </w:t>
      </w:r>
      <w:proofErr w:type="gramStart"/>
      <w:r w:rsidR="00B57342"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>людей,  местам</w:t>
      </w:r>
      <w:proofErr w:type="gramEnd"/>
      <w:r w:rsidR="00B57342"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размещения спортивных объектов.  При их пользовании разбираться во многочисленных названиях и брендах человеку необязательно. Достаточно указать свою потребность, и автомат сам предложит необходимые добавки, начиная с добавки для сжигания жира перед тренировкой и до пополнения энергии после занятий.</w:t>
      </w:r>
    </w:p>
    <w:p w14:paraId="4F99500D" w14:textId="50854C71" w:rsidR="003D258B" w:rsidRDefault="00B57342" w:rsidP="00AB5B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: Президент Российской Федерации, 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выступая с посланием Федеральному собранию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proofErr w:type="gramStart"/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29.02.2024 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отметил</w:t>
      </w:r>
      <w:proofErr w:type="gramEnd"/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, что за последние годы в стране в разы выросло число граждан, которые регулярно занимаются спортом. 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 этой связи предложено за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счет федеральных ресурсов ежегодно строить в регионах, прежде всего, в малых городах, сельских территориях, 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lastRenderedPageBreak/>
        <w:t xml:space="preserve">дополнительно не менее 350 спортивных объектов. Это и универсальные комплексы, и быстро возводимые площадки, где смогут заниматься и дети, и взрослые, и целые семьи. Дополнительно на эти цели за 6 лет 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будет направлено 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порядка 65 млрд рублей из федерального бюджета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</w:p>
    <w:p w14:paraId="2DA810BD" w14:textId="7FD79863" w:rsidR="00EB2967" w:rsidRPr="00EB2967" w:rsidRDefault="00EB2967" w:rsidP="00EB2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- </w:t>
      </w:r>
      <w:r w:rsidR="006A5587" w:rsidRPr="006A558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сезонная </w:t>
      </w:r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организаци</w:t>
      </w:r>
      <w:r w:rsidR="006A558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я</w:t>
      </w:r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proofErr w:type="gramStart"/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установ</w:t>
      </w:r>
      <w:r w:rsidR="006A558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</w:t>
      </w:r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к  автоматов</w:t>
      </w:r>
      <w:proofErr w:type="gramEnd"/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мороженого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. 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При установке аппарата предпочтение отдается местам с высокой проходимостью людей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м</w:t>
      </w:r>
      <w:proofErr w:type="gramEnd"/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ам (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парк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и,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сад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ы,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сквер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ы,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бульвар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ы,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алле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, набережны</w:t>
      </w:r>
      <w:r w:rsidR="00942AF2">
        <w:rPr>
          <w:rFonts w:ascii="Times New Roman" w:hAnsi="Times New Roman" w:cs="Times New Roman"/>
          <w:sz w:val="28"/>
          <w:szCs w:val="28"/>
          <w:shd w:val="clear" w:color="auto" w:fill="F6F6F6"/>
        </w:rPr>
        <w:t>е).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14:paraId="21EFA04B" w14:textId="364CD5C3" w:rsidR="00EB2967" w:rsidRDefault="00EB2967" w:rsidP="004132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: </w:t>
      </w:r>
      <w:r w:rsidR="00B24A0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остановлением а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дминистраци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и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города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оронежа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от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01.04.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2003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№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669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«О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сохранении, развитии и благоустройстве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 общего пользования г.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В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оронежа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» на территории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г.о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.г</w:t>
      </w:r>
      <w:proofErr w:type="spellEnd"/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 Воронеж определен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3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81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="00413232" w:rsidRPr="00942AF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ая </w:t>
      </w:r>
      <w:r w:rsidR="00413232" w:rsidRPr="00942AF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зон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</w:t>
      </w:r>
      <w:r w:rsidR="00413232" w:rsidRPr="00942AF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общего пользования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, из них  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14 проектируемых зеленых зон общего пользования (в Железнодорожном районе - 55 зеленых </w:t>
      </w:r>
      <w:r w:rsidR="00381EDB" w:rsidRP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зон общего пользовани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;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в Коминтерновском районе - 70 </w:t>
      </w:r>
      <w:r w:rsidR="00381EDB" w:rsidRP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 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; в Левобережном районе – 84 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ы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; в Ленинском районе – 48 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 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; в Советском и Центральном  районах  -по  62 зоны 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).</w:t>
      </w:r>
    </w:p>
    <w:p w14:paraId="260E7089" w14:textId="0DC4469C" w:rsidR="00B57342" w:rsidRDefault="00B57342" w:rsidP="00B5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- </w:t>
      </w:r>
      <w:r w:rsid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организации 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вендингов</w:t>
      </w:r>
      <w:r w:rsid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ой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торговли медикаментами.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 </w:t>
      </w:r>
      <w:r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Продажа медицинских средств через специальные автоматы – услуга, популярность которой набирает обороты. Ведь никому не нравится подолгу стоять в аптечных очередях. Особенно когда нужно купить какую-то мелочь вроде бахил.  Такие города, как Санкт – Петербург </w:t>
      </w:r>
      <w:proofErr w:type="gramStart"/>
      <w:r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>и  Москва</w:t>
      </w:r>
      <w:proofErr w:type="gramEnd"/>
      <w:r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уже знают, что такое вендинговые автоматы, торгующие лекарствами, но для остальной России это пока в диковинку. В США же такой вид вендинга уже давно распространен. Чтобы приобрести необходимый препарат, нужно отдать автомату рецепт. </w:t>
      </w:r>
    </w:p>
    <w:p w14:paraId="6D8CF984" w14:textId="4F78BDC4" w:rsidR="00D201E5" w:rsidRPr="00D201E5" w:rsidRDefault="00D201E5" w:rsidP="00D20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организации вендинга по розливу </w:t>
      </w:r>
      <w:proofErr w:type="spellStart"/>
      <w:proofErr w:type="gramStart"/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стеклоомывающей</w:t>
      </w:r>
      <w:proofErr w:type="spellEnd"/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 жидкости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>с установкой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>автоматизированной точки продаж на АЗС или около автосервиса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Автомат для розлива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указанной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жидкости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предназначен</w:t>
      </w:r>
      <w:proofErr w:type="gramEnd"/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для продажи жидкости, используемой в системах </w:t>
      </w:r>
      <w:proofErr w:type="spellStart"/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>омывания</w:t>
      </w:r>
      <w:proofErr w:type="spellEnd"/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стекол автомобилей. Он может разливать жидкость разных свойств – как 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незамерзающую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зимой, так и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омывающую жидкость летом. Для того чтобы предотвратить перелив жидкости в автомобильный бачок, в автомате по розливу незамерза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ющей </w:t>
      </w:r>
      <w:proofErr w:type="gramStart"/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жидкости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устанавливается</w:t>
      </w:r>
      <w:proofErr w:type="gramEnd"/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специальная программа, которая выда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ет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жидкост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>ь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именно на внесенную сумму. Автоматы работают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круглосуточно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>м</w:t>
      </w:r>
      <w:proofErr w:type="gramEnd"/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режиме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14:paraId="26417764" w14:textId="4C0D371A" w:rsidR="00533980" w:rsidRDefault="00533980" w:rsidP="006A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установке </w:t>
      </w:r>
      <w:proofErr w:type="spellStart"/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фандоматов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пандоматов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)</w:t>
      </w:r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="006A5587"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по переработке мусора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представляющих собой 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>аппарат, который принимает некоторые виды отработанных материалов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(пластик, алюминий, стекло)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за небольшое вознаграждение.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Благодаря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установкам </w:t>
      </w:r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 населения 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>появ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ится </w:t>
      </w:r>
      <w:proofErr w:type="gramStart"/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>ответственное  отношение</w:t>
      </w:r>
      <w:proofErr w:type="gramEnd"/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сохранению окружающей сред</w:t>
      </w:r>
      <w:r w:rsidR="003541B9">
        <w:rPr>
          <w:rFonts w:ascii="Times New Roman" w:hAnsi="Times New Roman" w:cs="Times New Roman"/>
          <w:sz w:val="28"/>
          <w:szCs w:val="28"/>
          <w:shd w:val="clear" w:color="auto" w:fill="F6F6F6"/>
        </w:rPr>
        <w:t>ы</w:t>
      </w:r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мотивация </w:t>
      </w:r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 соблюдению чистоты и порядка и,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как следствие,  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>возможность остановить заполнение полигонов,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расположенных на территории Воронежской области.</w:t>
      </w:r>
    </w:p>
    <w:p w14:paraId="63095274" w14:textId="5EBA310F" w:rsidR="003541B9" w:rsidRPr="008207C0" w:rsidRDefault="00533980" w:rsidP="003541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207C0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r w:rsidRPr="008207C0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:</w:t>
      </w:r>
      <w:r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Проблема обращения с отходами является одной из наиболее актуальных вопросов современного общества. Вместе с ростом населения и потребительского спроса возрастает объем отходов, которые необходимо утилизировать или перерабатывать. В 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рамках утвержденной Стратегии по переработке отходов в России до 2030 года роль переработки </w:t>
      </w:r>
      <w:r w:rsidR="008207C0">
        <w:rPr>
          <w:rFonts w:ascii="Times New Roman" w:hAnsi="Times New Roman" w:cs="Times New Roman"/>
          <w:i/>
          <w:iCs/>
          <w:sz w:val="28"/>
          <w:szCs w:val="28"/>
        </w:rPr>
        <w:t xml:space="preserve">твердых коммунальных 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отходов </w:t>
      </w:r>
      <w:proofErr w:type="gramStart"/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>рассм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>атривается  в</w:t>
      </w:r>
      <w:proofErr w:type="gramEnd"/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ключе 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устойчиво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развити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территорий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3EB95B" w14:textId="6ED6741F" w:rsidR="00FE1A35" w:rsidRDefault="00533980" w:rsidP="00FE1A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r w:rsidRPr="00FE1A35">
        <w:rPr>
          <w:rFonts w:ascii="Times New Roman" w:hAnsi="Times New Roman" w:cs="Times New Roman"/>
          <w:i/>
          <w:iCs/>
          <w:sz w:val="28"/>
          <w:szCs w:val="28"/>
        </w:rPr>
        <w:t xml:space="preserve">На территории России площадь </w:t>
      </w:r>
      <w:r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полигонов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 твердым коммунальным отходам </w:t>
      </w:r>
      <w:r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составляет более 4 млн га.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В Воронежской области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зарегистрирован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17 полигонов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захоронения твердых коммунальных </w:t>
      </w:r>
      <w:proofErr w:type="gramStart"/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отходов: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</w:rPr>
        <w:t xml:space="preserve">  в</w:t>
      </w:r>
      <w:proofErr w:type="gramEnd"/>
      <w:r w:rsidR="00FE1A35" w:rsidRPr="00FE1A35">
        <w:rPr>
          <w:rFonts w:ascii="Times New Roman" w:hAnsi="Times New Roman" w:cs="Times New Roman"/>
          <w:i/>
          <w:iCs/>
          <w:sz w:val="28"/>
          <w:szCs w:val="28"/>
        </w:rPr>
        <w:t xml:space="preserve"> с. Архангельское  Х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охольского  района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;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Совхоз Новоусманский 1-е отделение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Новоусманск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хутор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е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Должик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Острогожск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г. Новохоперск Новохоперского района;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Давыдовка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Лискинск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 г. Лисках Лискинского района;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Русская </w:t>
      </w:r>
      <w:proofErr w:type="spellStart"/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Буйловка</w:t>
      </w:r>
      <w:proofErr w:type="spellEnd"/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Павловск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Верхний Мамон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Верхнемамонск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Девица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Семилукск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    (2 ед.) ; г.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Богучар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Богучарского района; Борисоглебском городском округе;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г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т</w:t>
      </w:r>
      <w:proofErr w:type="spell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Анна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Аннинск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</w:t>
      </w:r>
      <w:r w:rsidR="003541B9" w:rsidRPr="003541B9"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г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т</w:t>
      </w:r>
      <w:proofErr w:type="spell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Каменка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Каменск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</w:t>
      </w:r>
      <w:r w:rsidR="008207C0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                           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пос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Заболотовка</w:t>
      </w:r>
      <w:proofErr w:type="spellEnd"/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Ольховатск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</w:t>
      </w:r>
      <w:r w:rsidR="003541B9" w:rsidRPr="003541B9"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.г.т</w:t>
      </w:r>
      <w:proofErr w:type="spell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Подгоренский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Подгоренск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микрорайон Малый Лиман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</w:rPr>
        <w:t xml:space="preserve">  г.</w:t>
      </w:r>
      <w:r w:rsidR="008207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Россошь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Россошанского района.</w:t>
      </w:r>
    </w:p>
    <w:p w14:paraId="6E50B0C1" w14:textId="20F3975A" w:rsidR="006A5587" w:rsidRDefault="00924C54" w:rsidP="006A5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lastRenderedPageBreak/>
        <w:t xml:space="preserve">- </w:t>
      </w:r>
      <w:r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>установке а</w:t>
      </w:r>
      <w:r w:rsidR="006A5587"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>втомат</w:t>
      </w:r>
      <w:r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>ов</w:t>
      </w:r>
      <w:r w:rsidR="006A5587"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 xml:space="preserve"> для буккроссинга</w:t>
      </w:r>
      <w:r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 xml:space="preserve">. 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Принцип </w:t>
      </w:r>
      <w:proofErr w:type="gramStart"/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работы  заключается</w:t>
      </w:r>
      <w:proofErr w:type="gramEnd"/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 том, что л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юбой желающий может купить понравившуюся книгу в автомате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за небольшую сумму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а прочитав ее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не выбрасывать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 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сдать обратно.</w:t>
      </w:r>
      <w:r w:rsidR="00F7512D" w:rsidRPr="006216A6">
        <w:rPr>
          <w:color w:val="000000" w:themeColor="text1"/>
        </w:rPr>
        <w:t xml:space="preserve"> 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При установке аппарата предпочтение отдается местам с высокой проходимостью людей </w:t>
      </w:r>
      <w:proofErr w:type="gramStart"/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  общественным</w:t>
      </w:r>
      <w:proofErr w:type="gramEnd"/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пространствам (парки, сады, скверы, бульвары,  аллеи, набережные). 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течением времени развитие </w:t>
      </w:r>
      <w:proofErr w:type="gramStart"/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 технологий</w:t>
      </w:r>
      <w:proofErr w:type="gramEnd"/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отодвинуло роль книги на второй план. Люди чаще стали использовать </w:t>
      </w:r>
      <w:proofErr w:type="gramStart"/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 ресурсы</w:t>
      </w:r>
      <w:proofErr w:type="gramEnd"/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поиска нужной информации. 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образом, б</w:t>
      </w:r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уккроссинг </w:t>
      </w:r>
      <w:proofErr w:type="gramStart"/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помогает 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воскресить» значение книги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так как является д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оступным для представителей любого социального класса, вне зависимости от их  финансового положения. Благодаря буккроссингу происходит интеграция и культурное обогащение всех слоев общества.</w:t>
      </w:r>
    </w:p>
    <w:p w14:paraId="3C022EB0" w14:textId="1518286D" w:rsidR="006216A6" w:rsidRPr="006216A6" w:rsidRDefault="006216A6" w:rsidP="006A5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Возможно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благодаря со временем стране удастся вернуть статус самой читающей страны в мире.</w:t>
      </w:r>
    </w:p>
    <w:p w14:paraId="4F71FF3E" w14:textId="1278A0A0" w:rsidR="006216A6" w:rsidRDefault="006216A6" w:rsidP="006A55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: По мнению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Президент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а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Росси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йской Федерации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в стране надо заниматься популяризацией чтения и развивать интерес к литературе. В ходе его беседы с работниками культуры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в марте текущего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года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в</w:t>
      </w:r>
      <w:proofErr w:type="gramEnd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Тверской области прозвучал вопрос на эту тему и данные статистики, согласно которым 15% россиян не держат дома книг, а 20% не читают классическую литературу.</w:t>
      </w:r>
    </w:p>
    <w:p w14:paraId="4F2F6B21" w14:textId="1C2BF68F" w:rsidR="00F7512D" w:rsidRDefault="006216A6" w:rsidP="006A55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Кроме того, с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огласно данным World </w:t>
      </w:r>
      <w:proofErr w:type="spellStart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Culture</w:t>
      </w:r>
      <w:proofErr w:type="spellEnd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spellStart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Score</w:t>
      </w:r>
      <w:proofErr w:type="spellEnd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spellStart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Inde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х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от октября 2023 года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, самой читающей страной на нашей планете на сегодняшний день является Индия. Россия в этом списке занимает седьмую строчку, уступая по количеству книголюбов Таиланду, Китаю, Филиппинам, Египту и Чехии.</w:t>
      </w:r>
    </w:p>
    <w:p w14:paraId="5D9E8E8F" w14:textId="10832919" w:rsidR="006216A6" w:rsidRPr="006216A6" w:rsidRDefault="006216A6" w:rsidP="006216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Так 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согласно проведенным исследованиям жители Индии, в среднем, проводят за книгой </w:t>
      </w:r>
      <w:r w:rsidR="0020289E" w:rsidRP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10 часов 42 минут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ы в неделю, </w:t>
      </w:r>
      <w:proofErr w:type="spellStart"/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Тайланда</w:t>
      </w:r>
      <w:proofErr w:type="spellEnd"/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- 9 часов 24 минуты,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Кита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я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-ровно 8 часов,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Филиппин 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–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7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часов 36 минут, Египта –7 часов 30 минут,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Чехи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и- 7 часов 24 минуты,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Росси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и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– 7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часов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06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минут.</w:t>
      </w:r>
    </w:p>
    <w:sectPr w:rsidR="006216A6" w:rsidRPr="006216A6" w:rsidSect="005D101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707A" w14:textId="77777777" w:rsidR="00226F8E" w:rsidRDefault="00226F8E" w:rsidP="005D101D">
      <w:pPr>
        <w:spacing w:after="0" w:line="240" w:lineRule="auto"/>
      </w:pPr>
      <w:r>
        <w:separator/>
      </w:r>
    </w:p>
  </w:endnote>
  <w:endnote w:type="continuationSeparator" w:id="0">
    <w:p w14:paraId="23FD2CE9" w14:textId="77777777" w:rsidR="00226F8E" w:rsidRDefault="00226F8E" w:rsidP="005D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AA6F" w14:textId="77777777" w:rsidR="00226F8E" w:rsidRDefault="00226F8E" w:rsidP="005D101D">
      <w:pPr>
        <w:spacing w:after="0" w:line="240" w:lineRule="auto"/>
      </w:pPr>
      <w:r>
        <w:separator/>
      </w:r>
    </w:p>
  </w:footnote>
  <w:footnote w:type="continuationSeparator" w:id="0">
    <w:p w14:paraId="0365A31F" w14:textId="77777777" w:rsidR="00226F8E" w:rsidRDefault="00226F8E" w:rsidP="005D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954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98FC742" w14:textId="77777777" w:rsidR="00B506C3" w:rsidRPr="00264327" w:rsidRDefault="000815E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64327">
          <w:rPr>
            <w:rFonts w:ascii="Times New Roman" w:hAnsi="Times New Roman" w:cs="Times New Roman"/>
            <w:sz w:val="28"/>
          </w:rPr>
          <w:fldChar w:fldCharType="begin"/>
        </w:r>
        <w:r w:rsidRPr="00264327">
          <w:rPr>
            <w:rFonts w:ascii="Times New Roman" w:hAnsi="Times New Roman" w:cs="Times New Roman"/>
            <w:sz w:val="28"/>
          </w:rPr>
          <w:instrText>PAGE   \* MERGEFORMAT</w:instrText>
        </w:r>
        <w:r w:rsidRPr="00264327">
          <w:rPr>
            <w:rFonts w:ascii="Times New Roman" w:hAnsi="Times New Roman" w:cs="Times New Roman"/>
            <w:sz w:val="28"/>
          </w:rPr>
          <w:fldChar w:fldCharType="separate"/>
        </w:r>
        <w:r w:rsidR="00264327">
          <w:rPr>
            <w:rFonts w:ascii="Times New Roman" w:hAnsi="Times New Roman" w:cs="Times New Roman"/>
            <w:noProof/>
            <w:sz w:val="28"/>
          </w:rPr>
          <w:t>2</w:t>
        </w:r>
        <w:r w:rsidRPr="00264327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14:paraId="3BDBE4B3" w14:textId="77777777" w:rsidR="00B506C3" w:rsidRDefault="00B506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CD2"/>
    <w:multiLevelType w:val="multilevel"/>
    <w:tmpl w:val="CF4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048EA"/>
    <w:multiLevelType w:val="multilevel"/>
    <w:tmpl w:val="D51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64186"/>
    <w:multiLevelType w:val="multilevel"/>
    <w:tmpl w:val="E1F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A2D6B"/>
    <w:multiLevelType w:val="multilevel"/>
    <w:tmpl w:val="2E0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56EC"/>
    <w:multiLevelType w:val="multilevel"/>
    <w:tmpl w:val="B1F0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1FC"/>
    <w:multiLevelType w:val="multilevel"/>
    <w:tmpl w:val="409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B3C7A"/>
    <w:multiLevelType w:val="multilevel"/>
    <w:tmpl w:val="C23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E545C"/>
    <w:multiLevelType w:val="multilevel"/>
    <w:tmpl w:val="48A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03018"/>
    <w:multiLevelType w:val="multilevel"/>
    <w:tmpl w:val="AAB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F7E85"/>
    <w:multiLevelType w:val="multilevel"/>
    <w:tmpl w:val="15A6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722D4"/>
    <w:multiLevelType w:val="multilevel"/>
    <w:tmpl w:val="B93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3051C"/>
    <w:multiLevelType w:val="multilevel"/>
    <w:tmpl w:val="623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D78A6"/>
    <w:multiLevelType w:val="multilevel"/>
    <w:tmpl w:val="AFA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455A8"/>
    <w:multiLevelType w:val="multilevel"/>
    <w:tmpl w:val="B0BE14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F7"/>
    <w:rsid w:val="000012F1"/>
    <w:rsid w:val="00004C8D"/>
    <w:rsid w:val="00011AB7"/>
    <w:rsid w:val="00013E3C"/>
    <w:rsid w:val="0001543A"/>
    <w:rsid w:val="00046E7B"/>
    <w:rsid w:val="00050D2C"/>
    <w:rsid w:val="00051A19"/>
    <w:rsid w:val="00052ED6"/>
    <w:rsid w:val="000774E4"/>
    <w:rsid w:val="000815E5"/>
    <w:rsid w:val="00081C2C"/>
    <w:rsid w:val="00083FBD"/>
    <w:rsid w:val="00091D3D"/>
    <w:rsid w:val="000A5E85"/>
    <w:rsid w:val="000A6369"/>
    <w:rsid w:val="000B10B9"/>
    <w:rsid w:val="000C26A1"/>
    <w:rsid w:val="000C4693"/>
    <w:rsid w:val="000C5DB1"/>
    <w:rsid w:val="000E26D1"/>
    <w:rsid w:val="0010087B"/>
    <w:rsid w:val="0011660C"/>
    <w:rsid w:val="001264E3"/>
    <w:rsid w:val="0013014B"/>
    <w:rsid w:val="001359F6"/>
    <w:rsid w:val="00146160"/>
    <w:rsid w:val="001472CC"/>
    <w:rsid w:val="00150F7B"/>
    <w:rsid w:val="00163A40"/>
    <w:rsid w:val="001753F7"/>
    <w:rsid w:val="001822C5"/>
    <w:rsid w:val="0018578F"/>
    <w:rsid w:val="001A0D38"/>
    <w:rsid w:val="001C2DD9"/>
    <w:rsid w:val="001D3DF2"/>
    <w:rsid w:val="001E27B3"/>
    <w:rsid w:val="001E2977"/>
    <w:rsid w:val="001F7B9A"/>
    <w:rsid w:val="0020289E"/>
    <w:rsid w:val="00215F47"/>
    <w:rsid w:val="00226F8E"/>
    <w:rsid w:val="00233D85"/>
    <w:rsid w:val="002344E1"/>
    <w:rsid w:val="00240493"/>
    <w:rsid w:val="002466AA"/>
    <w:rsid w:val="00255942"/>
    <w:rsid w:val="00264327"/>
    <w:rsid w:val="00280FBC"/>
    <w:rsid w:val="0029411C"/>
    <w:rsid w:val="002A1CDC"/>
    <w:rsid w:val="002A4071"/>
    <w:rsid w:val="002B5209"/>
    <w:rsid w:val="002B6A38"/>
    <w:rsid w:val="002C6F60"/>
    <w:rsid w:val="002D5426"/>
    <w:rsid w:val="002E18BA"/>
    <w:rsid w:val="002E1AA2"/>
    <w:rsid w:val="002F23AD"/>
    <w:rsid w:val="00302082"/>
    <w:rsid w:val="00335ADE"/>
    <w:rsid w:val="0035024C"/>
    <w:rsid w:val="003541B9"/>
    <w:rsid w:val="0036158A"/>
    <w:rsid w:val="00361C3B"/>
    <w:rsid w:val="003639BD"/>
    <w:rsid w:val="00375E8C"/>
    <w:rsid w:val="00381EDB"/>
    <w:rsid w:val="00391105"/>
    <w:rsid w:val="003A3C52"/>
    <w:rsid w:val="003A4737"/>
    <w:rsid w:val="003B337A"/>
    <w:rsid w:val="003C5B69"/>
    <w:rsid w:val="003D1649"/>
    <w:rsid w:val="003D2314"/>
    <w:rsid w:val="003D258B"/>
    <w:rsid w:val="003E15F3"/>
    <w:rsid w:val="003E24B9"/>
    <w:rsid w:val="00401D9C"/>
    <w:rsid w:val="00405345"/>
    <w:rsid w:val="00405408"/>
    <w:rsid w:val="00413232"/>
    <w:rsid w:val="00420CD2"/>
    <w:rsid w:val="00432F8C"/>
    <w:rsid w:val="0043399A"/>
    <w:rsid w:val="0045340C"/>
    <w:rsid w:val="0048105C"/>
    <w:rsid w:val="00481492"/>
    <w:rsid w:val="00484975"/>
    <w:rsid w:val="00484D78"/>
    <w:rsid w:val="004856A9"/>
    <w:rsid w:val="00495447"/>
    <w:rsid w:val="004C2BDE"/>
    <w:rsid w:val="004D0C60"/>
    <w:rsid w:val="004D716C"/>
    <w:rsid w:val="00507616"/>
    <w:rsid w:val="00522355"/>
    <w:rsid w:val="00533980"/>
    <w:rsid w:val="00543223"/>
    <w:rsid w:val="00580FE6"/>
    <w:rsid w:val="005961C8"/>
    <w:rsid w:val="005A045E"/>
    <w:rsid w:val="005A4C0F"/>
    <w:rsid w:val="005C41BC"/>
    <w:rsid w:val="005C4560"/>
    <w:rsid w:val="005D101D"/>
    <w:rsid w:val="005D5E2D"/>
    <w:rsid w:val="005E5703"/>
    <w:rsid w:val="005E6DC6"/>
    <w:rsid w:val="00604B65"/>
    <w:rsid w:val="006140FA"/>
    <w:rsid w:val="00616B8C"/>
    <w:rsid w:val="006216A6"/>
    <w:rsid w:val="00624B9B"/>
    <w:rsid w:val="00625615"/>
    <w:rsid w:val="00643052"/>
    <w:rsid w:val="00644236"/>
    <w:rsid w:val="00654245"/>
    <w:rsid w:val="00666240"/>
    <w:rsid w:val="00675524"/>
    <w:rsid w:val="006768C5"/>
    <w:rsid w:val="00691095"/>
    <w:rsid w:val="00694937"/>
    <w:rsid w:val="006A16E0"/>
    <w:rsid w:val="006A5587"/>
    <w:rsid w:val="006D2522"/>
    <w:rsid w:val="006D4B7A"/>
    <w:rsid w:val="006E0986"/>
    <w:rsid w:val="006E1CEF"/>
    <w:rsid w:val="00727CB0"/>
    <w:rsid w:val="00731E0C"/>
    <w:rsid w:val="0074217F"/>
    <w:rsid w:val="00781FD8"/>
    <w:rsid w:val="00797166"/>
    <w:rsid w:val="007C254F"/>
    <w:rsid w:val="007C6637"/>
    <w:rsid w:val="007D687E"/>
    <w:rsid w:val="00802F65"/>
    <w:rsid w:val="00814AD5"/>
    <w:rsid w:val="008207C0"/>
    <w:rsid w:val="0083489E"/>
    <w:rsid w:val="0083630B"/>
    <w:rsid w:val="00850945"/>
    <w:rsid w:val="00850E05"/>
    <w:rsid w:val="00862898"/>
    <w:rsid w:val="00864AEC"/>
    <w:rsid w:val="0087311A"/>
    <w:rsid w:val="0087573E"/>
    <w:rsid w:val="00894701"/>
    <w:rsid w:val="008B6BA9"/>
    <w:rsid w:val="008E51B8"/>
    <w:rsid w:val="008E580C"/>
    <w:rsid w:val="00902C5F"/>
    <w:rsid w:val="0091009D"/>
    <w:rsid w:val="00911A41"/>
    <w:rsid w:val="009173F0"/>
    <w:rsid w:val="00924C54"/>
    <w:rsid w:val="0092581D"/>
    <w:rsid w:val="00942AF2"/>
    <w:rsid w:val="00952F93"/>
    <w:rsid w:val="0096393D"/>
    <w:rsid w:val="00966B0C"/>
    <w:rsid w:val="009E084F"/>
    <w:rsid w:val="009F5B34"/>
    <w:rsid w:val="00A14986"/>
    <w:rsid w:val="00A3527E"/>
    <w:rsid w:val="00A35DBD"/>
    <w:rsid w:val="00A525EF"/>
    <w:rsid w:val="00A6676B"/>
    <w:rsid w:val="00A910E6"/>
    <w:rsid w:val="00AA31AC"/>
    <w:rsid w:val="00AA60EB"/>
    <w:rsid w:val="00AB4623"/>
    <w:rsid w:val="00AB5B0E"/>
    <w:rsid w:val="00AD2F1D"/>
    <w:rsid w:val="00AE432B"/>
    <w:rsid w:val="00AE7DCB"/>
    <w:rsid w:val="00AF111E"/>
    <w:rsid w:val="00AF2937"/>
    <w:rsid w:val="00B24A07"/>
    <w:rsid w:val="00B506C3"/>
    <w:rsid w:val="00B50A83"/>
    <w:rsid w:val="00B5679C"/>
    <w:rsid w:val="00B57342"/>
    <w:rsid w:val="00B57BFE"/>
    <w:rsid w:val="00B62A5F"/>
    <w:rsid w:val="00B6430B"/>
    <w:rsid w:val="00B7717C"/>
    <w:rsid w:val="00B833DA"/>
    <w:rsid w:val="00B86E2B"/>
    <w:rsid w:val="00BA6B2B"/>
    <w:rsid w:val="00BB6516"/>
    <w:rsid w:val="00BC141F"/>
    <w:rsid w:val="00BC2ECA"/>
    <w:rsid w:val="00BD0EF7"/>
    <w:rsid w:val="00BD7465"/>
    <w:rsid w:val="00BE4085"/>
    <w:rsid w:val="00BF35E2"/>
    <w:rsid w:val="00C01CBC"/>
    <w:rsid w:val="00C832FE"/>
    <w:rsid w:val="00C8453D"/>
    <w:rsid w:val="00CB7F2B"/>
    <w:rsid w:val="00CC5605"/>
    <w:rsid w:val="00CC6D8F"/>
    <w:rsid w:val="00CC7172"/>
    <w:rsid w:val="00CF1ED8"/>
    <w:rsid w:val="00D201E5"/>
    <w:rsid w:val="00D20FAC"/>
    <w:rsid w:val="00D234F0"/>
    <w:rsid w:val="00D2480E"/>
    <w:rsid w:val="00D25E97"/>
    <w:rsid w:val="00D37247"/>
    <w:rsid w:val="00D81488"/>
    <w:rsid w:val="00D86E5E"/>
    <w:rsid w:val="00D966F9"/>
    <w:rsid w:val="00DA047B"/>
    <w:rsid w:val="00DA1798"/>
    <w:rsid w:val="00DD2359"/>
    <w:rsid w:val="00DD42AE"/>
    <w:rsid w:val="00E2122F"/>
    <w:rsid w:val="00E31DC4"/>
    <w:rsid w:val="00E5487E"/>
    <w:rsid w:val="00E54CA8"/>
    <w:rsid w:val="00E648B3"/>
    <w:rsid w:val="00E7188C"/>
    <w:rsid w:val="00E73D1E"/>
    <w:rsid w:val="00E80453"/>
    <w:rsid w:val="00E86E4E"/>
    <w:rsid w:val="00EA7F85"/>
    <w:rsid w:val="00EB2967"/>
    <w:rsid w:val="00EC25AC"/>
    <w:rsid w:val="00EC7C9E"/>
    <w:rsid w:val="00EE4F58"/>
    <w:rsid w:val="00EE7390"/>
    <w:rsid w:val="00F030B1"/>
    <w:rsid w:val="00F114A2"/>
    <w:rsid w:val="00F155DD"/>
    <w:rsid w:val="00F31FF4"/>
    <w:rsid w:val="00F656E0"/>
    <w:rsid w:val="00F7461F"/>
    <w:rsid w:val="00F7512D"/>
    <w:rsid w:val="00F84241"/>
    <w:rsid w:val="00F84A4A"/>
    <w:rsid w:val="00F91A8C"/>
    <w:rsid w:val="00F91AE4"/>
    <w:rsid w:val="00F940EA"/>
    <w:rsid w:val="00FA50A5"/>
    <w:rsid w:val="00FA5341"/>
    <w:rsid w:val="00FC4936"/>
    <w:rsid w:val="00FD4299"/>
    <w:rsid w:val="00FD479F"/>
    <w:rsid w:val="00FE1A35"/>
    <w:rsid w:val="00FE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858"/>
  <w15:docId w15:val="{3A171AE2-C7C6-4B4F-AB3F-240BCF8C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F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A5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5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8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432B"/>
    <w:pPr>
      <w:keepNext/>
      <w:spacing w:after="0" w:line="360" w:lineRule="auto"/>
      <w:ind w:firstLine="709"/>
      <w:jc w:val="both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12F1"/>
    <w:pPr>
      <w:keepNext/>
      <w:spacing w:after="0" w:line="360" w:lineRule="auto"/>
      <w:jc w:val="center"/>
      <w:outlineLvl w:val="4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7B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01D"/>
  </w:style>
  <w:style w:type="paragraph" w:styleId="a7">
    <w:name w:val="footer"/>
    <w:basedOn w:val="a"/>
    <w:link w:val="a8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01D"/>
  </w:style>
  <w:style w:type="character" w:customStyle="1" w:styleId="10">
    <w:name w:val="Заголовок 1 Знак"/>
    <w:basedOn w:val="a0"/>
    <w:link w:val="1"/>
    <w:uiPriority w:val="9"/>
    <w:rsid w:val="000A5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E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5E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0A5E85"/>
    <w:rPr>
      <w:b/>
      <w:bCs/>
    </w:rPr>
  </w:style>
  <w:style w:type="character" w:styleId="ad">
    <w:name w:val="Emphasis"/>
    <w:basedOn w:val="a0"/>
    <w:uiPriority w:val="20"/>
    <w:qFormat/>
    <w:rsid w:val="00004C8D"/>
    <w:rPr>
      <w:i/>
      <w:iCs/>
    </w:rPr>
  </w:style>
  <w:style w:type="paragraph" w:styleId="ae">
    <w:name w:val="List Paragraph"/>
    <w:basedOn w:val="a"/>
    <w:uiPriority w:val="34"/>
    <w:qFormat/>
    <w:rsid w:val="00D248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F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m-user-info">
    <w:name w:val="tm-user-info"/>
    <w:basedOn w:val="a0"/>
    <w:rsid w:val="00EA7F85"/>
  </w:style>
  <w:style w:type="character" w:customStyle="1" w:styleId="tm-article-datetime-published">
    <w:name w:val="tm-article-datetime-published"/>
    <w:basedOn w:val="a0"/>
    <w:rsid w:val="00EA7F85"/>
  </w:style>
  <w:style w:type="character" w:customStyle="1" w:styleId="tm-article-reading-timelabel">
    <w:name w:val="tm-article-reading-time__label"/>
    <w:basedOn w:val="a0"/>
    <w:rsid w:val="00EA7F85"/>
  </w:style>
  <w:style w:type="character" w:customStyle="1" w:styleId="tm-icon-countervalue">
    <w:name w:val="tm-icon-counter__value"/>
    <w:basedOn w:val="a0"/>
    <w:rsid w:val="00EA7F85"/>
  </w:style>
  <w:style w:type="character" w:customStyle="1" w:styleId="tm-article-snippetprofiled-hub">
    <w:name w:val="tm-article-snippet__profiled-hub"/>
    <w:basedOn w:val="a0"/>
    <w:rsid w:val="00EA7F85"/>
  </w:style>
  <w:style w:type="character" w:customStyle="1" w:styleId="mw-headline">
    <w:name w:val="mw-headline"/>
    <w:basedOn w:val="a0"/>
    <w:rsid w:val="00BD0EF7"/>
  </w:style>
  <w:style w:type="character" w:customStyle="1" w:styleId="mw-editsection">
    <w:name w:val="mw-editsection"/>
    <w:basedOn w:val="a0"/>
    <w:rsid w:val="00BD0EF7"/>
  </w:style>
  <w:style w:type="character" w:customStyle="1" w:styleId="mw-editsection-bracket">
    <w:name w:val="mw-editsection-bracket"/>
    <w:basedOn w:val="a0"/>
    <w:rsid w:val="00BD0EF7"/>
  </w:style>
  <w:style w:type="character" w:customStyle="1" w:styleId="mw-editsection-divider">
    <w:name w:val="mw-editsection-divider"/>
    <w:basedOn w:val="a0"/>
    <w:rsid w:val="00BD0EF7"/>
  </w:style>
  <w:style w:type="paragraph" w:customStyle="1" w:styleId="firstchild">
    <w:name w:val="first_child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91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D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f4b8c4c1">
    <w:name w:val="wf4b8c4c1"/>
    <w:basedOn w:val="a0"/>
    <w:rsid w:val="00F91AE4"/>
  </w:style>
  <w:style w:type="character" w:customStyle="1" w:styleId="t78987c3a">
    <w:name w:val="t78987c3a"/>
    <w:basedOn w:val="a0"/>
    <w:rsid w:val="00F91AE4"/>
  </w:style>
  <w:style w:type="character" w:customStyle="1" w:styleId="acf4d86d4">
    <w:name w:val="acf4d86d4"/>
    <w:basedOn w:val="a0"/>
    <w:rsid w:val="00F91AE4"/>
  </w:style>
  <w:style w:type="paragraph" w:styleId="af">
    <w:name w:val="Body Text Indent"/>
    <w:basedOn w:val="a"/>
    <w:link w:val="af0"/>
    <w:uiPriority w:val="99"/>
    <w:unhideWhenUsed/>
    <w:rsid w:val="007D687E"/>
    <w:pPr>
      <w:spacing w:after="0" w:line="360" w:lineRule="auto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D687E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C01C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01CBC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E432B"/>
    <w:rPr>
      <w:rFonts w:ascii="Times New Roman" w:hAnsi="Times New Roman" w:cs="Times New Roman"/>
      <w:bCs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694937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694937"/>
    <w:rPr>
      <w:rFonts w:ascii="Times New Roman" w:eastAsiaTheme="minorEastAsia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012F1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E18BA"/>
    <w:pPr>
      <w:spacing w:after="0" w:line="36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18BA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87311A"/>
    <w:p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87311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073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821997725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3743044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807">
              <w:marLeft w:val="0"/>
              <w:marRight w:val="0"/>
              <w:marTop w:val="0"/>
              <w:marBottom w:val="0"/>
              <w:divBdr>
                <w:top w:val="single" w:sz="6" w:space="18" w:color="E0E3E6"/>
                <w:left w:val="single" w:sz="6" w:space="23" w:color="E0E3E6"/>
                <w:bottom w:val="single" w:sz="6" w:space="18" w:color="E0E3E6"/>
                <w:right w:val="single" w:sz="6" w:space="23" w:color="E0E3E6"/>
              </w:divBdr>
              <w:divsChild>
                <w:div w:id="1123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8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40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29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41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772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180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8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7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7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1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24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99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2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8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AF0"/>
                                                                                        <w:left w:val="single" w:sz="6" w:space="0" w:color="E8EAF0"/>
                                                                                        <w:bottom w:val="single" w:sz="6" w:space="0" w:color="E8EAF0"/>
                                                                                        <w:right w:val="single" w:sz="6" w:space="0" w:color="E8EAF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43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568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18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39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51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0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996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13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83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140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519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922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020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426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57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9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3934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82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68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57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50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2756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8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89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05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914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017847886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4079234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096">
              <w:marLeft w:val="0"/>
              <w:marRight w:val="0"/>
              <w:marTop w:val="0"/>
              <w:marBottom w:val="0"/>
              <w:divBdr>
                <w:top w:val="single" w:sz="6" w:space="18" w:color="E0E3E6"/>
                <w:left w:val="single" w:sz="6" w:space="23" w:color="E0E3E6"/>
                <w:bottom w:val="single" w:sz="6" w:space="18" w:color="E0E3E6"/>
                <w:right w:val="single" w:sz="6" w:space="23" w:color="E0E3E6"/>
              </w:divBdr>
              <w:divsChild>
                <w:div w:id="14014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627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5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017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0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795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5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8722">
          <w:marLeft w:val="0"/>
          <w:marRight w:val="0"/>
          <w:marTop w:val="81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1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64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709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8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0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2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418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7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75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5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749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4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0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0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24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90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4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1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7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93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AF0"/>
                                                                            <w:left w:val="single" w:sz="6" w:space="0" w:color="E8EAF0"/>
                                                                            <w:bottom w:val="single" w:sz="6" w:space="0" w:color="E8EAF0"/>
                                                                            <w:right w:val="single" w:sz="6" w:space="0" w:color="E8EAF0"/>
                                                                          </w:divBdr>
                                                                          <w:divsChild>
                                                                            <w:div w:id="154266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12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091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6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5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29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74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99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65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99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933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982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22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39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95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817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99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347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497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7229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5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9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07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0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25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88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91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811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377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50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3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63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97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82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6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0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6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580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719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274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27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3876-E397-4565-98D4-B4B7C352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23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Ольга Александровна</dc:creator>
  <cp:lastModifiedBy>Татьяна В. Тимченко</cp:lastModifiedBy>
  <cp:revision>9</cp:revision>
  <cp:lastPrinted>2024-04-09T12:27:00Z</cp:lastPrinted>
  <dcterms:created xsi:type="dcterms:W3CDTF">2024-04-09T08:42:00Z</dcterms:created>
  <dcterms:modified xsi:type="dcterms:W3CDTF">2024-04-18T06:41:00Z</dcterms:modified>
</cp:coreProperties>
</file>