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34" w:rsidRDefault="00343034" w:rsidP="0034303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343034" w:rsidRDefault="00343034" w:rsidP="0034303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343034" w:rsidRDefault="00343034" w:rsidP="0034303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  2019 г. № 303 -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 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ООО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Стройактив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(ОГРН 1053684532186, ИНН 3652008368)  в размере 1900000 (один миллион девятьсот тысяч) рублей 00 копеек  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40702810200100001668).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Отделу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Несинова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Т.А.) обеспечить перечисление денежных средств на расчетный счет ООО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Стройактив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по мере поступления денежных сре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дств в б</w:t>
      </w:r>
      <w:proofErr w:type="gramEnd"/>
      <w:r>
        <w:rPr>
          <w:rFonts w:ascii="Arial" w:hAnsi="Arial" w:cs="Arial"/>
          <w:color w:val="222222"/>
          <w:sz w:val="18"/>
          <w:szCs w:val="18"/>
        </w:rPr>
        <w:t>юджет Лискинского муниципального района за счет средств отчислений от налога, взимаемого по упрощенной системе налогообложения, по нормативу 10%.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Глава Лискинского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  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        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343034" w:rsidRDefault="00343034" w:rsidP="0034303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343034"/>
    <w:sectPr w:rsidR="00A5104E" w:rsidSect="00E6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34"/>
    <w:rsid w:val="00343034"/>
    <w:rsid w:val="00981AEF"/>
    <w:rsid w:val="00BE3262"/>
    <w:rsid w:val="00E6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2021-02-25T05:47:00Z</dcterms:created>
  <dcterms:modified xsi:type="dcterms:W3CDTF">2021-02-25T05:48:00Z</dcterms:modified>
</cp:coreProperties>
</file>