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37723B" w:rsidP="00F92D0E">
      <w:pPr>
        <w:jc w:val="center"/>
      </w:pPr>
      <w:r>
        <w:t>в апреле</w:t>
      </w:r>
      <w:r w:rsidR="00F92D0E">
        <w:t xml:space="preserve"> 2015 года</w:t>
      </w:r>
    </w:p>
    <w:p w:rsidR="00F92D0E" w:rsidRDefault="00F92D0E" w:rsidP="00F92D0E">
      <w:pPr>
        <w:jc w:val="center"/>
      </w:pPr>
    </w:p>
    <w:p w:rsidR="00A129B6" w:rsidRDefault="0037723B" w:rsidP="00F92D0E">
      <w:pPr>
        <w:jc w:val="center"/>
      </w:pPr>
      <w:r>
        <w:t>7 апреля</w:t>
      </w:r>
      <w:r w:rsidR="00F92D0E">
        <w:t xml:space="preserve"> 2015 года прием граждан по личным вопросам проводил</w:t>
      </w:r>
      <w:r>
        <w:t>а</w:t>
      </w:r>
      <w:r w:rsidR="00F92D0E">
        <w:t xml:space="preserve"> </w:t>
      </w:r>
    </w:p>
    <w:p w:rsidR="0037723B" w:rsidRDefault="0037723B" w:rsidP="00F92D0E">
      <w:pPr>
        <w:jc w:val="center"/>
      </w:pPr>
      <w:r>
        <w:t>Калмыкова Светлана Васильевна – 1-ый заместитель руководителя</w:t>
      </w:r>
      <w:r w:rsidR="00F564EB">
        <w:t xml:space="preserve"> управления</w:t>
      </w:r>
    </w:p>
    <w:p w:rsidR="00FF5753" w:rsidRDefault="0037723B" w:rsidP="00F92D0E">
      <w:pPr>
        <w:jc w:val="center"/>
      </w:pPr>
      <w:r>
        <w:t xml:space="preserve"> по государственному регулированию тарифов</w:t>
      </w:r>
      <w:r w:rsidR="00F564EB">
        <w:t xml:space="preserve">  области</w:t>
      </w:r>
      <w:r w:rsidR="00F92D0E">
        <w:t xml:space="preserve"> </w:t>
      </w:r>
    </w:p>
    <w:p w:rsidR="00F92D0E" w:rsidRDefault="00F92D0E" w:rsidP="00F92D0E">
      <w:pPr>
        <w:jc w:val="center"/>
      </w:pPr>
    </w:p>
    <w:p w:rsidR="00F92D0E" w:rsidRDefault="00F92D0E" w:rsidP="00F92D0E">
      <w:pPr>
        <w:jc w:val="center"/>
      </w:pPr>
    </w:p>
    <w:p w:rsidR="00F92D0E" w:rsidRDefault="00F92D0E" w:rsidP="00F92D0E">
      <w:r>
        <w:t xml:space="preserve">1. Принято граждан на личном приеме                 </w:t>
      </w:r>
      <w:r w:rsidR="0037723B">
        <w:t xml:space="preserve">                               10</w:t>
      </w:r>
      <w:r>
        <w:t xml:space="preserve"> человек</w:t>
      </w:r>
    </w:p>
    <w:p w:rsidR="00F92D0E" w:rsidRDefault="00F92D0E" w:rsidP="00F92D0E">
      <w:r>
        <w:t xml:space="preserve">2. Рассмотрено обращений                                                                 </w:t>
      </w:r>
      <w:r w:rsidR="0037723B">
        <w:t xml:space="preserve">   10</w:t>
      </w:r>
    </w:p>
    <w:p w:rsidR="00F92D0E" w:rsidRDefault="00F92D0E" w:rsidP="00F92D0E">
      <w:r>
        <w:t>3. Тематика обращений</w:t>
      </w:r>
      <w:proofErr w:type="gramStart"/>
      <w:r>
        <w:t xml:space="preserve"> :</w:t>
      </w:r>
      <w:proofErr w:type="gramEnd"/>
    </w:p>
    <w:p w:rsidR="0037723B" w:rsidRDefault="00F92D0E" w:rsidP="00F92D0E">
      <w:r>
        <w:t xml:space="preserve">    </w:t>
      </w:r>
      <w:r w:rsidR="0037723B">
        <w:t xml:space="preserve">       - вопросы повышения тарифов </w:t>
      </w:r>
    </w:p>
    <w:p w:rsidR="0037723B" w:rsidRDefault="0037723B" w:rsidP="00F92D0E">
      <w:r>
        <w:t xml:space="preserve">             на городские пассажирские перевозки</w:t>
      </w:r>
      <w:r w:rsidR="00F92D0E">
        <w:t xml:space="preserve">  </w:t>
      </w:r>
      <w:r>
        <w:t xml:space="preserve">                                   6</w:t>
      </w:r>
    </w:p>
    <w:p w:rsidR="0037723B" w:rsidRDefault="0037723B" w:rsidP="00F92D0E">
      <w:r>
        <w:t xml:space="preserve">           - вопросы тарифов на услуги ЖКХ</w:t>
      </w:r>
      <w:r w:rsidR="00F92D0E">
        <w:t xml:space="preserve">                        </w:t>
      </w:r>
      <w:r w:rsidR="00F564EB">
        <w:t xml:space="preserve">          </w:t>
      </w:r>
      <w:r>
        <w:t xml:space="preserve">          1</w:t>
      </w:r>
      <w:r w:rsidR="00FF5753">
        <w:t xml:space="preserve">     </w:t>
      </w:r>
    </w:p>
    <w:p w:rsidR="0037723B" w:rsidRDefault="0037723B" w:rsidP="00F92D0E">
      <w:r>
        <w:t xml:space="preserve">           - вопросы труда и занятости населения                                     1</w:t>
      </w:r>
      <w:r w:rsidR="00FF5753">
        <w:t xml:space="preserve">   </w:t>
      </w:r>
    </w:p>
    <w:p w:rsidR="0037723B" w:rsidRDefault="0037723B" w:rsidP="00F92D0E">
      <w:r>
        <w:t xml:space="preserve">           - вопросы водоснабжения                                                            1</w:t>
      </w:r>
    </w:p>
    <w:p w:rsidR="00FF5753" w:rsidRDefault="0037723B" w:rsidP="00F92D0E">
      <w:r>
        <w:t xml:space="preserve">           - вопросы благоустройства                                                          1   </w:t>
      </w:r>
      <w:r w:rsidR="00FF5753">
        <w:t xml:space="preserve">        </w:t>
      </w:r>
    </w:p>
    <w:p w:rsidR="00F92D0E" w:rsidRDefault="00F92D0E" w:rsidP="00F92D0E">
      <w:r>
        <w:t>4. Результаты рассмотрения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  -решено положительно на месте                  </w:t>
      </w:r>
      <w:r w:rsidR="00445F8D">
        <w:t xml:space="preserve">                               5</w:t>
      </w:r>
    </w:p>
    <w:p w:rsidR="00F92D0E" w:rsidRDefault="00F92D0E" w:rsidP="00F92D0E">
      <w:r>
        <w:t xml:space="preserve">                     в том числе в ходе приема                   </w:t>
      </w:r>
      <w:r w:rsidR="00FF5753">
        <w:t xml:space="preserve">  </w:t>
      </w:r>
      <w:r w:rsidR="00445F8D">
        <w:t xml:space="preserve">                             нет</w:t>
      </w:r>
    </w:p>
    <w:p w:rsidR="00F92D0E" w:rsidRDefault="00F92D0E" w:rsidP="00F92D0E">
      <w:r>
        <w:t xml:space="preserve">           - разъяснено                                                                   </w:t>
      </w:r>
      <w:r w:rsidR="0037723B">
        <w:t xml:space="preserve">                4</w:t>
      </w:r>
    </w:p>
    <w:p w:rsidR="00445F8D" w:rsidRDefault="00A129B6" w:rsidP="00F92D0E">
      <w:r>
        <w:t>5. Принято письменных</w:t>
      </w:r>
      <w:r w:rsidR="00445F8D">
        <w:t xml:space="preserve"> заявлений в адрес руководителя</w:t>
      </w:r>
    </w:p>
    <w:p w:rsidR="00445F8D" w:rsidRDefault="00445F8D" w:rsidP="00F92D0E">
      <w:r>
        <w:t xml:space="preserve">    управления по государственному регулированию </w:t>
      </w:r>
    </w:p>
    <w:p w:rsidR="00A129B6" w:rsidRDefault="00445F8D" w:rsidP="00F92D0E">
      <w:r>
        <w:t xml:space="preserve">    тарифов области Попова С.Н.</w:t>
      </w:r>
      <w:r w:rsidR="00A129B6">
        <w:t xml:space="preserve">    </w:t>
      </w:r>
      <w:r>
        <w:t xml:space="preserve">                                                         1</w:t>
      </w:r>
    </w:p>
    <w:sectPr w:rsidR="00A129B6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savePreviewPicture/>
  <w:compat/>
  <w:rsids>
    <w:rsidRoot w:val="00F92D0E"/>
    <w:rsid w:val="00265FA7"/>
    <w:rsid w:val="0037723B"/>
    <w:rsid w:val="00445F8D"/>
    <w:rsid w:val="004F519D"/>
    <w:rsid w:val="00A129B6"/>
    <w:rsid w:val="00B033A7"/>
    <w:rsid w:val="00F01E81"/>
    <w:rsid w:val="00F039B3"/>
    <w:rsid w:val="00F564EB"/>
    <w:rsid w:val="00F92D0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dcterms:created xsi:type="dcterms:W3CDTF">2015-04-08T12:42:00Z</dcterms:created>
  <dcterms:modified xsi:type="dcterms:W3CDTF">2015-04-08T12:42:00Z</dcterms:modified>
</cp:coreProperties>
</file>