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BA0B3E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BA0B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91C1F">
        <w:rPr>
          <w:sz w:val="28"/>
          <w:szCs w:val="28"/>
        </w:rPr>
        <w:t>__</w:t>
      </w:r>
      <w:r w:rsidR="009B1B01">
        <w:rPr>
          <w:sz w:val="28"/>
          <w:szCs w:val="28"/>
        </w:rPr>
        <w:t>30</w:t>
      </w:r>
      <w:r w:rsidR="00391C1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proofErr w:type="spellStart"/>
      <w:r w:rsidR="00391C1F">
        <w:rPr>
          <w:sz w:val="28"/>
          <w:szCs w:val="28"/>
        </w:rPr>
        <w:t>_____</w:t>
      </w:r>
      <w:r w:rsidR="009B1B01">
        <w:rPr>
          <w:sz w:val="28"/>
          <w:szCs w:val="28"/>
        </w:rPr>
        <w:t>мая</w:t>
      </w:r>
      <w:proofErr w:type="spellEnd"/>
      <w:r w:rsidR="00391C1F">
        <w:rPr>
          <w:sz w:val="28"/>
          <w:szCs w:val="28"/>
        </w:rPr>
        <w:t>_________</w:t>
      </w:r>
      <w:r w:rsidR="00C03076">
        <w:rPr>
          <w:sz w:val="28"/>
          <w:szCs w:val="28"/>
        </w:rPr>
        <w:t xml:space="preserve"> </w:t>
      </w:r>
      <w:r w:rsidR="003E76B3" w:rsidRPr="00391C1F">
        <w:rPr>
          <w:sz w:val="28"/>
          <w:szCs w:val="28"/>
        </w:rPr>
        <w:t>202</w:t>
      </w:r>
      <w:r w:rsidR="00DF59D1">
        <w:rPr>
          <w:sz w:val="28"/>
          <w:szCs w:val="28"/>
        </w:rPr>
        <w:t>4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_</w:t>
      </w:r>
      <w:r w:rsidR="009B1B01">
        <w:rPr>
          <w:b/>
          <w:sz w:val="28"/>
          <w:szCs w:val="28"/>
        </w:rPr>
        <w:t>199</w:t>
      </w:r>
      <w:r w:rsidR="00391C1F">
        <w:rPr>
          <w:b/>
          <w:sz w:val="28"/>
          <w:szCs w:val="28"/>
        </w:rPr>
        <w:t>__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г. Лиски</w:t>
      </w:r>
      <w:r w:rsidR="00C03076">
        <w:rPr>
          <w:sz w:val="20"/>
          <w:szCs w:val="20"/>
        </w:rPr>
        <w:t xml:space="preserve">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DF59D1">
        <w:trPr>
          <w:trHeight w:val="1418"/>
        </w:trPr>
        <w:tc>
          <w:tcPr>
            <w:tcW w:w="5797" w:type="dxa"/>
            <w:hideMark/>
          </w:tcPr>
          <w:p w:rsidR="009B1C58" w:rsidRDefault="00DF59D1" w:rsidP="00D56898">
            <w:pPr>
              <w:jc w:val="both"/>
              <w:rPr>
                <w:b/>
                <w:sz w:val="28"/>
                <w:szCs w:val="28"/>
              </w:rPr>
            </w:pPr>
            <w:r w:rsidRPr="00DF59D1">
              <w:rPr>
                <w:b/>
                <w:sz w:val="28"/>
                <w:szCs w:val="28"/>
              </w:rPr>
              <w:t>О внесении изменений и дополнений в решение Совета народных депутатов Лискинского муниципального района от 21.02.2018 № 151 «О комиссии по соблюдению требований к должностному поведению лиц, замещающих муниципальные должности и урегулированию конфликта интересов»</w:t>
            </w:r>
          </w:p>
          <w:p w:rsidR="00DF59D1" w:rsidRDefault="00DF59D1" w:rsidP="00D5689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8A3DF9" w:rsidRDefault="008A3DF9" w:rsidP="000D6A40">
      <w:pPr>
        <w:jc w:val="both"/>
        <w:rPr>
          <w:sz w:val="28"/>
          <w:szCs w:val="28"/>
        </w:rPr>
      </w:pPr>
    </w:p>
    <w:p w:rsidR="00DF59D1" w:rsidRDefault="00971B8B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9D1" w:rsidRDefault="00DF59D1" w:rsidP="00971B8B">
      <w:pPr>
        <w:spacing w:line="360" w:lineRule="auto"/>
        <w:jc w:val="both"/>
        <w:rPr>
          <w:sz w:val="28"/>
          <w:szCs w:val="28"/>
        </w:rPr>
      </w:pPr>
    </w:p>
    <w:p w:rsidR="00971B8B" w:rsidRDefault="00971B8B" w:rsidP="000D6A40">
      <w:pPr>
        <w:jc w:val="both"/>
        <w:rPr>
          <w:sz w:val="28"/>
          <w:szCs w:val="28"/>
        </w:rPr>
      </w:pPr>
    </w:p>
    <w:p w:rsidR="00DF59D1" w:rsidRPr="005F7ED9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80761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580761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</w:t>
      </w:r>
      <w:r w:rsidRPr="0058076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25.12.2008 № 273-ФЗ «О противоде</w:t>
      </w:r>
      <w:r>
        <w:rPr>
          <w:sz w:val="28"/>
          <w:szCs w:val="28"/>
        </w:rPr>
        <w:t>йствии коррупции»</w:t>
      </w:r>
      <w:r w:rsidRPr="00580761">
        <w:rPr>
          <w:sz w:val="28"/>
          <w:szCs w:val="28"/>
        </w:rPr>
        <w:t xml:space="preserve">, в целях актуализации нормативных правовых актов, Совет народных депутатов Лискинского муниципального района Воронежской области </w:t>
      </w:r>
      <w:proofErr w:type="spellStart"/>
      <w:proofErr w:type="gramStart"/>
      <w:r w:rsidRPr="005F7ED9">
        <w:rPr>
          <w:b/>
          <w:sz w:val="28"/>
          <w:szCs w:val="28"/>
        </w:rPr>
        <w:t>р</w:t>
      </w:r>
      <w:proofErr w:type="spellEnd"/>
      <w:proofErr w:type="gramEnd"/>
      <w:r w:rsidRPr="005F7ED9">
        <w:rPr>
          <w:b/>
          <w:sz w:val="28"/>
          <w:szCs w:val="28"/>
        </w:rPr>
        <w:t xml:space="preserve"> е </w:t>
      </w:r>
      <w:proofErr w:type="spellStart"/>
      <w:r w:rsidRPr="005F7ED9">
        <w:rPr>
          <w:b/>
          <w:sz w:val="28"/>
          <w:szCs w:val="28"/>
        </w:rPr>
        <w:t>ш</w:t>
      </w:r>
      <w:proofErr w:type="spellEnd"/>
      <w:r w:rsidRPr="005F7ED9">
        <w:rPr>
          <w:b/>
          <w:sz w:val="28"/>
          <w:szCs w:val="28"/>
        </w:rPr>
        <w:t xml:space="preserve"> и л:</w:t>
      </w:r>
    </w:p>
    <w:p w:rsidR="00DF59D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1. </w:t>
      </w:r>
      <w:r w:rsidRPr="005F7ED9">
        <w:rPr>
          <w:sz w:val="28"/>
          <w:szCs w:val="28"/>
        </w:rPr>
        <w:t>Внести в решение Совета народных депутатов Лискинского муниципального района от 21.02.2018 № 151 «О комиссии по соблюдению требований к должностному поведению лиц, замещающих муниципальные должности и урегулированию</w:t>
      </w:r>
      <w:r>
        <w:rPr>
          <w:sz w:val="28"/>
          <w:szCs w:val="28"/>
        </w:rPr>
        <w:t xml:space="preserve"> конфликта интересов» </w:t>
      </w:r>
      <w:r w:rsidRPr="005F7ED9">
        <w:rPr>
          <w:sz w:val="28"/>
          <w:szCs w:val="28"/>
        </w:rPr>
        <w:t>следующие изменения:</w:t>
      </w:r>
    </w:p>
    <w:p w:rsidR="00DF59D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</w:t>
      </w:r>
      <w:r w:rsidRPr="00EC467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C467D">
        <w:rPr>
          <w:sz w:val="28"/>
          <w:szCs w:val="28"/>
        </w:rPr>
        <w:t xml:space="preserve"> приложения к решению «</w:t>
      </w:r>
      <w:r>
        <w:rPr>
          <w:sz w:val="28"/>
          <w:szCs w:val="28"/>
        </w:rP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rPr>
          <w:sz w:val="28"/>
          <w:szCs w:val="28"/>
        </w:rPr>
        <w:t>» изложить в следующей редакции:</w:t>
      </w:r>
    </w:p>
    <w:p w:rsidR="00DF59D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</w:t>
      </w:r>
      <w:r w:rsidRPr="00362F26">
        <w:rPr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sz w:val="28"/>
          <w:szCs w:val="28"/>
        </w:rPr>
        <w:t>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</w:t>
      </w:r>
      <w:proofErr w:type="gramEnd"/>
      <w:r w:rsidRPr="00362F26">
        <w:rPr>
          <w:sz w:val="28"/>
          <w:szCs w:val="28"/>
        </w:rPr>
        <w:t xml:space="preserve"> </w:t>
      </w:r>
      <w:proofErr w:type="gramStart"/>
      <w:r w:rsidRPr="00362F26">
        <w:rPr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362F26">
        <w:rPr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F59D1" w:rsidRPr="00ED3B85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ED3B85">
        <w:rPr>
          <w:sz w:val="28"/>
          <w:szCs w:val="28"/>
        </w:rPr>
        <w:t xml:space="preserve">- уведомление лица, замещающего муниципальную должность, о возникновении личной заинтересованности при исполнении </w:t>
      </w:r>
      <w:r w:rsidRPr="00ED3B85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 xml:space="preserve">- правовой акт Совета народных депутатов о принятии решения о направлении поступивших из структурного подразделения </w:t>
      </w:r>
      <w:r>
        <w:rPr>
          <w:sz w:val="28"/>
          <w:szCs w:val="28"/>
        </w:rPr>
        <w:t xml:space="preserve">управления </w:t>
      </w:r>
      <w:r w:rsidRPr="00362F2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контролю и профилактике </w:t>
      </w:r>
      <w:r w:rsidRPr="00362F26">
        <w:rPr>
          <w:sz w:val="28"/>
          <w:szCs w:val="28"/>
        </w:rPr>
        <w:t>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proofErr w:type="gramEnd"/>
      <w:r w:rsidRPr="00362F26">
        <w:rPr>
          <w:sz w:val="28"/>
          <w:szCs w:val="28"/>
        </w:rPr>
        <w:t xml:space="preserve"> </w:t>
      </w:r>
      <w:proofErr w:type="gramStart"/>
      <w:r w:rsidRPr="00362F26">
        <w:rPr>
          <w:sz w:val="28"/>
          <w:szCs w:val="28"/>
        </w:rPr>
        <w:t>доходах</w:t>
      </w:r>
      <w:proofErr w:type="gramEnd"/>
      <w:r w:rsidRPr="00362F26">
        <w:rPr>
          <w:sz w:val="28"/>
          <w:szCs w:val="28"/>
        </w:rPr>
        <w:t>, расходах, об имуществе и обязательствах имущественного характера», на рассмотрение на заседании Комиссии;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</w:t>
      </w:r>
      <w:proofErr w:type="gramEnd"/>
      <w:r w:rsidRPr="00362F26">
        <w:rPr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</w:t>
      </w:r>
      <w:r w:rsidRPr="00362F26">
        <w:rPr>
          <w:sz w:val="28"/>
          <w:szCs w:val="28"/>
        </w:rPr>
        <w:lastRenderedPageBreak/>
        <w:t>противодействии коррупции» и другими федеральными законами в целях противодействия коррупции;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 xml:space="preserve">- заявление Губернатора Воронежской области, предусмотренное частью 7.3 статьи 40 Федерального закона от 06.10.2003 № 131-ФЗ «Об общих принципах организации местного самоуправления в Российской Федерации», о применении в отношении депутата Совета народных депутатов, главы </w:t>
      </w:r>
      <w:r>
        <w:rPr>
          <w:sz w:val="28"/>
          <w:szCs w:val="28"/>
        </w:rPr>
        <w:t>Лискинского</w:t>
      </w:r>
      <w:r w:rsidRPr="00362F26">
        <w:rPr>
          <w:sz w:val="28"/>
          <w:szCs w:val="28"/>
        </w:rPr>
        <w:t xml:space="preserve"> муниципального района Воронежской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в</w:t>
      </w:r>
      <w:proofErr w:type="gramEnd"/>
      <w:r w:rsidRPr="00362F26">
        <w:rPr>
          <w:sz w:val="28"/>
          <w:szCs w:val="28"/>
        </w:rPr>
        <w:t xml:space="preserve"> </w:t>
      </w:r>
      <w:proofErr w:type="gramStart"/>
      <w:r w:rsidRPr="00362F26">
        <w:rPr>
          <w:sz w:val="28"/>
          <w:szCs w:val="28"/>
        </w:rPr>
        <w:t>случае</w:t>
      </w:r>
      <w:proofErr w:type="gramEnd"/>
      <w:r w:rsidRPr="00362F26">
        <w:rPr>
          <w:sz w:val="28"/>
          <w:szCs w:val="28"/>
        </w:rPr>
        <w:t>, если в нем не указана к</w:t>
      </w:r>
      <w:r>
        <w:rPr>
          <w:sz w:val="28"/>
          <w:szCs w:val="28"/>
        </w:rPr>
        <w:t>онкретная мера ответственности.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DF59D1" w:rsidRPr="001427C0" w:rsidRDefault="00DF59D1" w:rsidP="00DF59D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62F26">
        <w:rPr>
          <w:sz w:val="28"/>
          <w:szCs w:val="28"/>
        </w:rPr>
        <w:t xml:space="preserve">Уведомление, указанное в абзаце четвёртом пункта 4.1. настоящего Положения, подается в порядке, предусмотренном решением Совета народных депутатов </w:t>
      </w:r>
      <w:r>
        <w:rPr>
          <w:sz w:val="28"/>
          <w:szCs w:val="28"/>
        </w:rPr>
        <w:t xml:space="preserve">Лискинского муниципального района </w:t>
      </w:r>
      <w:r w:rsidRPr="00ED3B85">
        <w:rPr>
          <w:sz w:val="28"/>
          <w:szCs w:val="28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lastRenderedPageBreak/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- передает секретарю </w:t>
      </w:r>
      <w:proofErr w:type="gramStart"/>
      <w:r w:rsidRPr="00362F26">
        <w:rPr>
          <w:sz w:val="28"/>
          <w:szCs w:val="28"/>
        </w:rPr>
        <w:t>Комиссии</w:t>
      </w:r>
      <w:proofErr w:type="gramEnd"/>
      <w:r w:rsidRPr="00362F26">
        <w:rPr>
          <w:sz w:val="28"/>
          <w:szCs w:val="28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б) если лицо, представившее заявление или уведомление, намеревающееся лично присутствовать на заседании Комиссии и </w:t>
      </w:r>
      <w:r w:rsidRPr="00362F26">
        <w:rPr>
          <w:sz w:val="28"/>
          <w:szCs w:val="28"/>
        </w:rPr>
        <w:lastRenderedPageBreak/>
        <w:t>надлежащим образом извещенное о времени и месте его проведения, не явилось на заседание Комиссии.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lastRenderedPageBreak/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2F26">
        <w:rPr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 w:rsidRPr="00362F26">
        <w:rPr>
          <w:sz w:val="28"/>
          <w:szCs w:val="28"/>
        </w:rPr>
        <w:t xml:space="preserve"> О принятом решении уведомляется Совет народных депутатов.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4.15. По итогам рассмотрения уведомления, указанного в абзаце седьмом пункта 4.1 настоящего Положения, в порядке, установленном ст. </w:t>
      </w:r>
      <w:r w:rsidRPr="00362F26">
        <w:rPr>
          <w:sz w:val="28"/>
          <w:szCs w:val="28"/>
        </w:rPr>
        <w:lastRenderedPageBreak/>
        <w:t>13 Федерального закона от 25.12.2008 № 273-ФЗ «О противодействии коррупции», Комиссия принимает одно из следующих решений: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4.16. </w:t>
      </w:r>
      <w:proofErr w:type="gramStart"/>
      <w:r w:rsidRPr="00362F26">
        <w:rPr>
          <w:sz w:val="28"/>
          <w:szCs w:val="28"/>
        </w:rPr>
        <w:t>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</w:t>
      </w:r>
      <w:r w:rsidRPr="00362F26">
        <w:rPr>
          <w:sz w:val="28"/>
          <w:szCs w:val="28"/>
        </w:rPr>
        <w:lastRenderedPageBreak/>
        <w:t>правоприменительные органы в 3-дневный срок, а при необходимости - немедленно.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4.19. В протоколе заседания Комиссии указываются: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62F26">
        <w:rPr>
          <w:sz w:val="28"/>
          <w:szCs w:val="28"/>
        </w:rPr>
        <w:t>д</w:t>
      </w:r>
      <w:proofErr w:type="spellEnd"/>
      <w:r w:rsidRPr="00362F26">
        <w:rPr>
          <w:sz w:val="28"/>
          <w:szCs w:val="28"/>
        </w:rPr>
        <w:t xml:space="preserve">) фамилии, имена, отчества выступивших на заседании Комиссии лиц и краткое изложение их выступлений;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ж) другие сведения;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62F26">
        <w:rPr>
          <w:sz w:val="28"/>
          <w:szCs w:val="28"/>
        </w:rPr>
        <w:t>з</w:t>
      </w:r>
      <w:proofErr w:type="spellEnd"/>
      <w:r w:rsidRPr="00362F26">
        <w:rPr>
          <w:sz w:val="28"/>
          <w:szCs w:val="28"/>
        </w:rPr>
        <w:t xml:space="preserve">) результаты голосования; 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и) решение и обоснование его принятия.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DF59D1" w:rsidRPr="00362F26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DF59D1" w:rsidRPr="0058076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 w:rsidRPr="00362F26">
        <w:rPr>
          <w:sz w:val="28"/>
          <w:szCs w:val="28"/>
        </w:rPr>
        <w:t xml:space="preserve">4.22. </w:t>
      </w:r>
      <w:proofErr w:type="gramStart"/>
      <w:r w:rsidRPr="00362F26">
        <w:rPr>
          <w:sz w:val="28"/>
          <w:szCs w:val="28"/>
        </w:rPr>
        <w:t xml:space="preserve">Заявления, уведомления, указанные в пункте 4.1, протоколы заседания Комиссии и другие документы Комиссии направляются в </w:t>
      </w:r>
      <w:r w:rsidRPr="00362F26">
        <w:rPr>
          <w:sz w:val="28"/>
          <w:szCs w:val="28"/>
        </w:rPr>
        <w:lastRenderedPageBreak/>
        <w:t xml:space="preserve">Совет народных депутатов </w:t>
      </w:r>
      <w:r>
        <w:rPr>
          <w:sz w:val="28"/>
          <w:szCs w:val="28"/>
        </w:rPr>
        <w:t>Лискинского</w:t>
      </w:r>
      <w:r w:rsidRPr="00362F26">
        <w:rPr>
          <w:sz w:val="28"/>
          <w:szCs w:val="28"/>
        </w:rPr>
        <w:t xml:space="preserve"> муниципального района Воронежской области, где хранятся в течение </w:t>
      </w:r>
      <w:r>
        <w:rPr>
          <w:sz w:val="28"/>
          <w:szCs w:val="28"/>
        </w:rPr>
        <w:t>пяти</w:t>
      </w:r>
      <w:r w:rsidRPr="00362F26">
        <w:rPr>
          <w:sz w:val="28"/>
          <w:szCs w:val="28"/>
        </w:rPr>
        <w:t xml:space="preserve">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</w:t>
      </w:r>
      <w:r>
        <w:rPr>
          <w:sz w:val="28"/>
          <w:szCs w:val="28"/>
        </w:rPr>
        <w:t xml:space="preserve"> после чего</w:t>
      </w:r>
      <w:r>
        <w:rPr>
          <w:color w:val="FF0000"/>
          <w:sz w:val="28"/>
          <w:szCs w:val="28"/>
        </w:rPr>
        <w:t xml:space="preserve"> </w:t>
      </w:r>
      <w:r w:rsidRPr="00692AE8">
        <w:rPr>
          <w:sz w:val="28"/>
          <w:szCs w:val="28"/>
        </w:rPr>
        <w:t>подлежат уничтожению.».</w:t>
      </w:r>
      <w:proofErr w:type="gramEnd"/>
    </w:p>
    <w:p w:rsidR="00DF59D1" w:rsidRPr="0058076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0761">
        <w:rPr>
          <w:sz w:val="28"/>
          <w:szCs w:val="28"/>
        </w:rPr>
        <w:t xml:space="preserve">. </w:t>
      </w:r>
      <w:proofErr w:type="gramStart"/>
      <w:r w:rsidRPr="00580761">
        <w:rPr>
          <w:sz w:val="28"/>
          <w:szCs w:val="28"/>
        </w:rPr>
        <w:t>Контроль за</w:t>
      </w:r>
      <w:proofErr w:type="gramEnd"/>
      <w:r w:rsidRPr="00580761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</w:t>
      </w:r>
      <w:r w:rsidR="00546649">
        <w:rPr>
          <w:sz w:val="28"/>
          <w:szCs w:val="28"/>
        </w:rPr>
        <w:t>Рогозин А.И.</w:t>
      </w:r>
      <w:r w:rsidRPr="00580761">
        <w:rPr>
          <w:sz w:val="28"/>
          <w:szCs w:val="28"/>
        </w:rPr>
        <w:t>).</w:t>
      </w:r>
    </w:p>
    <w:p w:rsidR="00DF59D1" w:rsidRPr="0058076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76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F59D1" w:rsidRPr="0058076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</w:p>
    <w:p w:rsidR="00DF59D1" w:rsidRPr="00580761" w:rsidRDefault="00DF59D1" w:rsidP="00DF59D1">
      <w:pPr>
        <w:spacing w:line="360" w:lineRule="auto"/>
        <w:ind w:firstLine="709"/>
        <w:jc w:val="both"/>
        <w:rPr>
          <w:sz w:val="28"/>
          <w:szCs w:val="28"/>
        </w:rPr>
      </w:pPr>
    </w:p>
    <w:p w:rsidR="00DF59D1" w:rsidRPr="00580761" w:rsidRDefault="00DF59D1" w:rsidP="00DF59D1">
      <w:pPr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Глава Лискинского </w:t>
      </w:r>
    </w:p>
    <w:p w:rsidR="00DF59D1" w:rsidRPr="00580761" w:rsidRDefault="00DF59D1" w:rsidP="00DF59D1">
      <w:pPr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        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DF59D1" w:rsidRPr="00580761" w:rsidRDefault="00DF59D1" w:rsidP="00DF59D1">
      <w:pPr>
        <w:jc w:val="both"/>
        <w:rPr>
          <w:sz w:val="28"/>
          <w:szCs w:val="28"/>
        </w:rPr>
      </w:pPr>
    </w:p>
    <w:p w:rsidR="00DF59D1" w:rsidRPr="00580761" w:rsidRDefault="00DF59D1" w:rsidP="00DF59D1">
      <w:pPr>
        <w:jc w:val="both"/>
        <w:rPr>
          <w:sz w:val="28"/>
          <w:szCs w:val="28"/>
        </w:rPr>
      </w:pPr>
    </w:p>
    <w:p w:rsidR="00DF59D1" w:rsidRPr="00580761" w:rsidRDefault="00DF59D1" w:rsidP="00DF59D1">
      <w:pPr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Председатель Совета </w:t>
      </w:r>
    </w:p>
    <w:p w:rsidR="00DF59D1" w:rsidRPr="00580761" w:rsidRDefault="00DF59D1" w:rsidP="00DF59D1">
      <w:pPr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народных депутатов Лискинского </w:t>
      </w:r>
    </w:p>
    <w:p w:rsidR="00DF59D1" w:rsidRPr="00580761" w:rsidRDefault="00DF59D1" w:rsidP="00DF59D1">
      <w:pPr>
        <w:jc w:val="both"/>
        <w:rPr>
          <w:sz w:val="28"/>
          <w:szCs w:val="28"/>
        </w:rPr>
      </w:pPr>
      <w:r w:rsidRPr="0058076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       Ю.А. Сомов</w:t>
      </w:r>
    </w:p>
    <w:p w:rsidR="00DF59D1" w:rsidRPr="00580761" w:rsidRDefault="00DF59D1" w:rsidP="00DF59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F59D1" w:rsidRPr="00580761" w:rsidSect="00234E63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EB" w:rsidRDefault="006E17EB" w:rsidP="00A574CF">
      <w:r>
        <w:separator/>
      </w:r>
    </w:p>
  </w:endnote>
  <w:endnote w:type="continuationSeparator" w:id="0">
    <w:p w:rsidR="006E17EB" w:rsidRDefault="006E17EB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EB" w:rsidRDefault="006E17EB" w:rsidP="00A574CF">
      <w:r>
        <w:separator/>
      </w:r>
    </w:p>
  </w:footnote>
  <w:footnote w:type="continuationSeparator" w:id="0">
    <w:p w:rsidR="006E17EB" w:rsidRDefault="006E17EB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3FA7"/>
    <w:rsid w:val="000350F3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5723F"/>
    <w:rsid w:val="001604F5"/>
    <w:rsid w:val="001872A5"/>
    <w:rsid w:val="00193374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3163F"/>
    <w:rsid w:val="00341E08"/>
    <w:rsid w:val="00342689"/>
    <w:rsid w:val="00344352"/>
    <w:rsid w:val="003626FB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506A"/>
    <w:rsid w:val="003E76B3"/>
    <w:rsid w:val="00400F12"/>
    <w:rsid w:val="0040377E"/>
    <w:rsid w:val="00406A5A"/>
    <w:rsid w:val="00415DBE"/>
    <w:rsid w:val="00424418"/>
    <w:rsid w:val="00425079"/>
    <w:rsid w:val="004405A7"/>
    <w:rsid w:val="00451C3F"/>
    <w:rsid w:val="0045525E"/>
    <w:rsid w:val="00475083"/>
    <w:rsid w:val="004820E5"/>
    <w:rsid w:val="0048239E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1105B"/>
    <w:rsid w:val="00540F84"/>
    <w:rsid w:val="00546649"/>
    <w:rsid w:val="00552C72"/>
    <w:rsid w:val="00556876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17EB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457A"/>
    <w:rsid w:val="00871807"/>
    <w:rsid w:val="00881B08"/>
    <w:rsid w:val="008975A5"/>
    <w:rsid w:val="00897A62"/>
    <w:rsid w:val="008A32C8"/>
    <w:rsid w:val="008A3DF9"/>
    <w:rsid w:val="008A42B4"/>
    <w:rsid w:val="008A713B"/>
    <w:rsid w:val="008B0350"/>
    <w:rsid w:val="008B148B"/>
    <w:rsid w:val="008C000C"/>
    <w:rsid w:val="008C2034"/>
    <w:rsid w:val="008E1DCC"/>
    <w:rsid w:val="008E5D17"/>
    <w:rsid w:val="009002EB"/>
    <w:rsid w:val="00904D5E"/>
    <w:rsid w:val="00923295"/>
    <w:rsid w:val="00935FED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B01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83ED9"/>
    <w:rsid w:val="00A8688D"/>
    <w:rsid w:val="00A8697E"/>
    <w:rsid w:val="00AB3127"/>
    <w:rsid w:val="00AB71C9"/>
    <w:rsid w:val="00AC1A2A"/>
    <w:rsid w:val="00AE7BAD"/>
    <w:rsid w:val="00AF34DB"/>
    <w:rsid w:val="00B01106"/>
    <w:rsid w:val="00B10888"/>
    <w:rsid w:val="00B23BAA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B3E"/>
    <w:rsid w:val="00BA0F7B"/>
    <w:rsid w:val="00BA49D7"/>
    <w:rsid w:val="00BA5DB9"/>
    <w:rsid w:val="00BC2E76"/>
    <w:rsid w:val="00BE49E2"/>
    <w:rsid w:val="00BE5146"/>
    <w:rsid w:val="00C03076"/>
    <w:rsid w:val="00C0639D"/>
    <w:rsid w:val="00C13395"/>
    <w:rsid w:val="00C13D36"/>
    <w:rsid w:val="00C17C2D"/>
    <w:rsid w:val="00C23932"/>
    <w:rsid w:val="00C27C52"/>
    <w:rsid w:val="00C61EF0"/>
    <w:rsid w:val="00C85B05"/>
    <w:rsid w:val="00C90D52"/>
    <w:rsid w:val="00C937B2"/>
    <w:rsid w:val="00CA1A80"/>
    <w:rsid w:val="00CB042E"/>
    <w:rsid w:val="00CB3FF0"/>
    <w:rsid w:val="00CD09E0"/>
    <w:rsid w:val="00CD4CDB"/>
    <w:rsid w:val="00CE2A9A"/>
    <w:rsid w:val="00CF0F6E"/>
    <w:rsid w:val="00CF20CD"/>
    <w:rsid w:val="00CF4227"/>
    <w:rsid w:val="00CF78CE"/>
    <w:rsid w:val="00D0206B"/>
    <w:rsid w:val="00D1057B"/>
    <w:rsid w:val="00D11107"/>
    <w:rsid w:val="00D13110"/>
    <w:rsid w:val="00D14F74"/>
    <w:rsid w:val="00D23D46"/>
    <w:rsid w:val="00D43B11"/>
    <w:rsid w:val="00D44F25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59D1"/>
    <w:rsid w:val="00DF65B8"/>
    <w:rsid w:val="00DF7D9E"/>
    <w:rsid w:val="00E02638"/>
    <w:rsid w:val="00E31ADD"/>
    <w:rsid w:val="00E365AA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7D3A-96F4-4395-8887-673ED935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17</cp:revision>
  <cp:lastPrinted>2024-05-21T06:42:00Z</cp:lastPrinted>
  <dcterms:created xsi:type="dcterms:W3CDTF">2023-10-12T13:08:00Z</dcterms:created>
  <dcterms:modified xsi:type="dcterms:W3CDTF">2024-06-04T08:39:00Z</dcterms:modified>
</cp:coreProperties>
</file>