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>. Лиски, Воронежская область, 397900, факс 4-82-56, приемная  4-12-05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6C2FE9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bookmarkStart w:id="0" w:name="_GoBack"/>
      <w:bookmarkEnd w:id="0"/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0</w:t>
      </w:r>
      <w:r w:rsidR="00221FF1">
        <w:rPr>
          <w:rFonts w:ascii="Times New Roman" w:hAnsi="Times New Roman"/>
          <w:b/>
          <w:color w:val="000000"/>
          <w:sz w:val="26"/>
          <w:szCs w:val="26"/>
        </w:rPr>
        <w:t>6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/21</w:t>
      </w:r>
      <w:r w:rsidR="00695190">
        <w:rPr>
          <w:rFonts w:ascii="Times New Roman" w:hAnsi="Times New Roman"/>
          <w:b/>
          <w:color w:val="000000"/>
          <w:sz w:val="26"/>
          <w:szCs w:val="26"/>
        </w:rPr>
        <w:t>-7</w:t>
      </w:r>
      <w:r w:rsidR="00221FF1">
        <w:rPr>
          <w:rFonts w:ascii="Times New Roman" w:hAnsi="Times New Roman"/>
          <w:b/>
          <w:color w:val="000000"/>
          <w:sz w:val="26"/>
          <w:szCs w:val="26"/>
        </w:rPr>
        <w:t>3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 xml:space="preserve">г. Лиски                                                                                  </w:t>
      </w:r>
      <w:proofErr w:type="gramStart"/>
      <w:r w:rsidRPr="00985F15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="00221FF1">
        <w:rPr>
          <w:rFonts w:ascii="Times New Roman" w:hAnsi="Times New Roman"/>
          <w:b/>
          <w:sz w:val="26"/>
          <w:szCs w:val="26"/>
        </w:rPr>
        <w:t>1</w:t>
      </w:r>
      <w:r w:rsidR="00695190">
        <w:rPr>
          <w:rFonts w:ascii="Times New Roman" w:hAnsi="Times New Roman"/>
          <w:b/>
          <w:sz w:val="26"/>
          <w:szCs w:val="26"/>
        </w:rPr>
        <w:t>1</w:t>
      </w:r>
      <w:r w:rsidRPr="00985F15">
        <w:rPr>
          <w:rFonts w:ascii="Times New Roman" w:hAnsi="Times New Roman"/>
          <w:b/>
          <w:sz w:val="26"/>
          <w:szCs w:val="26"/>
        </w:rPr>
        <w:t xml:space="preserve">»  </w:t>
      </w:r>
      <w:r w:rsidR="00221FF1">
        <w:rPr>
          <w:rFonts w:ascii="Times New Roman" w:hAnsi="Times New Roman"/>
          <w:b/>
          <w:sz w:val="26"/>
          <w:szCs w:val="26"/>
        </w:rPr>
        <w:t>ма</w:t>
      </w:r>
      <w:r w:rsidR="001811E2">
        <w:rPr>
          <w:rFonts w:ascii="Times New Roman" w:hAnsi="Times New Roman"/>
          <w:b/>
          <w:sz w:val="26"/>
          <w:szCs w:val="26"/>
        </w:rPr>
        <w:t>я</w:t>
      </w:r>
      <w:r w:rsidR="00B04D89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CC6B3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221FF1">
        <w:rPr>
          <w:rFonts w:ascii="Times New Roman" w:hAnsi="Times New Roman"/>
          <w:color w:val="001000"/>
          <w:sz w:val="26"/>
          <w:szCs w:val="26"/>
        </w:rPr>
        <w:t>6.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</w:t>
      </w:r>
      <w:proofErr w:type="gramStart"/>
      <w:r w:rsidRPr="00985F15">
        <w:rPr>
          <w:rFonts w:ascii="Times New Roman" w:hAnsi="Times New Roman"/>
          <w:color w:val="001000"/>
          <w:sz w:val="26"/>
          <w:szCs w:val="26"/>
        </w:rPr>
        <w:t>района  Воронежской</w:t>
      </w:r>
      <w:proofErr w:type="gramEnd"/>
      <w:r w:rsidRPr="00985F15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CC6B37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1D0F21">
        <w:rPr>
          <w:rFonts w:ascii="Times New Roman" w:hAnsi="Times New Roman"/>
          <w:color w:val="000000"/>
          <w:sz w:val="26"/>
          <w:szCs w:val="26"/>
        </w:rPr>
        <w:t>22.03.2021 №05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745950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221FF1">
        <w:rPr>
          <w:rFonts w:ascii="Times New Roman" w:hAnsi="Times New Roman"/>
          <w:color w:val="000000"/>
          <w:sz w:val="26"/>
          <w:szCs w:val="26"/>
        </w:rPr>
        <w:t>Отдел образования</w:t>
      </w:r>
      <w:r w:rsidR="001811E2">
        <w:rPr>
          <w:rFonts w:ascii="Times New Roman" w:hAnsi="Times New Roman"/>
          <w:color w:val="000000"/>
          <w:sz w:val="26"/>
          <w:szCs w:val="26"/>
        </w:rPr>
        <w:t xml:space="preserve"> администрации Лискинского муниципального района Воронежской области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221FF1">
        <w:rPr>
          <w:rFonts w:ascii="Times New Roman" w:hAnsi="Times New Roman"/>
          <w:color w:val="000000"/>
          <w:sz w:val="26"/>
          <w:szCs w:val="26"/>
        </w:rPr>
        <w:t>05.04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955ED0">
        <w:rPr>
          <w:rFonts w:ascii="Times New Roman" w:hAnsi="Times New Roman"/>
          <w:color w:val="000000"/>
          <w:sz w:val="26"/>
          <w:szCs w:val="26"/>
        </w:rPr>
        <w:t xml:space="preserve"> по </w:t>
      </w:r>
      <w:r w:rsidR="00221FF1">
        <w:rPr>
          <w:rFonts w:ascii="Times New Roman" w:hAnsi="Times New Roman"/>
          <w:color w:val="000000"/>
          <w:sz w:val="26"/>
          <w:szCs w:val="26"/>
        </w:rPr>
        <w:t>16</w:t>
      </w:r>
      <w:r w:rsidR="001811E2">
        <w:rPr>
          <w:rFonts w:ascii="Times New Roman" w:hAnsi="Times New Roman"/>
          <w:color w:val="000000"/>
          <w:sz w:val="26"/>
          <w:szCs w:val="26"/>
        </w:rPr>
        <w:t>.04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1811E2" w:rsidRPr="001811E2">
        <w:rPr>
          <w:rFonts w:ascii="Times New Roman" w:hAnsi="Times New Roman"/>
          <w:sz w:val="26"/>
          <w:szCs w:val="26"/>
        </w:rPr>
        <w:t xml:space="preserve"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отделом </w:t>
      </w:r>
      <w:r w:rsidR="00221FF1">
        <w:rPr>
          <w:rFonts w:ascii="Times New Roman" w:hAnsi="Times New Roman"/>
          <w:sz w:val="26"/>
          <w:szCs w:val="26"/>
        </w:rPr>
        <w:t>образования</w:t>
      </w:r>
      <w:r w:rsidR="001811E2" w:rsidRPr="001811E2">
        <w:rPr>
          <w:rFonts w:ascii="Times New Roman" w:hAnsi="Times New Roman"/>
          <w:sz w:val="26"/>
          <w:szCs w:val="26"/>
        </w:rPr>
        <w:t xml:space="preserve"> администрации Лискинского муниципального района Воронежской области 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B04D89">
        <w:rPr>
          <w:rFonts w:ascii="Times New Roman" w:hAnsi="Times New Roman"/>
          <w:sz w:val="26"/>
          <w:szCs w:val="26"/>
        </w:rPr>
        <w:t>с 01.01.2020 г. по 31.12.2020 г., с 01.01.2021 г. по 01.0</w:t>
      </w:r>
      <w:r w:rsidR="00221FF1">
        <w:rPr>
          <w:rFonts w:ascii="Times New Roman" w:hAnsi="Times New Roman"/>
          <w:sz w:val="26"/>
          <w:szCs w:val="26"/>
        </w:rPr>
        <w:t>4</w:t>
      </w:r>
      <w:r w:rsidR="00B04D89">
        <w:rPr>
          <w:rFonts w:ascii="Times New Roman" w:hAnsi="Times New Roman"/>
          <w:sz w:val="26"/>
          <w:szCs w:val="26"/>
        </w:rPr>
        <w:t>.2021 г.</w:t>
      </w: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93C34">
        <w:rPr>
          <w:rFonts w:ascii="Times New Roman" w:hAnsi="Times New Roman"/>
          <w:color w:val="000000" w:themeColor="text1"/>
          <w:sz w:val="26"/>
          <w:szCs w:val="26"/>
        </w:rPr>
        <w:t xml:space="preserve">полное наименование: </w:t>
      </w:r>
      <w:r w:rsidR="001811E2">
        <w:rPr>
          <w:rFonts w:ascii="Times New Roman" w:hAnsi="Times New Roman"/>
          <w:color w:val="000000"/>
          <w:sz w:val="26"/>
          <w:szCs w:val="26"/>
        </w:rPr>
        <w:t xml:space="preserve">Отдел </w:t>
      </w:r>
      <w:r w:rsidR="00221FF1">
        <w:rPr>
          <w:rFonts w:ascii="Times New Roman" w:hAnsi="Times New Roman"/>
          <w:color w:val="000000"/>
          <w:sz w:val="26"/>
          <w:szCs w:val="26"/>
        </w:rPr>
        <w:t>образования</w:t>
      </w:r>
      <w:r w:rsidR="001811E2">
        <w:rPr>
          <w:rFonts w:ascii="Times New Roman" w:hAnsi="Times New Roman"/>
          <w:color w:val="000000"/>
          <w:sz w:val="26"/>
          <w:szCs w:val="26"/>
        </w:rPr>
        <w:t xml:space="preserve"> администрации Лискинского муниципального района Воронежской области</w:t>
      </w:r>
      <w:r w:rsidR="00A01C00">
        <w:rPr>
          <w:rFonts w:ascii="Times New Roman" w:hAnsi="Times New Roman"/>
          <w:color w:val="000000"/>
          <w:sz w:val="26"/>
          <w:szCs w:val="26"/>
        </w:rPr>
        <w:t>;</w:t>
      </w:r>
    </w:p>
    <w:p w:rsidR="003E37A1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сокращенное 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отсутствует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221FF1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основной государственный регистрационный номер (ОГРН): </w:t>
      </w:r>
      <w:r w:rsidR="00221FF1" w:rsidRPr="00221FF1">
        <w:rPr>
          <w:rFonts w:ascii="Times New Roman" w:hAnsi="Times New Roman"/>
          <w:color w:val="000000" w:themeColor="text1"/>
          <w:sz w:val="26"/>
          <w:szCs w:val="26"/>
        </w:rPr>
        <w:t>1083652000794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221FF1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идентификационный номер налогоплательщика (ИНН): </w:t>
      </w:r>
      <w:r w:rsidR="00221FF1" w:rsidRPr="00221FF1">
        <w:rPr>
          <w:rFonts w:ascii="Times New Roman" w:hAnsi="Times New Roman"/>
          <w:color w:val="000000" w:themeColor="text1"/>
          <w:sz w:val="26"/>
          <w:szCs w:val="26"/>
        </w:rPr>
        <w:t>3652010568</w:t>
      </w:r>
      <w:r w:rsidRPr="00A01C0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695190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20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руководитель: </w:t>
      </w:r>
      <w:proofErr w:type="spellStart"/>
      <w:r w:rsidR="00695190" w:rsidRPr="00695190">
        <w:rPr>
          <w:rFonts w:ascii="Times New Roman" w:hAnsi="Times New Roman"/>
          <w:color w:val="000000" w:themeColor="text1"/>
          <w:sz w:val="26"/>
          <w:szCs w:val="26"/>
        </w:rPr>
        <w:t>Шапинская</w:t>
      </w:r>
      <w:proofErr w:type="spellEnd"/>
      <w:r w:rsidR="00695190" w:rsidRPr="00695190">
        <w:rPr>
          <w:rFonts w:ascii="Times New Roman" w:hAnsi="Times New Roman"/>
          <w:color w:val="000000" w:themeColor="text1"/>
          <w:sz w:val="26"/>
          <w:szCs w:val="26"/>
        </w:rPr>
        <w:t xml:space="preserve"> Людмила Анатольевна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руководитель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01C00" w:rsidRPr="00A01C00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адрес юридический: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397900, Воронежская область, Лискинский район, город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 xml:space="preserve"> Лиски, проспект Ленина, 32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E8125C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125C">
        <w:rPr>
          <w:rFonts w:ascii="Times New Roman" w:hAnsi="Times New Roman"/>
          <w:color w:val="000000" w:themeColor="text1"/>
          <w:sz w:val="26"/>
          <w:szCs w:val="26"/>
        </w:rPr>
        <w:t xml:space="preserve">адрес фактический: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397900, Воронежская область, Лискинский район, город Лиски, проспект Ле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>нина, 32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A5D9A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телефон: +7 (47391) 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>4-40-5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EA5D9A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учредителях (участниках) юридического лица: 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администрация 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Лискинского муниципального района Воронежской области (ОГРН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1023601511526</w:t>
      </w:r>
      <w:r w:rsidR="00E8125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 ИНН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3652003218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3E37A1" w:rsidRPr="00A01C00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1C00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основном виде деятельности: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84.11.3 Деятельность органов местного самоуправления по управлению вопросами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01C00" w:rsidRPr="00A01C00">
        <w:rPr>
          <w:rFonts w:ascii="Times New Roman" w:hAnsi="Times New Roman"/>
          <w:color w:val="000000" w:themeColor="text1"/>
          <w:sz w:val="26"/>
          <w:szCs w:val="26"/>
        </w:rPr>
        <w:t>общего характера</w:t>
      </w:r>
    </w:p>
    <w:p w:rsidR="003E37A1" w:rsidRPr="00EC1E53" w:rsidRDefault="003E37A1" w:rsidP="00CC6B3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1E53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дополнительных видах деятельности: </w:t>
      </w:r>
      <w:r w:rsidR="00A01C00">
        <w:rPr>
          <w:rFonts w:ascii="Times New Roman" w:hAnsi="Times New Roman"/>
          <w:color w:val="000000" w:themeColor="text1"/>
          <w:sz w:val="26"/>
          <w:szCs w:val="26"/>
        </w:rPr>
        <w:t>отсутствуют</w:t>
      </w:r>
    </w:p>
    <w:p w:rsidR="003E37A1" w:rsidRPr="00A8282A" w:rsidRDefault="003E37A1" w:rsidP="003E37A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 w:themeColor="text1"/>
          <w:sz w:val="26"/>
          <w:szCs w:val="26"/>
        </w:rPr>
        <w:t>Структура объекта контроля:</w:t>
      </w:r>
    </w:p>
    <w:p w:rsidR="003E37A1" w:rsidRDefault="003E37A1" w:rsidP="00CC6B37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8282A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филиалы: не имеет;</w:t>
      </w:r>
    </w:p>
    <w:p w:rsidR="003E37A1" w:rsidRDefault="003E37A1" w:rsidP="00CC6B37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FD571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обособленные структурные подразделения: не имеет;</w:t>
      </w:r>
    </w:p>
    <w:p w:rsidR="003E37A1" w:rsidRPr="00A8282A" w:rsidRDefault="003E37A1" w:rsidP="003E37A1">
      <w:pPr>
        <w:pStyle w:val="ConsPlusNonformat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Расчётные счета объекта контроля:</w:t>
      </w:r>
    </w:p>
    <w:p w:rsidR="003E37A1" w:rsidRPr="00347E8F" w:rsidRDefault="00E8785C" w:rsidP="00CC6B3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УФК по Воронежской области р</w:t>
      </w:r>
      <w:r w:rsidR="003E37A1">
        <w:rPr>
          <w:rFonts w:ascii="Times New Roman" w:hAnsi="Times New Roman"/>
          <w:sz w:val="26"/>
          <w:szCs w:val="26"/>
        </w:rPr>
        <w:t xml:space="preserve">/с </w:t>
      </w:r>
      <w:r w:rsidR="00A01C00">
        <w:rPr>
          <w:rFonts w:ascii="Times New Roman" w:hAnsi="Times New Roman"/>
          <w:sz w:val="26"/>
          <w:szCs w:val="26"/>
        </w:rPr>
        <w:t>03231643206210003100</w:t>
      </w:r>
      <w:r w:rsidR="00EC1E53">
        <w:rPr>
          <w:rFonts w:ascii="Times New Roman" w:hAnsi="Times New Roman"/>
          <w:sz w:val="26"/>
          <w:szCs w:val="26"/>
        </w:rPr>
        <w:t xml:space="preserve">, л/с </w:t>
      </w:r>
      <w:r w:rsidR="00695190">
        <w:rPr>
          <w:rFonts w:ascii="Times New Roman" w:hAnsi="Times New Roman"/>
          <w:sz w:val="26"/>
          <w:szCs w:val="26"/>
        </w:rPr>
        <w:t>01313</w:t>
      </w:r>
      <w:r w:rsidR="00695190">
        <w:rPr>
          <w:rFonts w:ascii="Times New Roman" w:hAnsi="Times New Roman"/>
          <w:sz w:val="26"/>
          <w:szCs w:val="26"/>
          <w:lang w:val="en-US"/>
        </w:rPr>
        <w:t>D</w:t>
      </w:r>
      <w:r w:rsidR="00695190" w:rsidRPr="00695190">
        <w:rPr>
          <w:rFonts w:ascii="Times New Roman" w:hAnsi="Times New Roman"/>
          <w:sz w:val="26"/>
          <w:szCs w:val="26"/>
        </w:rPr>
        <w:t>01280</w:t>
      </w:r>
    </w:p>
    <w:p w:rsidR="003E37A1" w:rsidRPr="00A8282A" w:rsidRDefault="003E37A1" w:rsidP="003E37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/>
          <w:sz w:val="26"/>
          <w:szCs w:val="26"/>
        </w:rPr>
        <w:t>Касса объекта контроля:</w:t>
      </w:r>
    </w:p>
    <w:p w:rsidR="003E37A1" w:rsidRDefault="00E8785C" w:rsidP="00CC6B3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01.01.2020 г. -</w:t>
      </w:r>
      <w:r w:rsidR="006951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95190" w:rsidRPr="00695190">
        <w:rPr>
          <w:rFonts w:ascii="Times New Roman" w:hAnsi="Times New Roman" w:cs="Times New Roman"/>
          <w:sz w:val="26"/>
          <w:szCs w:val="26"/>
        </w:rPr>
        <w:t>0.</w:t>
      </w:r>
      <w:r w:rsidR="00695190">
        <w:rPr>
          <w:rFonts w:ascii="Times New Roman" w:hAnsi="Times New Roman" w:cs="Times New Roman"/>
          <w:sz w:val="26"/>
          <w:szCs w:val="26"/>
          <w:lang w:val="en-US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E8785C" w:rsidRDefault="00E8785C" w:rsidP="00CC6B3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31.12.2020 г. </w:t>
      </w:r>
      <w:r w:rsidR="00695190">
        <w:rPr>
          <w:rFonts w:ascii="Times New Roman" w:hAnsi="Times New Roman" w:cs="Times New Roman"/>
          <w:sz w:val="26"/>
          <w:szCs w:val="26"/>
        </w:rPr>
        <w:t>-</w:t>
      </w:r>
      <w:r w:rsidR="006951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95190" w:rsidRPr="00695190">
        <w:rPr>
          <w:rFonts w:ascii="Times New Roman" w:hAnsi="Times New Roman" w:cs="Times New Roman"/>
          <w:sz w:val="26"/>
          <w:szCs w:val="26"/>
        </w:rPr>
        <w:t>0.</w:t>
      </w:r>
      <w:r w:rsidR="00695190">
        <w:rPr>
          <w:rFonts w:ascii="Times New Roman" w:hAnsi="Times New Roman" w:cs="Times New Roman"/>
          <w:sz w:val="26"/>
          <w:szCs w:val="26"/>
          <w:lang w:val="en-US"/>
        </w:rPr>
        <w:t>00</w:t>
      </w:r>
      <w:r w:rsidR="0069519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695190" w:rsidRDefault="00E8785C" w:rsidP="00D74CB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190">
        <w:rPr>
          <w:rFonts w:ascii="Times New Roman" w:hAnsi="Times New Roman" w:cs="Times New Roman"/>
          <w:sz w:val="26"/>
          <w:szCs w:val="26"/>
        </w:rPr>
        <w:t xml:space="preserve">На 01.01.2020 г. </w:t>
      </w:r>
      <w:r w:rsidR="00695190">
        <w:rPr>
          <w:rFonts w:ascii="Times New Roman" w:hAnsi="Times New Roman" w:cs="Times New Roman"/>
          <w:sz w:val="26"/>
          <w:szCs w:val="26"/>
        </w:rPr>
        <w:t>-</w:t>
      </w:r>
      <w:r w:rsidR="006951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95190" w:rsidRPr="00695190">
        <w:rPr>
          <w:rFonts w:ascii="Times New Roman" w:hAnsi="Times New Roman" w:cs="Times New Roman"/>
          <w:sz w:val="26"/>
          <w:szCs w:val="26"/>
        </w:rPr>
        <w:t>0.</w:t>
      </w:r>
      <w:r w:rsidR="00695190">
        <w:rPr>
          <w:rFonts w:ascii="Times New Roman" w:hAnsi="Times New Roman" w:cs="Times New Roman"/>
          <w:sz w:val="26"/>
          <w:szCs w:val="26"/>
          <w:lang w:val="en-US"/>
        </w:rPr>
        <w:t>00</w:t>
      </w:r>
      <w:r w:rsidR="0069519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E8785C" w:rsidRPr="00695190" w:rsidRDefault="00E8785C" w:rsidP="00D74CB7">
      <w:pPr>
        <w:pStyle w:val="ConsPlusNonformat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190">
        <w:rPr>
          <w:rFonts w:ascii="Times New Roman" w:hAnsi="Times New Roman" w:cs="Times New Roman"/>
          <w:sz w:val="26"/>
          <w:szCs w:val="26"/>
        </w:rPr>
        <w:t xml:space="preserve">На 01.01.2020 г. </w:t>
      </w:r>
      <w:r w:rsidR="00695190" w:rsidRPr="00695190">
        <w:rPr>
          <w:rFonts w:ascii="Times New Roman" w:hAnsi="Times New Roman" w:cs="Times New Roman"/>
          <w:sz w:val="26"/>
          <w:szCs w:val="26"/>
        </w:rPr>
        <w:t>-</w:t>
      </w:r>
      <w:r w:rsidR="00695190" w:rsidRPr="0069519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95190" w:rsidRPr="00695190">
        <w:rPr>
          <w:rFonts w:ascii="Times New Roman" w:hAnsi="Times New Roman" w:cs="Times New Roman"/>
          <w:sz w:val="26"/>
          <w:szCs w:val="26"/>
        </w:rPr>
        <w:t>0.</w:t>
      </w:r>
      <w:r w:rsidR="00695190" w:rsidRPr="00695190">
        <w:rPr>
          <w:rFonts w:ascii="Times New Roman" w:hAnsi="Times New Roman" w:cs="Times New Roman"/>
          <w:sz w:val="26"/>
          <w:szCs w:val="26"/>
          <w:lang w:val="en-US"/>
        </w:rPr>
        <w:t>00</w:t>
      </w:r>
      <w:r w:rsidR="00695190" w:rsidRPr="0069519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E8785C" w:rsidRDefault="00EC1E53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695190">
        <w:rPr>
          <w:rFonts w:ascii="Times New Roman" w:hAnsi="Times New Roman"/>
          <w:color w:val="000000" w:themeColor="text1"/>
          <w:sz w:val="26"/>
          <w:szCs w:val="26"/>
        </w:rPr>
        <w:t>Шапинская</w:t>
      </w:r>
      <w:proofErr w:type="spellEnd"/>
      <w:r w:rsidR="00695190">
        <w:rPr>
          <w:rFonts w:ascii="Times New Roman" w:hAnsi="Times New Roman"/>
          <w:color w:val="000000" w:themeColor="text1"/>
          <w:sz w:val="26"/>
          <w:szCs w:val="26"/>
        </w:rPr>
        <w:t xml:space="preserve"> Людмила Анатольевна</w:t>
      </w:r>
      <w:r w:rsidR="00E8785C"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E8785C">
        <w:rPr>
          <w:rFonts w:ascii="Times New Roman" w:hAnsi="Times New Roman"/>
          <w:color w:val="000000" w:themeColor="text1"/>
          <w:sz w:val="26"/>
          <w:szCs w:val="26"/>
        </w:rPr>
        <w:t>руководитель</w:t>
      </w:r>
      <w:r w:rsidR="00E8785C"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F1A72" w:rsidRDefault="009F1A72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>Тихонова Татьяна Алексеевна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>старший инспектор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F1A72" w:rsidRDefault="009F1A72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 xml:space="preserve">Жданова Ирина Викторовна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695190">
        <w:rPr>
          <w:rFonts w:ascii="Times New Roman" w:hAnsi="Times New Roman"/>
          <w:color w:val="000000" w:themeColor="text1"/>
          <w:sz w:val="26"/>
          <w:szCs w:val="26"/>
        </w:rPr>
        <w:t>главный бухгалтер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Основание для осуществления закупочной деятельности:</w:t>
      </w:r>
    </w:p>
    <w:p w:rsidR="003E37A1" w:rsidRPr="00A8282A" w:rsidRDefault="003E37A1" w:rsidP="00CC6B37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осуществляет закупочную деятельность в соответствии с </w:t>
      </w:r>
      <w:r w:rsidRPr="00A8282A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A72D5B" w:rsidRPr="00E62B25" w:rsidRDefault="00695190" w:rsidP="00CC6B37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Обеспечение выполнения на территории Лискинского муниципального района законодательства Российской Федерации об образовании, единой государственной политики в области образования, направленной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 xml:space="preserve"> на обеспечение прав граждан, проживающий на территории Лискинского муниципального района.</w:t>
      </w:r>
    </w:p>
    <w:p w:rsidR="00E62B25" w:rsidRPr="00E55D9A" w:rsidRDefault="00E62B25" w:rsidP="00E62B25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A09E6" w:rsidRDefault="00EB1FED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Аудит в сфере закупок</w:t>
      </w:r>
    </w:p>
    <w:p w:rsidR="00897F18" w:rsidRDefault="00897F18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</w:t>
      </w:r>
      <w:r w:rsidRPr="009323BC">
        <w:rPr>
          <w:rFonts w:ascii="Times New Roman" w:eastAsia="Calibri" w:hAnsi="Times New Roman"/>
          <w:sz w:val="26"/>
          <w:szCs w:val="26"/>
        </w:rPr>
        <w:t>ействующе</w:t>
      </w:r>
      <w:r>
        <w:rPr>
          <w:rFonts w:ascii="Times New Roman" w:eastAsia="Calibri" w:hAnsi="Times New Roman"/>
          <w:sz w:val="26"/>
          <w:szCs w:val="26"/>
        </w:rPr>
        <w:t>е</w:t>
      </w:r>
      <w:r w:rsidRPr="009323BC">
        <w:rPr>
          <w:rFonts w:ascii="Times New Roman" w:eastAsia="Calibri" w:hAnsi="Times New Roman"/>
          <w:sz w:val="26"/>
          <w:szCs w:val="26"/>
        </w:rPr>
        <w:t xml:space="preserve"> законодательств</w:t>
      </w:r>
      <w:r>
        <w:rPr>
          <w:rFonts w:ascii="Times New Roman" w:eastAsia="Calibri" w:hAnsi="Times New Roman"/>
          <w:sz w:val="26"/>
          <w:szCs w:val="26"/>
        </w:rPr>
        <w:t>о</w:t>
      </w:r>
      <w:r w:rsidRPr="009323BC">
        <w:rPr>
          <w:rFonts w:ascii="Times New Roman" w:eastAsia="Calibri" w:hAnsi="Times New Roman"/>
          <w:sz w:val="26"/>
          <w:szCs w:val="26"/>
        </w:rPr>
        <w:t xml:space="preserve"> при размещении заказов на поставку товаров, работ и услуг для обеспечения муниципальных нужд за счет средств, выделенных на </w:t>
      </w:r>
      <w:r w:rsidR="00A46753">
        <w:rPr>
          <w:rFonts w:ascii="Times New Roman" w:eastAsia="Calibri" w:hAnsi="Times New Roman"/>
          <w:sz w:val="26"/>
          <w:szCs w:val="26"/>
        </w:rPr>
        <w:t xml:space="preserve">отдел </w:t>
      </w:r>
      <w:r w:rsidR="00191263">
        <w:rPr>
          <w:rFonts w:ascii="Times New Roman" w:eastAsia="Calibri" w:hAnsi="Times New Roman"/>
          <w:sz w:val="26"/>
          <w:szCs w:val="26"/>
        </w:rPr>
        <w:t>образования</w:t>
      </w:r>
      <w:r w:rsidRPr="009323BC">
        <w:rPr>
          <w:rFonts w:ascii="Times New Roman" w:eastAsia="Calibri" w:hAnsi="Times New Roman"/>
          <w:sz w:val="26"/>
          <w:szCs w:val="26"/>
        </w:rPr>
        <w:t xml:space="preserve">, в том числе по подготовке документации о закупке оборудования </w:t>
      </w:r>
      <w:r>
        <w:rPr>
          <w:rFonts w:ascii="Times New Roman" w:eastAsia="Calibri" w:hAnsi="Times New Roman"/>
          <w:sz w:val="26"/>
          <w:szCs w:val="26"/>
        </w:rPr>
        <w:t>было полностью соблюдено.</w:t>
      </w:r>
    </w:p>
    <w:p w:rsidR="009F1A72" w:rsidRPr="009F1A72" w:rsidRDefault="009F1A72" w:rsidP="009F1A7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разрабатывает, утверждает и размещает на официальном сайте 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единой информационной системы в сфере закупок (далее – ЕИС) информацию и документы, размещение которых предусмотрено в соответствии с законодательством Российской Федерации о контрактной системе в сфере закупок.</w:t>
      </w:r>
    </w:p>
    <w:p w:rsidR="009F1A72" w:rsidRPr="009F1A72" w:rsidRDefault="009F1A72" w:rsidP="009F1A7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План-график закупок товаров, работ, услуг для обеспечения нужд субъекта Российской Федерации </w:t>
      </w:r>
      <w:r w:rsidR="005E6D85">
        <w:rPr>
          <w:rFonts w:ascii="Times New Roman" w:hAnsi="Times New Roman" w:cs="Times New Roman"/>
          <w:color w:val="000000"/>
          <w:sz w:val="26"/>
          <w:szCs w:val="26"/>
        </w:rPr>
        <w:t xml:space="preserve">и муниципальных нужд на </w:t>
      </w:r>
      <w:r w:rsidR="00E62B25" w:rsidRPr="00E62B2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>0 (2021 – 2022</w:t>
      </w:r>
      <w:r w:rsidR="00E62B25" w:rsidRPr="00E62B25">
        <w:rPr>
          <w:rFonts w:ascii="Times New Roman" w:hAnsi="Times New Roman" w:cs="Times New Roman"/>
          <w:color w:val="000000"/>
          <w:sz w:val="26"/>
          <w:szCs w:val="26"/>
        </w:rPr>
        <w:t xml:space="preserve"> года) 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План-график) опубликован в ЕИС 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5E6D85">
        <w:rPr>
          <w:rFonts w:ascii="Times New Roman" w:hAnsi="Times New Roman" w:cs="Times New Roman"/>
          <w:color w:val="000000"/>
          <w:sz w:val="26"/>
          <w:szCs w:val="26"/>
        </w:rPr>
        <w:t>.01.2020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 xml:space="preserve"> г. И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>зменения в План-график в проверяем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 xml:space="preserve">ом периоде объектом контроля 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>вносились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 xml:space="preserve"> (21.01.202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>, 16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.03.20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, 21.03.2020, 06.04.2020, 13.04.2020, 14.07.2020, 21.07.2020, 26.08.2020, 01.09.2020, 01.10.2020, 14.10.2020, 11.11.2020, 24.11.2020, 2</w:t>
      </w:r>
      <w:r w:rsidR="00C66D89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11.2020, 25.11.2020, 26.11.2020)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>контроль Плана-графика на 20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 xml:space="preserve">20 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год на соответствие контролируемой информации требованиям, установленным частью 5 статьи 99 Федерального закона №44-ФЗ, пройден, соответствующее Уведомление размещено в ЕИС 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62B25">
        <w:rPr>
          <w:rFonts w:ascii="Times New Roman" w:hAnsi="Times New Roman" w:cs="Times New Roman"/>
          <w:color w:val="000000"/>
          <w:sz w:val="26"/>
          <w:szCs w:val="26"/>
        </w:rPr>
        <w:t>1.2020 г., орган контроля – отдел по финансам и бюджетной политике администрации</w:t>
      </w:r>
      <w:r w:rsidR="00E62B25"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 Лискинского муниципального района Воронежской области 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>(основание – сведения из ЕИС о Плане-графике №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202001316000005001</w:t>
      </w:r>
      <w:r w:rsidRPr="009F1A72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62B25" w:rsidRPr="00427853" w:rsidRDefault="00E62B25" w:rsidP="00E62B25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A72">
        <w:rPr>
          <w:rFonts w:ascii="Times New Roman" w:hAnsi="Times New Roman" w:cs="Times New Roman"/>
          <w:color w:val="000000"/>
          <w:sz w:val="26"/>
          <w:szCs w:val="26"/>
        </w:rPr>
        <w:t xml:space="preserve">План-график закупок товаров, работ, услуг для обеспечения нужд субъекта 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 и муниципальных нужд на 2021 (2022 – 2023 года) (далее – План-график) опубликован в ЕИС 12.01.2020 г., изменения в План-график в проверяемом периоде объектом контроля не вносились, контроль Плана-графика на 2021 год на соответствие контролируемой информации требованиям, установленным частью 5 статьи 99 Федерального закона №44-ФЗ, пройден, соответствующее Уведомление размещено в ЕИС 12.01.2021 г., орган контроля – отдел по финансам и бюджетной политике администрации Лискинского муниципального района Воронежской области (основание – сведения из ЕИС о Плане-графике №</w:t>
      </w:r>
      <w:r w:rsidR="00C66D89" w:rsidRPr="00C66D89">
        <w:rPr>
          <w:rFonts w:ascii="Times New Roman" w:hAnsi="Times New Roman" w:cs="Times New Roman"/>
          <w:color w:val="000000"/>
          <w:sz w:val="26"/>
          <w:szCs w:val="26"/>
        </w:rPr>
        <w:t>202101316000005001</w:t>
      </w:r>
      <w:r w:rsidRPr="00427853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D2FF6" w:rsidRPr="00427853" w:rsidRDefault="005D2FF6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7853">
        <w:rPr>
          <w:rFonts w:ascii="Times New Roman" w:eastAsia="Calibri" w:hAnsi="Times New Roman"/>
          <w:sz w:val="26"/>
          <w:szCs w:val="26"/>
        </w:rPr>
        <w:t>Контракты (договоры) на оказание услуг, заключаются объектом контроля в соответствии с требованиями законодательства Российской Федерации о контрактной системе в сфере закупок.</w:t>
      </w:r>
      <w:r w:rsidRPr="00427853">
        <w:rPr>
          <w:rFonts w:ascii="Times New Roman" w:hAnsi="Times New Roman"/>
          <w:sz w:val="26"/>
          <w:szCs w:val="26"/>
        </w:rPr>
        <w:t xml:space="preserve"> </w:t>
      </w:r>
    </w:p>
    <w:p w:rsidR="005D2FF6" w:rsidRPr="00427853" w:rsidRDefault="005D2FF6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7853">
        <w:rPr>
          <w:rFonts w:ascii="Times New Roman" w:hAnsi="Times New Roman"/>
          <w:sz w:val="26"/>
          <w:szCs w:val="26"/>
        </w:rPr>
        <w:t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осуществлении основного вида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5D2FF6" w:rsidRPr="00427853" w:rsidRDefault="00B360FB" w:rsidP="005D2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Проводилась работа по взысканию неустойки (штрафов, </w:t>
      </w:r>
      <w:proofErr w:type="gramStart"/>
      <w:r>
        <w:rPr>
          <w:rFonts w:ascii="Times New Roman" w:eastAsia="Calibri" w:hAnsi="Times New Roman"/>
          <w:sz w:val="26"/>
          <w:szCs w:val="26"/>
        </w:rPr>
        <w:t>пеней)  на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основании Претензии об уплате неустойки по муниципальному контракту </w:t>
      </w:r>
      <w:r w:rsidRPr="00276901">
        <w:rPr>
          <w:rFonts w:ascii="Times New Roman" w:eastAsia="Calibri" w:hAnsi="Times New Roman"/>
          <w:sz w:val="26"/>
          <w:szCs w:val="26"/>
        </w:rPr>
        <w:t>№013160000520000018_331683 от 14.05.2020 на сумму 42,25 рублей.</w:t>
      </w:r>
      <w:r w:rsidR="00276901">
        <w:rPr>
          <w:rFonts w:ascii="Times New Roman" w:eastAsia="Calibri" w:hAnsi="Times New Roman"/>
          <w:sz w:val="26"/>
          <w:szCs w:val="26"/>
        </w:rPr>
        <w:t xml:space="preserve"> Уплата неустойки подтверждена платежным поручением № 355 от 28.08.2020.</w:t>
      </w:r>
      <w:r>
        <w:rPr>
          <w:rFonts w:ascii="Times New Roman" w:eastAsia="Calibri" w:hAnsi="Times New Roman"/>
          <w:sz w:val="26"/>
          <w:szCs w:val="26"/>
        </w:rPr>
        <w:t xml:space="preserve">  </w:t>
      </w:r>
    </w:p>
    <w:p w:rsidR="00B360FB" w:rsidRPr="00427853" w:rsidRDefault="00B360FB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427853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27853">
        <w:rPr>
          <w:rFonts w:ascii="Times New Roman" w:eastAsia="Calibri" w:hAnsi="Times New Roman"/>
          <w:b/>
          <w:sz w:val="26"/>
          <w:szCs w:val="26"/>
        </w:rPr>
        <w:t>7.</w:t>
      </w:r>
      <w:r w:rsidR="00EA5D9A" w:rsidRPr="00427853">
        <w:rPr>
          <w:rFonts w:ascii="Times New Roman" w:eastAsia="Calibri" w:hAnsi="Times New Roman"/>
          <w:b/>
          <w:sz w:val="26"/>
          <w:szCs w:val="26"/>
        </w:rPr>
        <w:t>3</w:t>
      </w:r>
      <w:r w:rsidRPr="00427853">
        <w:rPr>
          <w:rFonts w:ascii="Times New Roman" w:eastAsia="Calibri" w:hAnsi="Times New Roman"/>
          <w:b/>
          <w:sz w:val="26"/>
          <w:szCs w:val="26"/>
        </w:rPr>
        <w:t>. Аудит эффективности, направленный на определение экономности и результативности использования бюджетных средств.</w:t>
      </w:r>
    </w:p>
    <w:p w:rsidR="005D2FF6" w:rsidRPr="00427853" w:rsidRDefault="005D2FF6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427853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427853"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все предоставленные средства израсходованы в полном объеме, что подтверждается предоставленными </w:t>
      </w:r>
      <w:r w:rsidRPr="00427853">
        <w:rPr>
          <w:rFonts w:ascii="Times New Roman" w:hAnsi="Times New Roman"/>
          <w:color w:val="000000"/>
          <w:sz w:val="26"/>
          <w:szCs w:val="26"/>
        </w:rPr>
        <w:lastRenderedPageBreak/>
        <w:t>счет-фактурами, счетами, накладными, актами выполненных работ (оказанных услуг).</w:t>
      </w:r>
      <w:r w:rsidRPr="00427853">
        <w:rPr>
          <w:rFonts w:ascii="Times New Roman" w:eastAsia="Calibri" w:hAnsi="Times New Roman"/>
          <w:sz w:val="26"/>
          <w:szCs w:val="26"/>
        </w:rPr>
        <w:t xml:space="preserve"> Неэффективного (нецелевого) расхода не выявлено.  Все средства использованы в полном объеме, неиспользованные бюджетные средства отсутствуют.</w:t>
      </w:r>
    </w:p>
    <w:p w:rsidR="00427853" w:rsidRDefault="00427853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E37A1" w:rsidRPr="00427853" w:rsidRDefault="003E37A1" w:rsidP="004D1FE5">
      <w:pPr>
        <w:pStyle w:val="a4"/>
        <w:numPr>
          <w:ilvl w:val="1"/>
          <w:numId w:val="7"/>
        </w:numPr>
        <w:ind w:left="0" w:firstLine="567"/>
        <w:jc w:val="both"/>
        <w:rPr>
          <w:b/>
          <w:sz w:val="26"/>
          <w:szCs w:val="26"/>
        </w:rPr>
      </w:pPr>
      <w:r w:rsidRPr="00427853">
        <w:rPr>
          <w:b/>
          <w:sz w:val="26"/>
          <w:szCs w:val="26"/>
        </w:rPr>
        <w:t>Соблюдение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Pr="00427853" w:rsidRDefault="00EA5D9A" w:rsidP="00A93F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7853" w:rsidRPr="00A93FFC" w:rsidRDefault="00427853" w:rsidP="00CC6B37">
      <w:pPr>
        <w:pStyle w:val="ConsPlusNonformat"/>
        <w:numPr>
          <w:ilvl w:val="1"/>
          <w:numId w:val="7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F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Эффективность использования объектом контроля финансовых средств, полученных из бюджета </w:t>
      </w:r>
      <w:r w:rsidR="00A93FFC" w:rsidRPr="00A93FFC">
        <w:rPr>
          <w:rFonts w:ascii="Times New Roman" w:hAnsi="Times New Roman" w:cs="Times New Roman"/>
          <w:b/>
          <w:color w:val="000000"/>
          <w:sz w:val="26"/>
          <w:szCs w:val="26"/>
        </w:rPr>
        <w:t>Лискинского муниципального района</w:t>
      </w:r>
      <w:r w:rsidRPr="00A93F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от приносящей доход деятельности</w:t>
      </w:r>
    </w:p>
    <w:p w:rsidR="00427853" w:rsidRPr="00A93FFC" w:rsidRDefault="00214F91" w:rsidP="00191263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191263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.1.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A93FF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году из бюджета Лискинского муниципального района Воронежской области (далее – Муниципальный бюджет) объекту контроля поступило финансовых средств на сумму </w:t>
      </w:r>
      <w:r w:rsidR="00105C19">
        <w:rPr>
          <w:rFonts w:ascii="Times New Roman" w:hAnsi="Times New Roman" w:cs="Times New Roman"/>
          <w:color w:val="000000"/>
          <w:sz w:val="26"/>
          <w:szCs w:val="26"/>
        </w:rPr>
        <w:t>129 563,77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(основание – Бюджетная смета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год с изменением показателей от </w:t>
      </w:r>
      <w:r w:rsidR="00105C19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.12.2020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г.). Финансовые средства в полном объеме поступили на лицевой счет №</w:t>
      </w:r>
      <w:r w:rsidR="00105C19">
        <w:rPr>
          <w:rFonts w:ascii="Times New Roman" w:hAnsi="Times New Roman"/>
          <w:sz w:val="26"/>
          <w:szCs w:val="26"/>
        </w:rPr>
        <w:t>01313</w:t>
      </w:r>
      <w:r w:rsidR="00105C19">
        <w:rPr>
          <w:rFonts w:ascii="Times New Roman" w:hAnsi="Times New Roman"/>
          <w:sz w:val="26"/>
          <w:szCs w:val="26"/>
          <w:lang w:val="en-US"/>
        </w:rPr>
        <w:t>D</w:t>
      </w:r>
      <w:r w:rsidR="00105C19" w:rsidRPr="00695190">
        <w:rPr>
          <w:rFonts w:ascii="Times New Roman" w:hAnsi="Times New Roman"/>
          <w:sz w:val="26"/>
          <w:szCs w:val="26"/>
        </w:rPr>
        <w:t>01280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7853" w:rsidRPr="00A93FFC" w:rsidRDefault="00427853" w:rsidP="00191263">
      <w:pPr>
        <w:pStyle w:val="ConsPlusNonformat"/>
        <w:numPr>
          <w:ilvl w:val="2"/>
          <w:numId w:val="10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Финансовые средства, указанные в пункте </w:t>
      </w:r>
      <w:r w:rsidR="00214F91">
        <w:rPr>
          <w:rFonts w:ascii="Times New Roman" w:hAnsi="Times New Roman" w:cs="Times New Roman"/>
          <w:color w:val="000000"/>
          <w:sz w:val="26"/>
          <w:szCs w:val="26"/>
        </w:rPr>
        <w:t>7.6.1</w:t>
      </w:r>
      <w:r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Акта, израсходованы объектом контроля в полном объеме следующим образом:</w:t>
      </w:r>
    </w:p>
    <w:p w:rsidR="00427853" w:rsidRPr="00FA36A8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6520"/>
        <w:gridCol w:w="2016"/>
      </w:tblGrid>
      <w:tr w:rsidR="00427853" w:rsidRPr="00FA36A8" w:rsidTr="00897F18">
        <w:trPr>
          <w:jc w:val="center"/>
        </w:trPr>
        <w:tc>
          <w:tcPr>
            <w:tcW w:w="642" w:type="dxa"/>
            <w:vAlign w:val="center"/>
          </w:tcPr>
          <w:p w:rsidR="00427853" w:rsidRPr="00FA36A8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vAlign w:val="center"/>
          </w:tcPr>
          <w:p w:rsidR="00427853" w:rsidRPr="00FA36A8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4" w:type="dxa"/>
            <w:vAlign w:val="center"/>
          </w:tcPr>
          <w:p w:rsidR="00427853" w:rsidRPr="00FA36A8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427853" w:rsidRPr="00FA36A8" w:rsidTr="000E6989">
        <w:trPr>
          <w:jc w:val="center"/>
        </w:trPr>
        <w:tc>
          <w:tcPr>
            <w:tcW w:w="642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427853" w:rsidRPr="00214F91" w:rsidRDefault="00214F91" w:rsidP="00214F91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Фонд оплаты труда работников </w:t>
            </w:r>
          </w:p>
        </w:tc>
        <w:tc>
          <w:tcPr>
            <w:tcW w:w="1774" w:type="dxa"/>
            <w:vAlign w:val="center"/>
          </w:tcPr>
          <w:p w:rsidR="00427853" w:rsidRPr="00FA36A8" w:rsidRDefault="00CD45F4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18 984,39</w:t>
            </w:r>
          </w:p>
        </w:tc>
      </w:tr>
      <w:tr w:rsidR="00427853" w:rsidRPr="00FA36A8" w:rsidTr="000E6989">
        <w:trPr>
          <w:jc w:val="center"/>
        </w:trPr>
        <w:tc>
          <w:tcPr>
            <w:tcW w:w="642" w:type="dxa"/>
          </w:tcPr>
          <w:p w:rsidR="00427853" w:rsidRPr="00FA36A8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427853" w:rsidRPr="00214F91" w:rsidRDefault="00427853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Страховые взносы</w:t>
            </w:r>
          </w:p>
        </w:tc>
        <w:tc>
          <w:tcPr>
            <w:tcW w:w="1774" w:type="dxa"/>
            <w:vAlign w:val="center"/>
          </w:tcPr>
          <w:p w:rsidR="00427853" w:rsidRPr="00FA36A8" w:rsidRDefault="00CD45F4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5657,92</w:t>
            </w:r>
          </w:p>
        </w:tc>
      </w:tr>
      <w:tr w:rsidR="00427853" w:rsidRPr="00764F2B" w:rsidTr="000E6989">
        <w:trPr>
          <w:jc w:val="center"/>
        </w:trPr>
        <w:tc>
          <w:tcPr>
            <w:tcW w:w="642" w:type="dxa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427853" w:rsidRPr="00764F2B" w:rsidRDefault="00214F91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работ, услуг в сфере информационно-</w:t>
            </w:r>
            <w:r w:rsidR="00BB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 (242)</w:t>
            </w:r>
          </w:p>
        </w:tc>
        <w:tc>
          <w:tcPr>
            <w:tcW w:w="1774" w:type="dxa"/>
            <w:vAlign w:val="center"/>
          </w:tcPr>
          <w:p w:rsidR="00427853" w:rsidRPr="00764F2B" w:rsidRDefault="00CD45F4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1095,23</w:t>
            </w:r>
          </w:p>
        </w:tc>
      </w:tr>
      <w:tr w:rsidR="00427853" w:rsidRPr="00764F2B" w:rsidTr="000E6989">
        <w:trPr>
          <w:jc w:val="center"/>
        </w:trPr>
        <w:tc>
          <w:tcPr>
            <w:tcW w:w="642" w:type="dxa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427853" w:rsidRPr="00764F2B" w:rsidRDefault="00214F91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(244)</w:t>
            </w:r>
          </w:p>
        </w:tc>
        <w:tc>
          <w:tcPr>
            <w:tcW w:w="1774" w:type="dxa"/>
            <w:vAlign w:val="center"/>
          </w:tcPr>
          <w:p w:rsidR="00427853" w:rsidRPr="00764F2B" w:rsidRDefault="00846876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8 820,32</w:t>
            </w:r>
          </w:p>
        </w:tc>
      </w:tr>
      <w:tr w:rsidR="00CD45F4" w:rsidRPr="00764F2B" w:rsidTr="000E6989">
        <w:trPr>
          <w:jc w:val="center"/>
        </w:trPr>
        <w:tc>
          <w:tcPr>
            <w:tcW w:w="642" w:type="dxa"/>
          </w:tcPr>
          <w:p w:rsidR="00CD45F4" w:rsidRPr="00764F2B" w:rsidRDefault="00846876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CD45F4" w:rsidRDefault="00846876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дошкольных учреждений (414)</w:t>
            </w:r>
          </w:p>
        </w:tc>
        <w:tc>
          <w:tcPr>
            <w:tcW w:w="1774" w:type="dxa"/>
            <w:vAlign w:val="center"/>
          </w:tcPr>
          <w:p w:rsidR="00CD45F4" w:rsidRDefault="00846876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53 664,70</w:t>
            </w:r>
          </w:p>
        </w:tc>
      </w:tr>
      <w:tr w:rsidR="00846876" w:rsidRPr="00764F2B" w:rsidTr="000E6989">
        <w:trPr>
          <w:jc w:val="center"/>
        </w:trPr>
        <w:tc>
          <w:tcPr>
            <w:tcW w:w="642" w:type="dxa"/>
          </w:tcPr>
          <w:p w:rsidR="00846876" w:rsidRDefault="00846876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846876" w:rsidRDefault="00846876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(313,360)</w:t>
            </w:r>
          </w:p>
        </w:tc>
        <w:tc>
          <w:tcPr>
            <w:tcW w:w="1774" w:type="dxa"/>
            <w:vAlign w:val="center"/>
          </w:tcPr>
          <w:p w:rsidR="00846876" w:rsidRDefault="00846876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40 557,60</w:t>
            </w:r>
          </w:p>
        </w:tc>
      </w:tr>
      <w:tr w:rsidR="00846876" w:rsidRPr="00764F2B" w:rsidTr="000E6989">
        <w:trPr>
          <w:jc w:val="center"/>
        </w:trPr>
        <w:tc>
          <w:tcPr>
            <w:tcW w:w="642" w:type="dxa"/>
          </w:tcPr>
          <w:p w:rsidR="00846876" w:rsidRDefault="00846876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846876" w:rsidRDefault="00846876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Безвозмездное перечисление некоммерческим организациям (632)</w:t>
            </w:r>
          </w:p>
        </w:tc>
        <w:tc>
          <w:tcPr>
            <w:tcW w:w="1774" w:type="dxa"/>
            <w:vAlign w:val="center"/>
          </w:tcPr>
          <w:p w:rsidR="00846876" w:rsidRDefault="00846876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783,60</w:t>
            </w:r>
          </w:p>
        </w:tc>
      </w:tr>
      <w:tr w:rsidR="00427853" w:rsidRPr="00764F2B" w:rsidTr="000E6989">
        <w:trPr>
          <w:jc w:val="center"/>
        </w:trPr>
        <w:tc>
          <w:tcPr>
            <w:tcW w:w="642" w:type="dxa"/>
          </w:tcPr>
          <w:p w:rsidR="00427853" w:rsidRPr="00764F2B" w:rsidRDefault="00846876" w:rsidP="006D1222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27853"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27853" w:rsidRPr="00764F2B" w:rsidRDefault="00BB78D5" w:rsidP="006D1222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74" w:type="dxa"/>
            <w:vAlign w:val="center"/>
          </w:tcPr>
          <w:p w:rsidR="00427853" w:rsidRPr="00764F2B" w:rsidRDefault="00846876" w:rsidP="000E6989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427853" w:rsidRPr="00764F2B" w:rsidTr="006D1222">
        <w:trPr>
          <w:jc w:val="center"/>
        </w:trPr>
        <w:tc>
          <w:tcPr>
            <w:tcW w:w="7162" w:type="dxa"/>
            <w:gridSpan w:val="2"/>
          </w:tcPr>
          <w:p w:rsidR="00427853" w:rsidRPr="00764F2B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74" w:type="dxa"/>
          </w:tcPr>
          <w:p w:rsidR="00427853" w:rsidRPr="00764F2B" w:rsidRDefault="00113633" w:rsidP="00113633">
            <w:pPr>
              <w:pStyle w:val="ConsPlusNonformat"/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129 563,77</w:t>
            </w:r>
          </w:p>
        </w:tc>
      </w:tr>
    </w:tbl>
    <w:p w:rsidR="00427853" w:rsidRPr="00764F2B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27853" w:rsidRPr="00FD0D1B" w:rsidRDefault="007E7568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0D1B">
        <w:rPr>
          <w:rFonts w:ascii="Times New Roman" w:hAnsi="Times New Roman" w:cs="Times New Roman"/>
          <w:color w:val="000000"/>
          <w:sz w:val="26"/>
          <w:szCs w:val="26"/>
        </w:rPr>
        <w:t>7.</w:t>
      </w:r>
      <w:r w:rsidR="00191263" w:rsidRPr="00897F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97F18">
        <w:rPr>
          <w:rFonts w:ascii="Times New Roman" w:hAnsi="Times New Roman" w:cs="Times New Roman"/>
          <w:color w:val="000000"/>
          <w:sz w:val="26"/>
          <w:szCs w:val="26"/>
        </w:rPr>
        <w:t xml:space="preserve">.3. </w:t>
      </w:r>
      <w:r w:rsidR="00427853" w:rsidRPr="00897F18">
        <w:rPr>
          <w:rFonts w:ascii="Times New Roman" w:hAnsi="Times New Roman" w:cs="Times New Roman"/>
          <w:color w:val="000000"/>
          <w:sz w:val="26"/>
          <w:szCs w:val="26"/>
        </w:rPr>
        <w:t>В 20</w:t>
      </w:r>
      <w:r w:rsidR="00BB78D5" w:rsidRPr="00897F18">
        <w:rPr>
          <w:rFonts w:ascii="Times New Roman" w:hAnsi="Times New Roman" w:cs="Times New Roman"/>
          <w:color w:val="000000"/>
          <w:sz w:val="26"/>
          <w:szCs w:val="26"/>
        </w:rPr>
        <w:t>21 году</w:t>
      </w:r>
      <w:r w:rsidR="00BB78D5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 (на 01.0</w:t>
      </w:r>
      <w:r w:rsidR="00F63F5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B78D5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.2021) 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из муниципального бюджета объекту контроля поступило финансовых средств на сумму </w:t>
      </w:r>
      <w:r w:rsidR="00897F18">
        <w:rPr>
          <w:rFonts w:ascii="Times New Roman" w:hAnsi="Times New Roman" w:cs="Times New Roman"/>
          <w:color w:val="000000"/>
          <w:sz w:val="26"/>
          <w:szCs w:val="26"/>
        </w:rPr>
        <w:t>15 696,02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(основание – </w:t>
      </w:r>
      <w:r w:rsidR="00F63F5F">
        <w:rPr>
          <w:rFonts w:ascii="Times New Roman" w:hAnsi="Times New Roman" w:cs="Times New Roman"/>
          <w:color w:val="000000"/>
          <w:sz w:val="26"/>
          <w:szCs w:val="26"/>
        </w:rPr>
        <w:t xml:space="preserve">справка о фактическом расходовании средств </w:t>
      </w:r>
      <w:r w:rsidR="00FD0D1B" w:rsidRPr="00FD0D1B">
        <w:rPr>
          <w:rFonts w:ascii="Times New Roman" w:hAnsi="Times New Roman" w:cs="Times New Roman"/>
          <w:color w:val="000000"/>
          <w:sz w:val="26"/>
          <w:szCs w:val="26"/>
        </w:rPr>
        <w:t>на 01.0</w:t>
      </w:r>
      <w:r w:rsidR="00F63F5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D0D1B" w:rsidRPr="00FD0D1B">
        <w:rPr>
          <w:rFonts w:ascii="Times New Roman" w:hAnsi="Times New Roman" w:cs="Times New Roman"/>
          <w:color w:val="000000"/>
          <w:sz w:val="26"/>
          <w:szCs w:val="26"/>
        </w:rPr>
        <w:t>.2021)</w:t>
      </w:r>
      <w:r w:rsidR="00427853" w:rsidRPr="00FD0D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0D1B">
        <w:rPr>
          <w:rFonts w:ascii="Times New Roman" w:hAnsi="Times New Roman" w:cs="Times New Roman"/>
          <w:color w:val="000000"/>
          <w:sz w:val="26"/>
          <w:szCs w:val="26"/>
        </w:rPr>
        <w:t>Финансовые средства в полном объеме поступили на лицевой счет №</w:t>
      </w:r>
      <w:r w:rsidR="00105C19">
        <w:rPr>
          <w:rFonts w:ascii="Times New Roman" w:hAnsi="Times New Roman"/>
          <w:sz w:val="26"/>
          <w:szCs w:val="26"/>
        </w:rPr>
        <w:t>01313</w:t>
      </w:r>
      <w:r w:rsidR="00105C19">
        <w:rPr>
          <w:rFonts w:ascii="Times New Roman" w:hAnsi="Times New Roman"/>
          <w:sz w:val="26"/>
          <w:szCs w:val="26"/>
          <w:lang w:val="en-US"/>
        </w:rPr>
        <w:t>D</w:t>
      </w:r>
      <w:r w:rsidR="00105C19" w:rsidRPr="00695190">
        <w:rPr>
          <w:rFonts w:ascii="Times New Roman" w:hAnsi="Times New Roman"/>
          <w:sz w:val="26"/>
          <w:szCs w:val="26"/>
        </w:rPr>
        <w:t>01280</w:t>
      </w:r>
      <w:r w:rsidRPr="00FD0D1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7853" w:rsidRDefault="00191263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7.5</w:t>
      </w:r>
      <w:r w:rsidR="007E7568" w:rsidRPr="007E7568">
        <w:rPr>
          <w:rFonts w:ascii="Times New Roman" w:hAnsi="Times New Roman" w:cs="Times New Roman"/>
          <w:color w:val="000000"/>
          <w:sz w:val="26"/>
          <w:szCs w:val="26"/>
        </w:rPr>
        <w:t xml:space="preserve">.4. </w:t>
      </w:r>
      <w:r w:rsidR="00427853" w:rsidRPr="007E7568">
        <w:rPr>
          <w:rFonts w:ascii="Times New Roman" w:hAnsi="Times New Roman" w:cs="Times New Roman"/>
          <w:color w:val="000000"/>
          <w:sz w:val="26"/>
          <w:szCs w:val="26"/>
        </w:rPr>
        <w:t>Финансовые</w:t>
      </w:r>
      <w:r w:rsidR="007E7568" w:rsidRPr="007E7568">
        <w:rPr>
          <w:rFonts w:ascii="Times New Roman" w:hAnsi="Times New Roman" w:cs="Times New Roman"/>
          <w:color w:val="000000"/>
          <w:sz w:val="26"/>
          <w:szCs w:val="26"/>
        </w:rPr>
        <w:t xml:space="preserve"> средства, указанные в пункте 7.</w:t>
      </w:r>
      <w:r w:rsidR="00897F1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E7568" w:rsidRPr="007E7568">
        <w:rPr>
          <w:rFonts w:ascii="Times New Roman" w:hAnsi="Times New Roman" w:cs="Times New Roman"/>
          <w:color w:val="000000"/>
          <w:sz w:val="26"/>
          <w:szCs w:val="26"/>
        </w:rPr>
        <w:t>.3.</w:t>
      </w:r>
      <w:r w:rsidR="00427853" w:rsidRPr="007E7568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Акта, израсходованы объектом контроля в полном объеме следующим образом: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6520"/>
        <w:gridCol w:w="2016"/>
      </w:tblGrid>
      <w:tr w:rsidR="00897F18" w:rsidRPr="00FA36A8" w:rsidTr="00897F18">
        <w:trPr>
          <w:jc w:val="center"/>
        </w:trPr>
        <w:tc>
          <w:tcPr>
            <w:tcW w:w="642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r w:rsidRPr="00FA3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897F18" w:rsidRPr="00FA36A8" w:rsidTr="00897F18">
        <w:trPr>
          <w:jc w:val="center"/>
        </w:trPr>
        <w:tc>
          <w:tcPr>
            <w:tcW w:w="642" w:type="dxa"/>
          </w:tcPr>
          <w:p w:rsidR="00897F18" w:rsidRPr="00FA36A8" w:rsidRDefault="00897F18" w:rsidP="0065774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897F18" w:rsidRPr="00214F91" w:rsidRDefault="00897F18" w:rsidP="0065774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Фонд оплаты труда работников </w:t>
            </w:r>
          </w:p>
        </w:tc>
        <w:tc>
          <w:tcPr>
            <w:tcW w:w="2016" w:type="dxa"/>
            <w:vAlign w:val="center"/>
          </w:tcPr>
          <w:p w:rsidR="00897F18" w:rsidRPr="00FA36A8" w:rsidRDefault="00897F18" w:rsidP="0065774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4 370,77</w:t>
            </w:r>
          </w:p>
        </w:tc>
      </w:tr>
      <w:tr w:rsidR="00897F18" w:rsidRPr="00FA36A8" w:rsidTr="00897F18">
        <w:trPr>
          <w:jc w:val="center"/>
        </w:trPr>
        <w:tc>
          <w:tcPr>
            <w:tcW w:w="642" w:type="dxa"/>
          </w:tcPr>
          <w:p w:rsidR="00897F18" w:rsidRPr="00FA36A8" w:rsidRDefault="00897F18" w:rsidP="0065774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897F18" w:rsidRPr="00214F91" w:rsidRDefault="00897F18" w:rsidP="0065774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214F91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Страховые взносы</w:t>
            </w:r>
          </w:p>
        </w:tc>
        <w:tc>
          <w:tcPr>
            <w:tcW w:w="2016" w:type="dxa"/>
            <w:vAlign w:val="center"/>
          </w:tcPr>
          <w:p w:rsidR="00897F18" w:rsidRPr="00FA36A8" w:rsidRDefault="00897F18" w:rsidP="0065774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1 289,80</w:t>
            </w:r>
          </w:p>
        </w:tc>
      </w:tr>
      <w:tr w:rsidR="00897F18" w:rsidRPr="00764F2B" w:rsidTr="00897F18">
        <w:trPr>
          <w:jc w:val="center"/>
        </w:trPr>
        <w:tc>
          <w:tcPr>
            <w:tcW w:w="642" w:type="dxa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работ, услуг в сфере информационно-коммуникационных технологий (242)</w:t>
            </w:r>
          </w:p>
        </w:tc>
        <w:tc>
          <w:tcPr>
            <w:tcW w:w="2016" w:type="dxa"/>
            <w:vAlign w:val="center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173,80</w:t>
            </w:r>
          </w:p>
        </w:tc>
      </w:tr>
      <w:tr w:rsidR="00897F18" w:rsidRPr="00764F2B" w:rsidTr="00897F18">
        <w:trPr>
          <w:jc w:val="center"/>
        </w:trPr>
        <w:tc>
          <w:tcPr>
            <w:tcW w:w="642" w:type="dxa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(244)</w:t>
            </w:r>
          </w:p>
        </w:tc>
        <w:tc>
          <w:tcPr>
            <w:tcW w:w="2016" w:type="dxa"/>
            <w:vAlign w:val="center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55,61</w:t>
            </w:r>
          </w:p>
        </w:tc>
      </w:tr>
      <w:tr w:rsidR="00897F18" w:rsidRPr="00764F2B" w:rsidTr="00897F18">
        <w:trPr>
          <w:jc w:val="center"/>
        </w:trPr>
        <w:tc>
          <w:tcPr>
            <w:tcW w:w="642" w:type="dxa"/>
          </w:tcPr>
          <w:p w:rsidR="00897F18" w:rsidRDefault="00897F18" w:rsidP="0065774B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897F18" w:rsidRDefault="00897F18" w:rsidP="0065774B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(313,360)</w:t>
            </w:r>
          </w:p>
        </w:tc>
        <w:tc>
          <w:tcPr>
            <w:tcW w:w="2016" w:type="dxa"/>
            <w:vAlign w:val="center"/>
          </w:tcPr>
          <w:p w:rsidR="00897F18" w:rsidRDefault="00897F18" w:rsidP="0065774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9 806,04</w:t>
            </w:r>
          </w:p>
        </w:tc>
      </w:tr>
      <w:tr w:rsidR="00897F18" w:rsidRPr="00764F2B" w:rsidTr="00897F18">
        <w:trPr>
          <w:jc w:val="center"/>
        </w:trPr>
        <w:tc>
          <w:tcPr>
            <w:tcW w:w="7162" w:type="dxa"/>
            <w:gridSpan w:val="2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4F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016" w:type="dxa"/>
          </w:tcPr>
          <w:p w:rsidR="00897F18" w:rsidRPr="00764F2B" w:rsidRDefault="00897F18" w:rsidP="0065774B">
            <w:pPr>
              <w:pStyle w:val="ConsPlusNonformat"/>
              <w:tabs>
                <w:tab w:val="left" w:pos="993"/>
              </w:tabs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15 696,02</w:t>
            </w:r>
          </w:p>
        </w:tc>
      </w:tr>
    </w:tbl>
    <w:p w:rsidR="00427853" w:rsidRPr="00050941" w:rsidRDefault="00427853" w:rsidP="00427853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27853" w:rsidRPr="00A93FFC" w:rsidRDefault="00191263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7.5</w:t>
      </w:r>
      <w:r w:rsidR="007E7568">
        <w:rPr>
          <w:rFonts w:ascii="Times New Roman" w:hAnsi="Times New Roman" w:cs="Times New Roman"/>
          <w:color w:val="000000"/>
          <w:sz w:val="26"/>
          <w:szCs w:val="26"/>
        </w:rPr>
        <w:t xml:space="preserve">.5.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Объект контроля не осуществляет приносящую доход деятельность. Средства из других источников финансирования (за исключением муниципального</w:t>
      </w:r>
      <w:r w:rsidR="00F63F5F">
        <w:rPr>
          <w:rFonts w:ascii="Times New Roman" w:hAnsi="Times New Roman" w:cs="Times New Roman"/>
          <w:color w:val="000000"/>
          <w:sz w:val="26"/>
          <w:szCs w:val="26"/>
        </w:rPr>
        <w:t>, областного, федерального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бюджета) объекту контроля в проверяемом периоде не поступали.</w:t>
      </w:r>
    </w:p>
    <w:p w:rsidR="00427853" w:rsidRPr="00A93FFC" w:rsidRDefault="00191263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7.5</w:t>
      </w:r>
      <w:r w:rsidR="007E7568">
        <w:rPr>
          <w:rFonts w:ascii="Times New Roman" w:hAnsi="Times New Roman" w:cs="Times New Roman"/>
          <w:color w:val="000000"/>
          <w:sz w:val="26"/>
          <w:szCs w:val="26"/>
        </w:rPr>
        <w:t xml:space="preserve">.6.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результате анализа расходования финансовых средств объектом контроля в проверяемом периоде установлено, что средства расходовались на выплату заработной платы работникам, уплату страховых взносов по заработной плате. Товары, работы, услуги, приобретались объектом контроля в целях исполнения функций органа муниципального образования в соответствии с предусмотренным видом деятельности (84.11.3 Деятельность органов местного самоуправления по управлению вопросами общего характера).</w:t>
      </w:r>
    </w:p>
    <w:p w:rsidR="00427853" w:rsidRPr="00A93FFC" w:rsidRDefault="00191263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7.5</w:t>
      </w:r>
      <w:r w:rsidR="007E7568">
        <w:rPr>
          <w:rFonts w:ascii="Times New Roman" w:hAnsi="Times New Roman" w:cs="Times New Roman"/>
          <w:color w:val="000000"/>
          <w:sz w:val="26"/>
          <w:szCs w:val="26"/>
        </w:rPr>
        <w:t xml:space="preserve">.7.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ходе контрольного мероприятия фактов необоснованного, неэффективного расходования объектом контроля в проверяемом периоде финансовых средств не выявлено.</w:t>
      </w:r>
    </w:p>
    <w:p w:rsidR="00427853" w:rsidRPr="00A93FFC" w:rsidRDefault="00191263" w:rsidP="007E7568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7.5</w:t>
      </w:r>
      <w:r w:rsidR="007E7568">
        <w:rPr>
          <w:rFonts w:ascii="Times New Roman" w:hAnsi="Times New Roman" w:cs="Times New Roman"/>
          <w:color w:val="000000"/>
          <w:sz w:val="26"/>
          <w:szCs w:val="26"/>
        </w:rPr>
        <w:t xml:space="preserve">.8. 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>В ходе контрольного мероприятия фактов нецелевого расходования объектом контроля в</w:t>
      </w:r>
      <w:r w:rsidR="00F63F5F">
        <w:rPr>
          <w:rFonts w:ascii="Times New Roman" w:hAnsi="Times New Roman" w:cs="Times New Roman"/>
          <w:color w:val="000000"/>
          <w:sz w:val="26"/>
          <w:szCs w:val="26"/>
        </w:rPr>
        <w:t xml:space="preserve"> проверяемом периоде бюджетных средств</w:t>
      </w:r>
      <w:r w:rsidR="00427853" w:rsidRPr="00A93FFC">
        <w:rPr>
          <w:rFonts w:ascii="Times New Roman" w:hAnsi="Times New Roman" w:cs="Times New Roman"/>
          <w:color w:val="000000"/>
          <w:sz w:val="26"/>
          <w:szCs w:val="26"/>
        </w:rPr>
        <w:t xml:space="preserve"> не выявлено.</w:t>
      </w:r>
    </w:p>
    <w:p w:rsidR="00427853" w:rsidRPr="007E7568" w:rsidRDefault="00427853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27853" w:rsidRPr="007E7568" w:rsidRDefault="00191263" w:rsidP="007E756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7.6</w:t>
      </w:r>
      <w:r w:rsidR="007E7568" w:rsidRPr="007E7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427853" w:rsidRPr="007E75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Соблюдение требований законодательства Российской Федерации при начислении и выплате заработной платы руководителю и работникам объекта контроля</w:t>
      </w:r>
    </w:p>
    <w:p w:rsidR="00427853" w:rsidRPr="007E7568" w:rsidRDefault="00191263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>7.6</w:t>
      </w:r>
      <w:r w:rsidR="004C2030">
        <w:rPr>
          <w:rFonts w:eastAsia="Arial Unicode MS"/>
          <w:color w:val="000000"/>
          <w:kern w:val="1"/>
          <w:sz w:val="26"/>
          <w:szCs w:val="26"/>
        </w:rPr>
        <w:t xml:space="preserve">.1.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Заработная плата руководителю и работникам объекта контроля в проверяемом периоде начислялась по ставкам, установленным в штатном расписании объекта контроля,</w:t>
      </w:r>
      <w:r w:rsidR="00FD0D1B">
        <w:rPr>
          <w:rFonts w:eastAsia="Arial Unicode MS"/>
          <w:color w:val="000000"/>
          <w:kern w:val="1"/>
          <w:sz w:val="26"/>
          <w:szCs w:val="26"/>
        </w:rPr>
        <w:t xml:space="preserve">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на основании табелей учета рабочего времени за фактически отработанное количество часов</w:t>
      </w:r>
      <w:r w:rsidR="00FD0D1B">
        <w:rPr>
          <w:rFonts w:eastAsia="Arial Unicode MS"/>
          <w:color w:val="000000"/>
          <w:kern w:val="1"/>
          <w:sz w:val="26"/>
          <w:szCs w:val="26"/>
        </w:rPr>
        <w:t xml:space="preserve">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с учетом надбавок и доплат, предусмотренных Положением об оплате труда.</w:t>
      </w:r>
    </w:p>
    <w:p w:rsidR="00427853" w:rsidRPr="007E7568" w:rsidRDefault="00191263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>7.6</w:t>
      </w:r>
      <w:r w:rsidR="004C2030">
        <w:rPr>
          <w:rFonts w:eastAsia="Arial Unicode MS"/>
          <w:color w:val="000000"/>
          <w:kern w:val="1"/>
          <w:sz w:val="26"/>
          <w:szCs w:val="26"/>
        </w:rPr>
        <w:t xml:space="preserve">.2.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 xml:space="preserve">Премии руководителю и работникам объекта контроля в проверяемом периоде выплачивались в соответствии с распоряжениями </w:t>
      </w:r>
      <w:r w:rsidR="00FD0D1B">
        <w:rPr>
          <w:rFonts w:eastAsia="Arial Unicode MS"/>
          <w:color w:val="000000"/>
          <w:kern w:val="1"/>
          <w:sz w:val="26"/>
          <w:szCs w:val="26"/>
        </w:rPr>
        <w:t>администрации Лискинского муниципального района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.</w:t>
      </w:r>
    </w:p>
    <w:p w:rsidR="00427853" w:rsidRPr="007E7568" w:rsidRDefault="00191263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>7.6</w:t>
      </w:r>
      <w:r w:rsidR="004C2030">
        <w:rPr>
          <w:rFonts w:eastAsia="Arial Unicode MS"/>
          <w:color w:val="000000"/>
          <w:kern w:val="1"/>
          <w:sz w:val="26"/>
          <w:szCs w:val="26"/>
        </w:rPr>
        <w:t xml:space="preserve">.3.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Заработная плата в проверяемом периоде зачислялась на банковские карты работников.</w:t>
      </w:r>
    </w:p>
    <w:p w:rsidR="00427853" w:rsidRDefault="00191263" w:rsidP="00427853">
      <w:pPr>
        <w:pStyle w:val="a4"/>
        <w:ind w:left="0" w:firstLine="567"/>
        <w:jc w:val="both"/>
        <w:rPr>
          <w:rFonts w:eastAsia="Arial Unicode MS"/>
          <w:color w:val="000000"/>
          <w:kern w:val="1"/>
          <w:sz w:val="26"/>
          <w:szCs w:val="26"/>
        </w:rPr>
      </w:pPr>
      <w:r>
        <w:rPr>
          <w:rFonts w:eastAsia="Arial Unicode MS"/>
          <w:color w:val="000000"/>
          <w:kern w:val="1"/>
          <w:sz w:val="26"/>
          <w:szCs w:val="26"/>
        </w:rPr>
        <w:t>7.6</w:t>
      </w:r>
      <w:r w:rsidR="004C2030">
        <w:rPr>
          <w:rFonts w:eastAsia="Arial Unicode MS"/>
          <w:color w:val="000000"/>
          <w:kern w:val="1"/>
          <w:sz w:val="26"/>
          <w:szCs w:val="26"/>
        </w:rPr>
        <w:t xml:space="preserve">.4. </w:t>
      </w:r>
      <w:r w:rsidR="00427853" w:rsidRPr="007E7568">
        <w:rPr>
          <w:rFonts w:eastAsia="Arial Unicode MS"/>
          <w:color w:val="000000"/>
          <w:kern w:val="1"/>
          <w:sz w:val="26"/>
          <w:szCs w:val="26"/>
        </w:rPr>
        <w:t>В проверяемом периоде расходы объекта контроля, связанные с выплатой заработной платы руководителю и работникам, составили:</w:t>
      </w:r>
    </w:p>
    <w:p w:rsidR="00897F18" w:rsidRPr="007E7568" w:rsidRDefault="00897F18" w:rsidP="00427853">
      <w:pPr>
        <w:pStyle w:val="a4"/>
        <w:ind w:left="0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5044"/>
        <w:gridCol w:w="1843"/>
        <w:gridCol w:w="1901"/>
      </w:tblGrid>
      <w:tr w:rsidR="00427853" w:rsidRPr="00812037" w:rsidTr="00897F18">
        <w:trPr>
          <w:jc w:val="center"/>
        </w:trPr>
        <w:tc>
          <w:tcPr>
            <w:tcW w:w="685" w:type="dxa"/>
            <w:vMerge w:val="restart"/>
            <w:vAlign w:val="center"/>
          </w:tcPr>
          <w:p w:rsidR="00427853" w:rsidRPr="00812037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4" w:type="dxa"/>
            <w:vMerge w:val="restart"/>
            <w:vAlign w:val="center"/>
          </w:tcPr>
          <w:p w:rsidR="00427853" w:rsidRPr="00812037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44" w:type="dxa"/>
            <w:gridSpan w:val="2"/>
            <w:vAlign w:val="center"/>
          </w:tcPr>
          <w:p w:rsidR="00427853" w:rsidRPr="00812037" w:rsidRDefault="00897F18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Бюджетные средства</w:t>
            </w:r>
            <w:r w:rsidR="00427853"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(сумма, тыс. руб.)</w:t>
            </w:r>
          </w:p>
        </w:tc>
      </w:tr>
      <w:tr w:rsidR="00427853" w:rsidRPr="00812037" w:rsidTr="00897F18">
        <w:trPr>
          <w:jc w:val="center"/>
        </w:trPr>
        <w:tc>
          <w:tcPr>
            <w:tcW w:w="685" w:type="dxa"/>
            <w:vMerge/>
            <w:vAlign w:val="center"/>
          </w:tcPr>
          <w:p w:rsidR="00427853" w:rsidRPr="00812037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vMerge/>
            <w:vAlign w:val="center"/>
          </w:tcPr>
          <w:p w:rsidR="00427853" w:rsidRPr="00812037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7853" w:rsidRPr="00812037" w:rsidRDefault="00427853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D0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01" w:type="dxa"/>
            <w:vAlign w:val="center"/>
          </w:tcPr>
          <w:p w:rsidR="00FD0D1B" w:rsidRDefault="00FD0D1B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="00427853"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427853" w:rsidRPr="00812037" w:rsidRDefault="00FD0D1B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01.0</w:t>
            </w:r>
            <w:r w:rsidR="00897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.2021)</w:t>
            </w:r>
          </w:p>
        </w:tc>
      </w:tr>
      <w:tr w:rsidR="00897F18" w:rsidRPr="00812037" w:rsidTr="00230444">
        <w:trPr>
          <w:jc w:val="center"/>
        </w:trPr>
        <w:tc>
          <w:tcPr>
            <w:tcW w:w="685" w:type="dxa"/>
          </w:tcPr>
          <w:p w:rsidR="00897F18" w:rsidRPr="00812037" w:rsidRDefault="00897F18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4" w:type="dxa"/>
          </w:tcPr>
          <w:p w:rsidR="00897F18" w:rsidRPr="00812037" w:rsidRDefault="00897F18" w:rsidP="00897F18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работников (в </w:t>
            </w:r>
            <w:proofErr w:type="spellStart"/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НДФЛ)</w:t>
            </w:r>
          </w:p>
        </w:tc>
        <w:tc>
          <w:tcPr>
            <w:tcW w:w="1843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18 984,39</w:t>
            </w:r>
          </w:p>
        </w:tc>
        <w:tc>
          <w:tcPr>
            <w:tcW w:w="1901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4 370,77</w:t>
            </w:r>
          </w:p>
        </w:tc>
      </w:tr>
      <w:tr w:rsidR="00897F18" w:rsidRPr="00812037" w:rsidTr="00230444">
        <w:trPr>
          <w:trHeight w:val="164"/>
          <w:jc w:val="center"/>
        </w:trPr>
        <w:tc>
          <w:tcPr>
            <w:tcW w:w="685" w:type="dxa"/>
          </w:tcPr>
          <w:p w:rsidR="00897F18" w:rsidRPr="00812037" w:rsidRDefault="00897F18" w:rsidP="00897F1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4" w:type="dxa"/>
          </w:tcPr>
          <w:p w:rsidR="00897F18" w:rsidRPr="00812037" w:rsidRDefault="00897F18" w:rsidP="00897F18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взносы</w:t>
            </w:r>
          </w:p>
        </w:tc>
        <w:tc>
          <w:tcPr>
            <w:tcW w:w="1843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5657,92</w:t>
            </w:r>
          </w:p>
        </w:tc>
        <w:tc>
          <w:tcPr>
            <w:tcW w:w="1901" w:type="dxa"/>
            <w:vAlign w:val="center"/>
          </w:tcPr>
          <w:p w:rsidR="00897F18" w:rsidRPr="00FA36A8" w:rsidRDefault="00897F18" w:rsidP="00897F18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1 289,80</w:t>
            </w:r>
          </w:p>
        </w:tc>
      </w:tr>
      <w:tr w:rsidR="00427853" w:rsidRPr="00812037" w:rsidTr="006D1222">
        <w:trPr>
          <w:jc w:val="center"/>
        </w:trPr>
        <w:tc>
          <w:tcPr>
            <w:tcW w:w="5729" w:type="dxa"/>
            <w:gridSpan w:val="2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27853" w:rsidRPr="00812037" w:rsidRDefault="00F63F5F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24 642,31</w:t>
            </w:r>
          </w:p>
        </w:tc>
        <w:tc>
          <w:tcPr>
            <w:tcW w:w="1901" w:type="dxa"/>
          </w:tcPr>
          <w:p w:rsidR="00427853" w:rsidRPr="00812037" w:rsidRDefault="00897F18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5 660,57</w:t>
            </w:r>
          </w:p>
        </w:tc>
      </w:tr>
      <w:tr w:rsidR="00427853" w:rsidRPr="00812037" w:rsidTr="006D1222">
        <w:trPr>
          <w:jc w:val="center"/>
        </w:trPr>
        <w:tc>
          <w:tcPr>
            <w:tcW w:w="5729" w:type="dxa"/>
            <w:gridSpan w:val="2"/>
          </w:tcPr>
          <w:p w:rsidR="00427853" w:rsidRPr="00812037" w:rsidRDefault="00427853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2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744" w:type="dxa"/>
            <w:gridSpan w:val="2"/>
          </w:tcPr>
          <w:p w:rsidR="00427853" w:rsidRPr="00812037" w:rsidRDefault="00897F18" w:rsidP="006D1222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30 302,88</w:t>
            </w:r>
          </w:p>
        </w:tc>
      </w:tr>
    </w:tbl>
    <w:p w:rsidR="003E37A1" w:rsidRP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 w:rsidRPr="00CD36FE">
        <w:rPr>
          <w:rFonts w:ascii="Times New Roman" w:hAnsi="Times New Roman"/>
          <w:color w:val="000000" w:themeColor="text1"/>
          <w:sz w:val="26"/>
          <w:szCs w:val="26"/>
        </w:rPr>
        <w:t xml:space="preserve">В действиях должностных лиц </w:t>
      </w:r>
      <w:r w:rsidR="006A09E6">
        <w:rPr>
          <w:rFonts w:ascii="Times New Roman" w:hAnsi="Times New Roman"/>
          <w:color w:val="000000" w:themeColor="text1"/>
          <w:sz w:val="26"/>
          <w:szCs w:val="26"/>
        </w:rPr>
        <w:t xml:space="preserve">отдела </w:t>
      </w:r>
      <w:r w:rsidR="00F63F5F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нарушени</w:t>
      </w:r>
      <w:r>
        <w:rPr>
          <w:rFonts w:ascii="Times New Roman" w:hAnsi="Times New Roman"/>
          <w:color w:val="000000"/>
          <w:sz w:val="26"/>
          <w:szCs w:val="26"/>
        </w:rPr>
        <w:t xml:space="preserve">й </w:t>
      </w:r>
      <w:r w:rsidRPr="00713922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выявлен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13922">
        <w:rPr>
          <w:rFonts w:ascii="Times New Roman" w:hAnsi="Times New Roman"/>
          <w:color w:val="000000"/>
          <w:sz w:val="26"/>
          <w:szCs w:val="26"/>
        </w:rPr>
        <w:t>.</w:t>
      </w:r>
    </w:p>
    <w:p w:rsidR="001D0F21" w:rsidRDefault="001D0F21" w:rsidP="001D0F2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Фактов необоснованного расходования денежных средств </w:t>
      </w:r>
      <w:r w:rsidR="00F63F5F">
        <w:rPr>
          <w:rFonts w:ascii="Times New Roman" w:hAnsi="Times New Roman" w:cs="Times New Roman"/>
          <w:color w:val="000000"/>
          <w:sz w:val="26"/>
          <w:szCs w:val="26"/>
        </w:rPr>
        <w:t>учреждением</w:t>
      </w:r>
      <w:r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 в проверяемом периоде не выявлено.</w:t>
      </w:r>
    </w:p>
    <w:p w:rsidR="001375B5" w:rsidRPr="001D0F21" w:rsidRDefault="001375B5" w:rsidP="001375B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lastRenderedPageBreak/>
        <w:t xml:space="preserve">По результатам проведенного анализа деятельности учреждения, работу </w:t>
      </w:r>
      <w:r w:rsidR="006A09E6"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отдела </w:t>
      </w:r>
      <w:r w:rsidR="00191263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образования </w:t>
      </w:r>
      <w:r w:rsidR="001D0F21"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администрации Лискинского муниципального района Воронежской области</w:t>
      </w:r>
      <w:r w:rsidRPr="001D0F21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 xml:space="preserve"> следует признать эффективной.</w:t>
      </w:r>
    </w:p>
    <w:p w:rsidR="001D0F21" w:rsidRPr="006A09E6" w:rsidRDefault="001D0F21" w:rsidP="001375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отсутствием в проверяемом периоде финансовых </w:t>
      </w:r>
      <w:r w:rsidR="006A09E6">
        <w:rPr>
          <w:rFonts w:ascii="Times New Roman" w:hAnsi="Times New Roman"/>
          <w:color w:val="000000"/>
          <w:sz w:val="26"/>
          <w:szCs w:val="26"/>
        </w:rPr>
        <w:t xml:space="preserve">и иных </w:t>
      </w:r>
      <w:r>
        <w:rPr>
          <w:rFonts w:ascii="Times New Roman" w:hAnsi="Times New Roman"/>
          <w:color w:val="000000"/>
          <w:sz w:val="26"/>
          <w:szCs w:val="26"/>
        </w:rPr>
        <w:t xml:space="preserve">нарушений, а также фактов нецелевого и неэффективного расходования </w:t>
      </w:r>
      <w:r w:rsidR="00F63F5F">
        <w:rPr>
          <w:rFonts w:ascii="Times New Roman" w:hAnsi="Times New Roman"/>
          <w:color w:val="000000"/>
          <w:sz w:val="26"/>
          <w:szCs w:val="26"/>
        </w:rPr>
        <w:t>бюджетных средств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13922">
        <w:rPr>
          <w:rFonts w:ascii="Times New Roman" w:hAnsi="Times New Roman"/>
          <w:color w:val="000000"/>
          <w:sz w:val="26"/>
          <w:szCs w:val="26"/>
        </w:rPr>
        <w:t>предписание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  <w:r w:rsidR="001D0F2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D0F21" w:rsidRDefault="001D0F21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</w:t>
      </w:r>
      <w:r w:rsidRPr="00130DC4">
        <w:rPr>
          <w:rFonts w:ascii="Times New Roman" w:hAnsi="Times New Roman"/>
          <w:color w:val="000000"/>
          <w:sz w:val="26"/>
          <w:szCs w:val="26"/>
        </w:rPr>
        <w:t>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62645F" w:rsidRPr="00DC3499" w:rsidRDefault="0062645F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8A6495" w:rsidRDefault="0062645F" w:rsidP="006C2FE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p w:rsidR="0062645F" w:rsidRPr="008A6495" w:rsidRDefault="0062645F" w:rsidP="006D31D1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2645F" w:rsidRPr="008A6495" w:rsidSect="006A09E6">
      <w:headerReference w:type="default" r:id="rId9"/>
      <w:footerReference w:type="default" r:id="rId10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E5" w:rsidRDefault="006A0BE5" w:rsidP="009A7685">
      <w:pPr>
        <w:spacing w:after="0" w:line="240" w:lineRule="auto"/>
      </w:pPr>
      <w:r>
        <w:separator/>
      </w:r>
    </w:p>
  </w:endnote>
  <w:endnote w:type="continuationSeparator" w:id="0">
    <w:p w:rsidR="006A0BE5" w:rsidRDefault="006A0BE5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9B" w:rsidRPr="006A09E6" w:rsidRDefault="0016529B">
    <w:pPr>
      <w:pStyle w:val="a7"/>
      <w:jc w:val="right"/>
      <w:rPr>
        <w:rFonts w:ascii="Times New Roman" w:hAnsi="Times New Roman"/>
      </w:rPr>
    </w:pPr>
    <w:r w:rsidRPr="006A09E6">
      <w:rPr>
        <w:rFonts w:ascii="Times New Roman" w:hAnsi="Times New Roman"/>
      </w:rPr>
      <w:t xml:space="preserve">Страница </w:t>
    </w:r>
    <w:r w:rsidRPr="006A09E6">
      <w:rPr>
        <w:rFonts w:ascii="Times New Roman" w:hAnsi="Times New Roman"/>
        <w:b/>
        <w:bCs/>
        <w:sz w:val="24"/>
        <w:szCs w:val="24"/>
      </w:rPr>
      <w:fldChar w:fldCharType="begin"/>
    </w:r>
    <w:r w:rsidRPr="006A09E6">
      <w:rPr>
        <w:rFonts w:ascii="Times New Roman" w:hAnsi="Times New Roman"/>
        <w:b/>
        <w:bCs/>
      </w:rPr>
      <w:instrText>PAGE</w:instrText>
    </w:r>
    <w:r w:rsidRPr="006A09E6">
      <w:rPr>
        <w:rFonts w:ascii="Times New Roman" w:hAnsi="Times New Roman"/>
        <w:b/>
        <w:bCs/>
        <w:sz w:val="24"/>
        <w:szCs w:val="24"/>
      </w:rPr>
      <w:fldChar w:fldCharType="separate"/>
    </w:r>
    <w:r w:rsidR="006C2FE9">
      <w:rPr>
        <w:rFonts w:ascii="Times New Roman" w:hAnsi="Times New Roman"/>
        <w:b/>
        <w:bCs/>
        <w:noProof/>
      </w:rPr>
      <w:t>4</w:t>
    </w:r>
    <w:r w:rsidRPr="006A09E6">
      <w:rPr>
        <w:rFonts w:ascii="Times New Roman" w:hAnsi="Times New Roman"/>
        <w:b/>
        <w:bCs/>
        <w:sz w:val="24"/>
        <w:szCs w:val="24"/>
      </w:rPr>
      <w:fldChar w:fldCharType="end"/>
    </w:r>
    <w:r w:rsidRPr="006A09E6">
      <w:rPr>
        <w:rFonts w:ascii="Times New Roman" w:hAnsi="Times New Roman"/>
      </w:rPr>
      <w:t xml:space="preserve"> из </w:t>
    </w:r>
    <w:r w:rsidRPr="006A09E6">
      <w:rPr>
        <w:rFonts w:ascii="Times New Roman" w:hAnsi="Times New Roman"/>
        <w:b/>
        <w:bCs/>
        <w:sz w:val="24"/>
        <w:szCs w:val="24"/>
      </w:rPr>
      <w:fldChar w:fldCharType="begin"/>
    </w:r>
    <w:r w:rsidRPr="006A09E6">
      <w:rPr>
        <w:rFonts w:ascii="Times New Roman" w:hAnsi="Times New Roman"/>
        <w:b/>
        <w:bCs/>
      </w:rPr>
      <w:instrText>NUMPAGES</w:instrText>
    </w:r>
    <w:r w:rsidRPr="006A09E6">
      <w:rPr>
        <w:rFonts w:ascii="Times New Roman" w:hAnsi="Times New Roman"/>
        <w:b/>
        <w:bCs/>
        <w:sz w:val="24"/>
        <w:szCs w:val="24"/>
      </w:rPr>
      <w:fldChar w:fldCharType="separate"/>
    </w:r>
    <w:r w:rsidR="006C2FE9">
      <w:rPr>
        <w:rFonts w:ascii="Times New Roman" w:hAnsi="Times New Roman"/>
        <w:b/>
        <w:bCs/>
        <w:noProof/>
      </w:rPr>
      <w:t>6</w:t>
    </w:r>
    <w:r w:rsidRPr="006A09E6">
      <w:rPr>
        <w:rFonts w:ascii="Times New Roman" w:hAnsi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E5" w:rsidRDefault="006A0BE5" w:rsidP="009A7685">
      <w:pPr>
        <w:spacing w:after="0" w:line="240" w:lineRule="auto"/>
      </w:pPr>
      <w:r>
        <w:separator/>
      </w:r>
    </w:p>
  </w:footnote>
  <w:footnote w:type="continuationSeparator" w:id="0">
    <w:p w:rsidR="006A0BE5" w:rsidRDefault="006A0BE5" w:rsidP="009A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1B" w:rsidRPr="006A09E6" w:rsidRDefault="00FD0D1B" w:rsidP="006A09E6">
    <w:pPr>
      <w:pStyle w:val="ConsPlusNonformat"/>
      <w:ind w:left="5387"/>
      <w:jc w:val="both"/>
      <w:rPr>
        <w:rFonts w:ascii="Times New Roman" w:hAnsi="Times New Roman" w:cs="Times New Roman"/>
        <w:color w:val="000000"/>
        <w:sz w:val="10"/>
        <w:szCs w:val="16"/>
      </w:rPr>
    </w:pP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Акт </w:t>
    </w:r>
    <w:r w:rsidR="006A09E6">
      <w:rPr>
        <w:rFonts w:ascii="Times New Roman" w:hAnsi="Times New Roman" w:cs="Times New Roman"/>
        <w:color w:val="000000"/>
        <w:sz w:val="10"/>
        <w:szCs w:val="16"/>
      </w:rPr>
      <w:t>планового контрольно-ревизионного мероприятия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>Контрольно-счетной палаты Лискинского муниципального района Воронежской области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в отношении 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 xml:space="preserve">отдела </w:t>
    </w:r>
    <w:r w:rsidR="00FC350F">
      <w:rPr>
        <w:rFonts w:ascii="Times New Roman" w:hAnsi="Times New Roman" w:cs="Times New Roman"/>
        <w:color w:val="000000"/>
        <w:sz w:val="10"/>
        <w:szCs w:val="16"/>
      </w:rPr>
      <w:t>образования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 xml:space="preserve"> администрации 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Лискинского муниципального района Воронежской области от </w:t>
    </w:r>
    <w:r w:rsidR="00FC350F">
      <w:rPr>
        <w:rFonts w:ascii="Times New Roman" w:hAnsi="Times New Roman" w:cs="Times New Roman"/>
        <w:color w:val="000000"/>
        <w:sz w:val="10"/>
        <w:szCs w:val="16"/>
      </w:rPr>
      <w:t>11.05</w:t>
    </w:r>
    <w:r w:rsidR="006A09E6" w:rsidRPr="006A09E6">
      <w:rPr>
        <w:rFonts w:ascii="Times New Roman" w:hAnsi="Times New Roman" w:cs="Times New Roman"/>
        <w:color w:val="000000"/>
        <w:sz w:val="10"/>
        <w:szCs w:val="16"/>
      </w:rPr>
      <w:t>.2021</w:t>
    </w:r>
    <w:r w:rsidRPr="006A09E6">
      <w:rPr>
        <w:rFonts w:ascii="Times New Roman" w:hAnsi="Times New Roman" w:cs="Times New Roman"/>
        <w:color w:val="000000"/>
        <w:sz w:val="10"/>
        <w:szCs w:val="16"/>
      </w:rPr>
      <w:t xml:space="preserve"> №</w:t>
    </w:r>
    <w:r w:rsidR="00FC350F">
      <w:rPr>
        <w:rFonts w:ascii="Times New Roman" w:hAnsi="Times New Roman" w:cs="Times New Roman"/>
        <w:color w:val="000000"/>
        <w:sz w:val="10"/>
        <w:szCs w:val="16"/>
      </w:rPr>
      <w:t>06/21-73</w:t>
    </w:r>
  </w:p>
  <w:p w:rsidR="00FD0D1B" w:rsidRPr="006A09E6" w:rsidRDefault="00FD0D1B" w:rsidP="006A09E6">
    <w:pPr>
      <w:pStyle w:val="ConsPlusNonformat"/>
      <w:ind w:left="5387"/>
      <w:jc w:val="both"/>
      <w:rPr>
        <w:sz w:val="6"/>
        <w:szCs w:val="12"/>
      </w:rPr>
    </w:pPr>
    <w:r w:rsidRP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</w:t>
    </w:r>
    <w:r w:rsidR="006A09E6">
      <w:rPr>
        <w:rFonts w:ascii="Times New Roman" w:hAnsi="Times New Roman" w:cs="Times New Roman"/>
        <w:i/>
        <w:color w:val="000000"/>
        <w:sz w:val="10"/>
        <w:szCs w:val="16"/>
      </w:rPr>
      <w:t>-------------------------------------------------------------------------------------</w:t>
    </w:r>
  </w:p>
  <w:p w:rsidR="00FD0D1B" w:rsidRDefault="00FD0D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045"/>
    <w:multiLevelType w:val="multilevel"/>
    <w:tmpl w:val="0972B26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5DA05EE"/>
    <w:multiLevelType w:val="multilevel"/>
    <w:tmpl w:val="3E2C99C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97657"/>
    <w:multiLevelType w:val="multilevel"/>
    <w:tmpl w:val="8304B18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C046B"/>
    <w:multiLevelType w:val="hybridMultilevel"/>
    <w:tmpl w:val="D4A6675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30A84"/>
    <w:multiLevelType w:val="hybridMultilevel"/>
    <w:tmpl w:val="DE7491A6"/>
    <w:lvl w:ilvl="0" w:tplc="7CA0A12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5"/>
    <w:rsid w:val="000101AD"/>
    <w:rsid w:val="00011AA3"/>
    <w:rsid w:val="0003300D"/>
    <w:rsid w:val="00033613"/>
    <w:rsid w:val="00033C6B"/>
    <w:rsid w:val="000416C7"/>
    <w:rsid w:val="00050DB2"/>
    <w:rsid w:val="0005501E"/>
    <w:rsid w:val="00086B23"/>
    <w:rsid w:val="00090769"/>
    <w:rsid w:val="000B1E9D"/>
    <w:rsid w:val="000C0354"/>
    <w:rsid w:val="000D16AF"/>
    <w:rsid w:val="000D5342"/>
    <w:rsid w:val="000E27AF"/>
    <w:rsid w:val="000E6989"/>
    <w:rsid w:val="000E6A88"/>
    <w:rsid w:val="000E7EFC"/>
    <w:rsid w:val="000F2FAC"/>
    <w:rsid w:val="000F323C"/>
    <w:rsid w:val="000F3B2E"/>
    <w:rsid w:val="00105C19"/>
    <w:rsid w:val="00113633"/>
    <w:rsid w:val="0011745D"/>
    <w:rsid w:val="001375B5"/>
    <w:rsid w:val="001414B6"/>
    <w:rsid w:val="00152F10"/>
    <w:rsid w:val="001558A3"/>
    <w:rsid w:val="001565E0"/>
    <w:rsid w:val="0016529B"/>
    <w:rsid w:val="001811E2"/>
    <w:rsid w:val="00191263"/>
    <w:rsid w:val="00197921"/>
    <w:rsid w:val="001A5D15"/>
    <w:rsid w:val="001B72D6"/>
    <w:rsid w:val="001C0835"/>
    <w:rsid w:val="001C0CC8"/>
    <w:rsid w:val="001C3BCC"/>
    <w:rsid w:val="001D0F21"/>
    <w:rsid w:val="001E571B"/>
    <w:rsid w:val="001E7DC3"/>
    <w:rsid w:val="001F35F2"/>
    <w:rsid w:val="00203EA0"/>
    <w:rsid w:val="00214F91"/>
    <w:rsid w:val="00220D1F"/>
    <w:rsid w:val="00221FF1"/>
    <w:rsid w:val="00234029"/>
    <w:rsid w:val="0023726E"/>
    <w:rsid w:val="00255F03"/>
    <w:rsid w:val="00257850"/>
    <w:rsid w:val="00261C98"/>
    <w:rsid w:val="00276901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3560B"/>
    <w:rsid w:val="0034021E"/>
    <w:rsid w:val="00347A9E"/>
    <w:rsid w:val="00347E8F"/>
    <w:rsid w:val="003549CF"/>
    <w:rsid w:val="00354BCE"/>
    <w:rsid w:val="00354EBA"/>
    <w:rsid w:val="003602F9"/>
    <w:rsid w:val="003704E1"/>
    <w:rsid w:val="0038416D"/>
    <w:rsid w:val="00397B89"/>
    <w:rsid w:val="003C15DE"/>
    <w:rsid w:val="003C7868"/>
    <w:rsid w:val="003C7DAC"/>
    <w:rsid w:val="003D2119"/>
    <w:rsid w:val="003D22B7"/>
    <w:rsid w:val="003D7EDA"/>
    <w:rsid w:val="003E37A1"/>
    <w:rsid w:val="003E5057"/>
    <w:rsid w:val="003E65E1"/>
    <w:rsid w:val="00404FBA"/>
    <w:rsid w:val="00405CCC"/>
    <w:rsid w:val="00411B72"/>
    <w:rsid w:val="0041526D"/>
    <w:rsid w:val="00416279"/>
    <w:rsid w:val="00427853"/>
    <w:rsid w:val="0043311D"/>
    <w:rsid w:val="00435BF6"/>
    <w:rsid w:val="00447ED7"/>
    <w:rsid w:val="0046719A"/>
    <w:rsid w:val="00490E13"/>
    <w:rsid w:val="004A6A29"/>
    <w:rsid w:val="004B0260"/>
    <w:rsid w:val="004B0E94"/>
    <w:rsid w:val="004B4A25"/>
    <w:rsid w:val="004B7602"/>
    <w:rsid w:val="004C2030"/>
    <w:rsid w:val="004C673C"/>
    <w:rsid w:val="004D1FE5"/>
    <w:rsid w:val="004D7863"/>
    <w:rsid w:val="004E6327"/>
    <w:rsid w:val="004E75BC"/>
    <w:rsid w:val="004F5731"/>
    <w:rsid w:val="0051267C"/>
    <w:rsid w:val="005245FC"/>
    <w:rsid w:val="00532D56"/>
    <w:rsid w:val="00544B79"/>
    <w:rsid w:val="00546681"/>
    <w:rsid w:val="00550332"/>
    <w:rsid w:val="00562CD1"/>
    <w:rsid w:val="005661EF"/>
    <w:rsid w:val="0057184D"/>
    <w:rsid w:val="00593C34"/>
    <w:rsid w:val="005B5804"/>
    <w:rsid w:val="005D2FF6"/>
    <w:rsid w:val="005E6AB2"/>
    <w:rsid w:val="005E6D85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5190"/>
    <w:rsid w:val="00695B37"/>
    <w:rsid w:val="0069738D"/>
    <w:rsid w:val="006A09E6"/>
    <w:rsid w:val="006A0BE5"/>
    <w:rsid w:val="006A6423"/>
    <w:rsid w:val="006B5AE0"/>
    <w:rsid w:val="006C2FE9"/>
    <w:rsid w:val="006D3056"/>
    <w:rsid w:val="006D31D1"/>
    <w:rsid w:val="006E13FE"/>
    <w:rsid w:val="006E16B5"/>
    <w:rsid w:val="006E3687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64AEC"/>
    <w:rsid w:val="00770A57"/>
    <w:rsid w:val="00780380"/>
    <w:rsid w:val="0079544C"/>
    <w:rsid w:val="007A1A7E"/>
    <w:rsid w:val="007A39A9"/>
    <w:rsid w:val="007D620F"/>
    <w:rsid w:val="007D635D"/>
    <w:rsid w:val="007E1062"/>
    <w:rsid w:val="007E7568"/>
    <w:rsid w:val="007F313C"/>
    <w:rsid w:val="007F65E9"/>
    <w:rsid w:val="007F6947"/>
    <w:rsid w:val="00816F3D"/>
    <w:rsid w:val="00826A82"/>
    <w:rsid w:val="00830E27"/>
    <w:rsid w:val="00846876"/>
    <w:rsid w:val="0085592E"/>
    <w:rsid w:val="0087075A"/>
    <w:rsid w:val="0087518C"/>
    <w:rsid w:val="008954DF"/>
    <w:rsid w:val="00897F18"/>
    <w:rsid w:val="008A2042"/>
    <w:rsid w:val="008A6495"/>
    <w:rsid w:val="008C6D37"/>
    <w:rsid w:val="008E7EE8"/>
    <w:rsid w:val="00914A63"/>
    <w:rsid w:val="00927C2D"/>
    <w:rsid w:val="009323BC"/>
    <w:rsid w:val="00955ED0"/>
    <w:rsid w:val="009713A4"/>
    <w:rsid w:val="0098522F"/>
    <w:rsid w:val="00994355"/>
    <w:rsid w:val="009A7685"/>
    <w:rsid w:val="009C7115"/>
    <w:rsid w:val="009C7CCA"/>
    <w:rsid w:val="009F1A72"/>
    <w:rsid w:val="009F59BC"/>
    <w:rsid w:val="00A01C00"/>
    <w:rsid w:val="00A10E4C"/>
    <w:rsid w:val="00A12CD3"/>
    <w:rsid w:val="00A20388"/>
    <w:rsid w:val="00A277D9"/>
    <w:rsid w:val="00A32CD2"/>
    <w:rsid w:val="00A40887"/>
    <w:rsid w:val="00A45D21"/>
    <w:rsid w:val="00A46753"/>
    <w:rsid w:val="00A50501"/>
    <w:rsid w:val="00A56760"/>
    <w:rsid w:val="00A567A4"/>
    <w:rsid w:val="00A72D5B"/>
    <w:rsid w:val="00A80DF0"/>
    <w:rsid w:val="00A8282A"/>
    <w:rsid w:val="00A8425C"/>
    <w:rsid w:val="00A86E84"/>
    <w:rsid w:val="00A93FFC"/>
    <w:rsid w:val="00A94903"/>
    <w:rsid w:val="00AA0FC3"/>
    <w:rsid w:val="00AA19DA"/>
    <w:rsid w:val="00AA3D09"/>
    <w:rsid w:val="00AB1333"/>
    <w:rsid w:val="00AB7A52"/>
    <w:rsid w:val="00AC0D80"/>
    <w:rsid w:val="00AD7B2A"/>
    <w:rsid w:val="00AE050E"/>
    <w:rsid w:val="00AE68DD"/>
    <w:rsid w:val="00AE69D5"/>
    <w:rsid w:val="00AF6FE5"/>
    <w:rsid w:val="00B040A4"/>
    <w:rsid w:val="00B04D89"/>
    <w:rsid w:val="00B06998"/>
    <w:rsid w:val="00B10327"/>
    <w:rsid w:val="00B1120D"/>
    <w:rsid w:val="00B21265"/>
    <w:rsid w:val="00B360FB"/>
    <w:rsid w:val="00B516A9"/>
    <w:rsid w:val="00B614B3"/>
    <w:rsid w:val="00B82101"/>
    <w:rsid w:val="00B906C0"/>
    <w:rsid w:val="00B926CE"/>
    <w:rsid w:val="00BA0781"/>
    <w:rsid w:val="00BB2F56"/>
    <w:rsid w:val="00BB4AD5"/>
    <w:rsid w:val="00BB78D5"/>
    <w:rsid w:val="00BC5D24"/>
    <w:rsid w:val="00BC658F"/>
    <w:rsid w:val="00C0149D"/>
    <w:rsid w:val="00C01766"/>
    <w:rsid w:val="00C05B15"/>
    <w:rsid w:val="00C23756"/>
    <w:rsid w:val="00C317C9"/>
    <w:rsid w:val="00C53ACF"/>
    <w:rsid w:val="00C64895"/>
    <w:rsid w:val="00C66D89"/>
    <w:rsid w:val="00C672E8"/>
    <w:rsid w:val="00C85314"/>
    <w:rsid w:val="00C96EDF"/>
    <w:rsid w:val="00CA6A27"/>
    <w:rsid w:val="00CB338D"/>
    <w:rsid w:val="00CB7C6C"/>
    <w:rsid w:val="00CC6B37"/>
    <w:rsid w:val="00CD36FE"/>
    <w:rsid w:val="00CD45F4"/>
    <w:rsid w:val="00CD6381"/>
    <w:rsid w:val="00CE3DF7"/>
    <w:rsid w:val="00D034B3"/>
    <w:rsid w:val="00D12615"/>
    <w:rsid w:val="00D23FBA"/>
    <w:rsid w:val="00D253B2"/>
    <w:rsid w:val="00D35995"/>
    <w:rsid w:val="00D40FE1"/>
    <w:rsid w:val="00D51B1D"/>
    <w:rsid w:val="00D74FAE"/>
    <w:rsid w:val="00D8648F"/>
    <w:rsid w:val="00D97B96"/>
    <w:rsid w:val="00DC3499"/>
    <w:rsid w:val="00DE637D"/>
    <w:rsid w:val="00DF1A1A"/>
    <w:rsid w:val="00DF3DD8"/>
    <w:rsid w:val="00E00515"/>
    <w:rsid w:val="00E01636"/>
    <w:rsid w:val="00E200DD"/>
    <w:rsid w:val="00E21DC0"/>
    <w:rsid w:val="00E23A85"/>
    <w:rsid w:val="00E247C6"/>
    <w:rsid w:val="00E33533"/>
    <w:rsid w:val="00E336CF"/>
    <w:rsid w:val="00E35317"/>
    <w:rsid w:val="00E55D9A"/>
    <w:rsid w:val="00E62B25"/>
    <w:rsid w:val="00E64753"/>
    <w:rsid w:val="00E66F3E"/>
    <w:rsid w:val="00E74DDD"/>
    <w:rsid w:val="00E804BB"/>
    <w:rsid w:val="00E8125C"/>
    <w:rsid w:val="00E84671"/>
    <w:rsid w:val="00E8785C"/>
    <w:rsid w:val="00E9138D"/>
    <w:rsid w:val="00E9288F"/>
    <w:rsid w:val="00EA5D9A"/>
    <w:rsid w:val="00EB1FED"/>
    <w:rsid w:val="00EB41C1"/>
    <w:rsid w:val="00EC1E53"/>
    <w:rsid w:val="00ED16C2"/>
    <w:rsid w:val="00EF0B15"/>
    <w:rsid w:val="00F22F13"/>
    <w:rsid w:val="00F34F05"/>
    <w:rsid w:val="00F40F87"/>
    <w:rsid w:val="00F63F5F"/>
    <w:rsid w:val="00F715B1"/>
    <w:rsid w:val="00F73D97"/>
    <w:rsid w:val="00F77CBB"/>
    <w:rsid w:val="00F9034E"/>
    <w:rsid w:val="00F92DF9"/>
    <w:rsid w:val="00F93473"/>
    <w:rsid w:val="00F9784B"/>
    <w:rsid w:val="00FA2DA4"/>
    <w:rsid w:val="00FC350F"/>
    <w:rsid w:val="00FC531F"/>
    <w:rsid w:val="00FC7F05"/>
    <w:rsid w:val="00FD04F0"/>
    <w:rsid w:val="00FD0D1B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C6B06C"/>
  <w15:docId w15:val="{D835D75B-BA40-47A3-89E2-F217975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e">
    <w:name w:val="annotation reference"/>
    <w:basedOn w:val="a0"/>
    <w:uiPriority w:val="99"/>
    <w:semiHidden/>
    <w:unhideWhenUsed/>
    <w:rsid w:val="009F1A7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F1A7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F1A7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1A7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F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5B06-0463-4A5F-9755-D9DF405F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Шевченко Никита Александрович</cp:lastModifiedBy>
  <cp:revision>8</cp:revision>
  <cp:lastPrinted>2021-04-14T11:52:00Z</cp:lastPrinted>
  <dcterms:created xsi:type="dcterms:W3CDTF">2021-05-17T06:40:00Z</dcterms:created>
  <dcterms:modified xsi:type="dcterms:W3CDTF">2021-09-08T06:15:00Z</dcterms:modified>
</cp:coreProperties>
</file>