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B82101" w:rsidP="00B82101">
      <w:pPr>
        <w:tabs>
          <w:tab w:val="left" w:pos="4155"/>
        </w:tabs>
        <w:jc w:val="center"/>
        <w:rPr>
          <w:b/>
          <w:szCs w:val="26"/>
        </w:rPr>
      </w:pPr>
      <w:r w:rsidRPr="00E730A5">
        <w:rPr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744220" cy="73152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18E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018E">
        <w:rPr>
          <w:rFonts w:ascii="Times New Roman" w:hAnsi="Times New Roman" w:cs="Times New Roman"/>
          <w:b/>
          <w:sz w:val="26"/>
          <w:szCs w:val="26"/>
        </w:rPr>
        <w:t>ЛИСКИНСКОГО  МУНИЦИПАЛЬНОГО</w:t>
      </w:r>
      <w:proofErr w:type="gramEnd"/>
      <w:r w:rsidRPr="00CB018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18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36248D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 w:cs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36248D">
        <w:rPr>
          <w:rFonts w:ascii="Times New Roman" w:hAnsi="Times New Roman" w:cs="Times New Roman"/>
          <w:sz w:val="18"/>
          <w:szCs w:val="18"/>
        </w:rPr>
        <w:t>приемная  4</w:t>
      </w:r>
      <w:proofErr w:type="gramEnd"/>
      <w:r w:rsidRPr="0036248D">
        <w:rPr>
          <w:rFonts w:ascii="Times New Roman" w:hAnsi="Times New Roman" w:cs="Times New Roman"/>
          <w:sz w:val="18"/>
          <w:szCs w:val="18"/>
        </w:rPr>
        <w:t>-12-05</w:t>
      </w:r>
    </w:p>
    <w:p w:rsidR="00B82101" w:rsidRPr="0036248D" w:rsidRDefault="00B82101" w:rsidP="00B82101">
      <w:pPr>
        <w:jc w:val="center"/>
        <w:rPr>
          <w:rFonts w:ascii="Times New Roman" w:hAnsi="Times New Roman" w:cs="Times New Roman"/>
          <w:sz w:val="18"/>
          <w:szCs w:val="18"/>
        </w:rPr>
      </w:pPr>
      <w:r w:rsidRPr="0036248D">
        <w:rPr>
          <w:rFonts w:ascii="Times New Roman" w:hAnsi="Times New Roman" w:cs="Times New Roman"/>
          <w:sz w:val="18"/>
          <w:szCs w:val="18"/>
        </w:rPr>
        <w:t>ОГРН 1053684509350, ИНН 3652008150</w:t>
      </w:r>
    </w:p>
    <w:p w:rsidR="009A7685" w:rsidRPr="00B82101" w:rsidRDefault="005A7D3A" w:rsidP="00550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  <w:r w:rsidR="009A7685" w:rsidRPr="00830E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BA4A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9A7685" w:rsidRPr="00830E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BA4A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</w:t>
      </w:r>
      <w:r w:rsidR="009A7685" w:rsidRPr="00830E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BA4A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81</w:t>
      </w:r>
    </w:p>
    <w:p w:rsidR="009A7685" w:rsidRPr="00B82101" w:rsidRDefault="009A7685" w:rsidP="00550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21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</w:t>
      </w:r>
    </w:p>
    <w:p w:rsidR="009A7685" w:rsidRPr="00B82101" w:rsidRDefault="0092489C" w:rsidP="005503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контрольно-ревизионного мероприятия</w:t>
      </w:r>
    </w:p>
    <w:p w:rsidR="009A7685" w:rsidRPr="00B82101" w:rsidRDefault="009A7685" w:rsidP="009A7685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7685" w:rsidRPr="00B82101" w:rsidRDefault="009A7685" w:rsidP="009A7685">
      <w:pPr>
        <w:spacing w:after="0"/>
        <w:jc w:val="center"/>
        <w:rPr>
          <w:b/>
          <w:sz w:val="26"/>
          <w:szCs w:val="26"/>
        </w:rPr>
      </w:pPr>
      <w:r w:rsidRPr="00B82101">
        <w:rPr>
          <w:rFonts w:ascii="Times New Roman" w:hAnsi="Times New Roman" w:cs="Times New Roman"/>
          <w:b/>
          <w:sz w:val="26"/>
          <w:szCs w:val="26"/>
        </w:rPr>
        <w:t xml:space="preserve">г. Лиски                                                                           </w:t>
      </w:r>
      <w:proofErr w:type="gramStart"/>
      <w:r w:rsidRPr="00B8210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F7024" w:rsidRPr="00B82101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BA4A38">
        <w:rPr>
          <w:rFonts w:ascii="Times New Roman" w:hAnsi="Times New Roman" w:cs="Times New Roman"/>
          <w:b/>
          <w:sz w:val="26"/>
          <w:szCs w:val="26"/>
        </w:rPr>
        <w:t>21</w:t>
      </w:r>
      <w:r w:rsidR="002F7024" w:rsidRPr="00B82101">
        <w:rPr>
          <w:rFonts w:ascii="Times New Roman" w:hAnsi="Times New Roman" w:cs="Times New Roman"/>
          <w:b/>
          <w:sz w:val="26"/>
          <w:szCs w:val="26"/>
        </w:rPr>
        <w:t>»</w:t>
      </w:r>
      <w:r w:rsidR="007F31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4A38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B8210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A4A38">
        <w:rPr>
          <w:rFonts w:ascii="Times New Roman" w:hAnsi="Times New Roman" w:cs="Times New Roman"/>
          <w:b/>
          <w:sz w:val="26"/>
          <w:szCs w:val="26"/>
        </w:rPr>
        <w:t>21</w:t>
      </w:r>
      <w:r w:rsidR="00A8282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8282A" w:rsidRDefault="00A8282A" w:rsidP="005503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E27" w:rsidRPr="00830E27" w:rsidRDefault="00830E27" w:rsidP="00830E27">
      <w:pPr>
        <w:pStyle w:val="Default"/>
        <w:tabs>
          <w:tab w:val="left" w:pos="567"/>
        </w:tabs>
        <w:jc w:val="both"/>
        <w:rPr>
          <w:rFonts w:ascii="PT Astra Serif" w:hAnsi="PT Astra Serif" w:cs="PT Astra Serif"/>
          <w:sz w:val="26"/>
          <w:szCs w:val="28"/>
        </w:rPr>
      </w:pPr>
      <w:r>
        <w:rPr>
          <w:rFonts w:ascii="PT Astra Serif" w:hAnsi="PT Astra Serif" w:cs="PT Astra Serif"/>
          <w:b/>
          <w:bCs/>
          <w:sz w:val="26"/>
          <w:szCs w:val="28"/>
        </w:rPr>
        <w:tab/>
      </w:r>
      <w:r w:rsidR="00234029">
        <w:rPr>
          <w:rFonts w:ascii="PT Astra Serif" w:hAnsi="PT Astra Serif" w:cs="PT Astra Serif"/>
          <w:b/>
          <w:bCs/>
          <w:sz w:val="26"/>
          <w:szCs w:val="28"/>
        </w:rPr>
        <w:t xml:space="preserve">1. </w:t>
      </w:r>
      <w:r w:rsidRPr="00830E27">
        <w:rPr>
          <w:rFonts w:ascii="PT Astra Serif" w:hAnsi="PT Astra Serif" w:cs="PT Astra Serif"/>
          <w:b/>
          <w:bCs/>
          <w:sz w:val="26"/>
          <w:szCs w:val="28"/>
        </w:rPr>
        <w:t xml:space="preserve">Основание для проведения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Pr="00830E27">
        <w:rPr>
          <w:rFonts w:ascii="PT Astra Serif" w:hAnsi="PT Astra Serif" w:cs="PT Astra Serif"/>
          <w:b/>
          <w:bCs/>
          <w:sz w:val="26"/>
          <w:szCs w:val="28"/>
        </w:rPr>
        <w:t xml:space="preserve">: </w:t>
      </w:r>
      <w:r>
        <w:rPr>
          <w:rFonts w:ascii="PT Astra Serif" w:hAnsi="PT Astra Serif" w:cs="PT Astra Serif"/>
          <w:sz w:val="26"/>
          <w:szCs w:val="28"/>
        </w:rPr>
        <w:t>пункт 2.</w:t>
      </w:r>
      <w:r w:rsidR="00BA4A38">
        <w:rPr>
          <w:rFonts w:ascii="PT Astra Serif" w:hAnsi="PT Astra Serif" w:cs="PT Astra Serif"/>
          <w:sz w:val="26"/>
          <w:szCs w:val="28"/>
        </w:rPr>
        <w:t>13</w:t>
      </w:r>
      <w:r w:rsidRPr="00830E27">
        <w:rPr>
          <w:rFonts w:ascii="PT Astra Serif" w:hAnsi="PT Astra Serif" w:cs="PT Astra Serif"/>
          <w:sz w:val="26"/>
          <w:szCs w:val="28"/>
        </w:rPr>
        <w:t xml:space="preserve"> Плана работы Контрольно-счетной палаты Лискинского муниципального района Воронежской области</w:t>
      </w:r>
      <w:r>
        <w:rPr>
          <w:rFonts w:ascii="PT Astra Serif" w:hAnsi="PT Astra Serif" w:cs="PT Astra Serif"/>
          <w:sz w:val="26"/>
          <w:szCs w:val="28"/>
        </w:rPr>
        <w:t xml:space="preserve"> на 202</w:t>
      </w:r>
      <w:r w:rsidR="00BA4A38">
        <w:rPr>
          <w:rFonts w:ascii="PT Astra Serif" w:hAnsi="PT Astra Serif" w:cs="PT Astra Serif"/>
          <w:sz w:val="26"/>
          <w:szCs w:val="28"/>
        </w:rPr>
        <w:t>1</w:t>
      </w:r>
      <w:r w:rsidRPr="00830E27">
        <w:rPr>
          <w:rFonts w:ascii="PT Astra Serif" w:hAnsi="PT Astra Serif" w:cs="PT Astra Serif"/>
          <w:sz w:val="26"/>
          <w:szCs w:val="28"/>
        </w:rPr>
        <w:t xml:space="preserve"> год; приказ председателя Контрольно-счетной палаты Лискинского муниципального района Воронежской области от </w:t>
      </w:r>
      <w:r w:rsidR="00BA4A38">
        <w:rPr>
          <w:rFonts w:ascii="PT Astra Serif" w:hAnsi="PT Astra Serif" w:cs="PT Astra Serif"/>
          <w:sz w:val="25"/>
          <w:szCs w:val="27"/>
        </w:rPr>
        <w:t>30.08.2021</w:t>
      </w:r>
      <w:r w:rsidRPr="00830E27">
        <w:rPr>
          <w:rFonts w:ascii="PT Astra Serif" w:hAnsi="PT Astra Serif" w:cs="PT Astra Serif"/>
          <w:sz w:val="25"/>
          <w:szCs w:val="27"/>
        </w:rPr>
        <w:t xml:space="preserve"> №</w:t>
      </w:r>
      <w:r w:rsidR="00BA4A38">
        <w:rPr>
          <w:rFonts w:ascii="PT Astra Serif" w:hAnsi="PT Astra Serif" w:cs="PT Astra Serif"/>
          <w:sz w:val="25"/>
          <w:szCs w:val="27"/>
        </w:rPr>
        <w:t>15/21</w:t>
      </w:r>
      <w:r w:rsidRPr="00830E27">
        <w:rPr>
          <w:rFonts w:ascii="PT Astra Serif" w:hAnsi="PT Astra Serif" w:cs="PT Astra Serif"/>
          <w:sz w:val="26"/>
          <w:szCs w:val="28"/>
        </w:rPr>
        <w:t>.</w:t>
      </w:r>
    </w:p>
    <w:p w:rsidR="00830E27" w:rsidRDefault="00234029" w:rsidP="00830E27">
      <w:pPr>
        <w:pStyle w:val="Default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30E27" w:rsidRPr="00830E27">
        <w:rPr>
          <w:b/>
          <w:sz w:val="26"/>
          <w:szCs w:val="26"/>
        </w:rPr>
        <w:t xml:space="preserve">Предмет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="00830E27" w:rsidRPr="00830E27">
        <w:rPr>
          <w:b/>
          <w:sz w:val="26"/>
          <w:szCs w:val="26"/>
        </w:rPr>
        <w:t xml:space="preserve">: </w:t>
      </w:r>
      <w:r w:rsidR="00BA4A38" w:rsidRPr="00BA4A38">
        <w:rPr>
          <w:sz w:val="26"/>
          <w:szCs w:val="26"/>
        </w:rPr>
        <w:t>средства бюджетов, направленных в общеобразовательные организации, в рамках реализации федерального проекта «Успех каждого ребенка» национального проекта «Образование», в соответствии с приложением № 4 «Правила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«Развитие образования» к государственной программе Российской Федерации «Развитие образования», утвержденной постановлением Правител</w:t>
      </w:r>
      <w:r w:rsidR="0092489C">
        <w:rPr>
          <w:sz w:val="26"/>
          <w:szCs w:val="26"/>
        </w:rPr>
        <w:t>ьства Российской Федерации от 26.12.2017 №</w:t>
      </w:r>
      <w:r w:rsidR="00BA4A38" w:rsidRPr="00BA4A38">
        <w:rPr>
          <w:sz w:val="26"/>
          <w:szCs w:val="26"/>
        </w:rPr>
        <w:t>1642 «Об утверждении государственной программы Российской Федерации «Развитие образования»</w:t>
      </w:r>
    </w:p>
    <w:p w:rsidR="00BA4A38" w:rsidRDefault="00234029" w:rsidP="00E200DD">
      <w:pPr>
        <w:pStyle w:val="Default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830E27" w:rsidRPr="00830E27">
        <w:rPr>
          <w:b/>
          <w:sz w:val="26"/>
          <w:szCs w:val="26"/>
        </w:rPr>
        <w:t xml:space="preserve">Объект (объекты)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="00830E27" w:rsidRPr="00830E27">
        <w:rPr>
          <w:b/>
          <w:sz w:val="26"/>
          <w:szCs w:val="26"/>
        </w:rPr>
        <w:t>:</w:t>
      </w:r>
      <w:r w:rsidR="00E200DD">
        <w:rPr>
          <w:b/>
          <w:sz w:val="26"/>
          <w:szCs w:val="26"/>
        </w:rPr>
        <w:t xml:space="preserve"> </w:t>
      </w:r>
      <w:r w:rsidR="00BA4A38" w:rsidRPr="00BA4A38">
        <w:rPr>
          <w:sz w:val="26"/>
          <w:szCs w:val="26"/>
        </w:rPr>
        <w:t>Администрация Лискинского муниципального района Воронежской области (далее – администрация)</w:t>
      </w:r>
    </w:p>
    <w:p w:rsidR="00830E27" w:rsidRPr="00830E27" w:rsidRDefault="00234029" w:rsidP="00E200DD">
      <w:pPr>
        <w:pStyle w:val="Default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830E27" w:rsidRPr="00830E27">
        <w:rPr>
          <w:b/>
          <w:sz w:val="26"/>
          <w:szCs w:val="26"/>
        </w:rPr>
        <w:t xml:space="preserve">Срок проведения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="00830E27" w:rsidRPr="00830E27">
        <w:rPr>
          <w:b/>
          <w:sz w:val="26"/>
          <w:szCs w:val="26"/>
        </w:rPr>
        <w:t>:</w:t>
      </w:r>
      <w:r w:rsidR="00830E27" w:rsidRPr="00830E27">
        <w:rPr>
          <w:sz w:val="26"/>
          <w:szCs w:val="26"/>
        </w:rPr>
        <w:t xml:space="preserve"> с </w:t>
      </w:r>
      <w:r w:rsidR="0092489C">
        <w:rPr>
          <w:sz w:val="26"/>
          <w:szCs w:val="26"/>
        </w:rPr>
        <w:t>06.09</w:t>
      </w:r>
      <w:r w:rsidR="00546681">
        <w:rPr>
          <w:sz w:val="26"/>
          <w:szCs w:val="26"/>
        </w:rPr>
        <w:t>.</w:t>
      </w:r>
      <w:r w:rsidR="00830E27" w:rsidRPr="00830E27">
        <w:rPr>
          <w:sz w:val="26"/>
          <w:szCs w:val="26"/>
        </w:rPr>
        <w:t>20</w:t>
      </w:r>
      <w:r w:rsidR="0092489C">
        <w:rPr>
          <w:sz w:val="26"/>
          <w:szCs w:val="26"/>
        </w:rPr>
        <w:t>21</w:t>
      </w:r>
      <w:r w:rsidR="00830E27" w:rsidRPr="00830E27">
        <w:rPr>
          <w:sz w:val="26"/>
          <w:szCs w:val="26"/>
        </w:rPr>
        <w:t xml:space="preserve"> г. по </w:t>
      </w:r>
      <w:r w:rsidR="0092489C">
        <w:rPr>
          <w:sz w:val="26"/>
          <w:szCs w:val="26"/>
        </w:rPr>
        <w:t>17.09</w:t>
      </w:r>
      <w:r w:rsidR="00546681">
        <w:rPr>
          <w:sz w:val="26"/>
          <w:szCs w:val="26"/>
        </w:rPr>
        <w:t>.</w:t>
      </w:r>
      <w:r w:rsidR="00830E27" w:rsidRPr="00830E27">
        <w:rPr>
          <w:sz w:val="26"/>
          <w:szCs w:val="26"/>
        </w:rPr>
        <w:t>20</w:t>
      </w:r>
      <w:r w:rsidR="0092489C">
        <w:rPr>
          <w:sz w:val="26"/>
          <w:szCs w:val="26"/>
        </w:rPr>
        <w:t>21</w:t>
      </w:r>
      <w:r w:rsidR="00830E27" w:rsidRPr="00830E27">
        <w:rPr>
          <w:sz w:val="26"/>
          <w:szCs w:val="26"/>
        </w:rPr>
        <w:t xml:space="preserve"> г.</w:t>
      </w:r>
    </w:p>
    <w:p w:rsidR="00830E27" w:rsidRDefault="00234029" w:rsidP="00830E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30E27" w:rsidRPr="00830E2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="00830E27" w:rsidRPr="00830E2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2489C" w:rsidRPr="0092489C">
        <w:rPr>
          <w:rFonts w:ascii="Times New Roman" w:hAnsi="Times New Roman" w:cs="Times New Roman"/>
          <w:sz w:val="26"/>
          <w:szCs w:val="26"/>
        </w:rPr>
        <w:t xml:space="preserve">Проверка обоснованности, эффективности и законности расходования бюджетных средств, выделенных в 2020 году и текущем периоде 2021 года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(капитальный ремонт спортзала и закупка спортивного инвентаря МКОУ </w:t>
      </w:r>
      <w:r w:rsidR="0092489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2489C" w:rsidRPr="0092489C">
        <w:rPr>
          <w:rFonts w:ascii="Times New Roman" w:hAnsi="Times New Roman" w:cs="Times New Roman"/>
          <w:sz w:val="26"/>
          <w:szCs w:val="26"/>
        </w:rPr>
        <w:t>Почепская</w:t>
      </w:r>
      <w:proofErr w:type="spellEnd"/>
      <w:r w:rsidR="0092489C" w:rsidRPr="0092489C">
        <w:rPr>
          <w:rFonts w:ascii="Times New Roman" w:hAnsi="Times New Roman" w:cs="Times New Roman"/>
          <w:sz w:val="26"/>
          <w:szCs w:val="26"/>
        </w:rPr>
        <w:t xml:space="preserve"> СОШ</w:t>
      </w:r>
      <w:r w:rsidR="0092489C">
        <w:rPr>
          <w:rFonts w:ascii="Times New Roman" w:hAnsi="Times New Roman" w:cs="Times New Roman"/>
          <w:sz w:val="26"/>
          <w:szCs w:val="26"/>
        </w:rPr>
        <w:t>»</w:t>
      </w:r>
      <w:r w:rsidR="0092489C" w:rsidRPr="0092489C">
        <w:rPr>
          <w:rFonts w:ascii="Times New Roman" w:hAnsi="Times New Roman" w:cs="Times New Roman"/>
          <w:sz w:val="26"/>
          <w:szCs w:val="26"/>
        </w:rPr>
        <w:t>)</w:t>
      </w:r>
    </w:p>
    <w:p w:rsidR="00830E27" w:rsidRPr="00830E27" w:rsidRDefault="00234029" w:rsidP="00830E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830E27" w:rsidRPr="00830E27">
        <w:rPr>
          <w:rFonts w:ascii="Times New Roman" w:hAnsi="Times New Roman" w:cs="Times New Roman"/>
          <w:b/>
          <w:sz w:val="26"/>
          <w:szCs w:val="26"/>
        </w:rPr>
        <w:t xml:space="preserve">Проверяемый период: </w:t>
      </w:r>
      <w:r w:rsidR="0092489C">
        <w:rPr>
          <w:rFonts w:ascii="Times New Roman" w:hAnsi="Times New Roman" w:cs="Times New Roman"/>
          <w:color w:val="000000"/>
          <w:sz w:val="26"/>
          <w:szCs w:val="26"/>
        </w:rPr>
        <w:t>2020 год и текущий период 2021</w:t>
      </w:r>
      <w:r w:rsidR="00E200DD" w:rsidRPr="00E200D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550332" w:rsidRDefault="00234029" w:rsidP="009248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2340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ходе </w:t>
      </w:r>
      <w:r w:rsidR="0092489C">
        <w:rPr>
          <w:rFonts w:ascii="PT Astra Serif" w:hAnsi="PT Astra Serif" w:cs="PT Astra Serif"/>
          <w:b/>
          <w:bCs/>
          <w:sz w:val="26"/>
          <w:szCs w:val="28"/>
        </w:rPr>
        <w:t>контрольно-ревизионного мероприятия</w:t>
      </w:r>
      <w:r w:rsidRPr="002340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установлено следующее:</w:t>
      </w:r>
    </w:p>
    <w:p w:rsidR="00234029" w:rsidRDefault="0092489C" w:rsidP="0092489C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="002340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.1. </w:t>
      </w:r>
      <w:r w:rsidR="00914A63" w:rsidRPr="00914A63">
        <w:rPr>
          <w:rFonts w:ascii="Times New Roman" w:hAnsi="Times New Roman" w:cs="Times New Roman"/>
          <w:b/>
          <w:color w:val="000000"/>
          <w:sz w:val="26"/>
          <w:szCs w:val="26"/>
        </w:rPr>
        <w:t>Анализ достаточности нормативно правовых документов в части реализации мероприятий по обновлению материально-технической базы в общеобразовательных организациях</w:t>
      </w:r>
    </w:p>
    <w:p w:rsidR="0073694B" w:rsidRDefault="00AE050E" w:rsidP="001F35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</w:t>
      </w:r>
      <w:r w:rsidRPr="00AE050E">
        <w:rPr>
          <w:rFonts w:ascii="Times New Roman" w:hAnsi="Times New Roman" w:cs="Times New Roman"/>
          <w:color w:val="000000"/>
          <w:sz w:val="26"/>
          <w:szCs w:val="26"/>
        </w:rPr>
        <w:t>выполнения задач, поставленных</w:t>
      </w:r>
      <w:r w:rsidR="008952EA">
        <w:rPr>
          <w:rFonts w:ascii="Times New Roman" w:hAnsi="Times New Roman" w:cs="Times New Roman"/>
          <w:color w:val="000000"/>
          <w:sz w:val="26"/>
          <w:szCs w:val="26"/>
        </w:rPr>
        <w:t xml:space="preserve">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</w:t>
      </w:r>
      <w:r w:rsidR="008952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показателей и результатов федерального проекта «Успех каждого ребенка» национального проекта «Образование» в рамках регионального проекта «Успех каждого ребенка», государственной программы Воронежской области «Развитие образования»</w:t>
      </w:r>
      <w:r w:rsidRPr="00AE05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были проведены мероприятия по созданию  в общеобразовательных учреждениях, расположенных в сельской местности, условий для занятия физической культурой и спортом в 2020 году, а именно капитальный ремонт спортзала и закупка спортивного инвентаря МКОУ «</w:t>
      </w:r>
      <w:proofErr w:type="spellStart"/>
      <w:r w:rsidR="00D2596E">
        <w:rPr>
          <w:rFonts w:ascii="Times New Roman" w:hAnsi="Times New Roman" w:cs="Times New Roman"/>
          <w:color w:val="000000"/>
          <w:sz w:val="26"/>
          <w:szCs w:val="26"/>
        </w:rPr>
        <w:t>Почепская</w:t>
      </w:r>
      <w:proofErr w:type="spellEnd"/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 СОШ».</w:t>
      </w:r>
    </w:p>
    <w:p w:rsidR="00914A63" w:rsidRDefault="00C23756" w:rsidP="00C2375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ходе проведения </w:t>
      </w:r>
      <w:r w:rsidR="0092489C">
        <w:rPr>
          <w:rFonts w:ascii="Times New Roman" w:hAnsi="Times New Roman" w:cs="Times New Roman"/>
          <w:color w:val="000000"/>
          <w:sz w:val="26"/>
          <w:szCs w:val="26"/>
        </w:rPr>
        <w:t>контрольно-ревизионного мероприятия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3756">
        <w:rPr>
          <w:rFonts w:ascii="Times New Roman" w:hAnsi="Times New Roman" w:cs="Times New Roman"/>
          <w:color w:val="000000"/>
          <w:sz w:val="26"/>
          <w:szCs w:val="26"/>
        </w:rPr>
        <w:t xml:space="preserve">в части реализации мероприятий по 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созданию в общеобразовательных учреждениях, расположенных в сельской местности, условий для занятия физической культурой и спортом в 2020 году, а именно капитальный ремонт спортзала и закупка спортивного инвентаря МКОУ «</w:t>
      </w:r>
      <w:proofErr w:type="spellStart"/>
      <w:r w:rsidR="00D2596E">
        <w:rPr>
          <w:rFonts w:ascii="Times New Roman" w:hAnsi="Times New Roman" w:cs="Times New Roman"/>
          <w:color w:val="000000"/>
          <w:sz w:val="26"/>
          <w:szCs w:val="26"/>
        </w:rPr>
        <w:t>Почепская</w:t>
      </w:r>
      <w:proofErr w:type="spellEnd"/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недостаточности нормативно-правовых документов не выявлено.</w:t>
      </w:r>
    </w:p>
    <w:p w:rsidR="00C23756" w:rsidRDefault="00C23756" w:rsidP="00C2375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4029" w:rsidRDefault="006963BA" w:rsidP="00234029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="00234029" w:rsidRPr="002340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.2. </w:t>
      </w:r>
      <w:r w:rsidR="007A1A7E" w:rsidRPr="007A1A7E">
        <w:rPr>
          <w:rFonts w:ascii="Times New Roman" w:hAnsi="Times New Roman" w:cs="Times New Roman"/>
          <w:b/>
          <w:bCs/>
          <w:sz w:val="26"/>
          <w:szCs w:val="26"/>
        </w:rPr>
        <w:t>Анализ выполнения условий Соглашени</w:t>
      </w:r>
      <w:r w:rsidR="007A1A7E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A1A7E" w:rsidRPr="007A1A7E">
        <w:rPr>
          <w:rFonts w:ascii="Times New Roman" w:hAnsi="Times New Roman" w:cs="Times New Roman"/>
          <w:b/>
          <w:bCs/>
          <w:sz w:val="26"/>
          <w:szCs w:val="26"/>
        </w:rPr>
        <w:t>, заключенн</w:t>
      </w:r>
      <w:r w:rsidR="007A1A7E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7A1A7E" w:rsidRPr="007A1A7E">
        <w:rPr>
          <w:rFonts w:ascii="Times New Roman" w:hAnsi="Times New Roman" w:cs="Times New Roman"/>
          <w:b/>
          <w:bCs/>
          <w:sz w:val="26"/>
          <w:szCs w:val="26"/>
        </w:rPr>
        <w:t xml:space="preserve"> между Департаментом образования, науки и молодежной политики Воронежской области и администрацией Лискинского муниципального района Воронежской области о предоставлении и расходовании субсидии из областного бюджета бюджету Лискинского муниципальног</w:t>
      </w:r>
      <w:r w:rsidR="00AA198A">
        <w:rPr>
          <w:rFonts w:ascii="Times New Roman" w:hAnsi="Times New Roman" w:cs="Times New Roman"/>
          <w:b/>
          <w:bCs/>
          <w:sz w:val="26"/>
          <w:szCs w:val="26"/>
        </w:rPr>
        <w:t xml:space="preserve">о района Воронежской области </w:t>
      </w:r>
      <w:r w:rsidR="00D2596E" w:rsidRPr="00D2596E">
        <w:rPr>
          <w:rFonts w:ascii="Times New Roman" w:hAnsi="Times New Roman" w:cs="Times New Roman"/>
          <w:b/>
          <w:bCs/>
          <w:sz w:val="26"/>
          <w:szCs w:val="26"/>
        </w:rPr>
        <w:t>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 национального проекта «Образование» в рамках регионального проекта «Успех каждого ребенка», государственной программы Воронежской области «Развитие образования»</w:t>
      </w:r>
      <w:r w:rsidR="007A1A7E" w:rsidRPr="00D2596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4029" w:rsidRDefault="00234029" w:rsidP="002340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0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25D0D" w:rsidRDefault="007A1A7E" w:rsidP="002340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Предметом настоящего Соглашения является </w:t>
      </w:r>
      <w:r w:rsidR="001E571B">
        <w:rPr>
          <w:rFonts w:ascii="Times New Roman" w:hAnsi="Times New Roman" w:cs="Times New Roman"/>
          <w:color w:val="000000"/>
          <w:sz w:val="26"/>
          <w:szCs w:val="26"/>
        </w:rPr>
        <w:t>предоставление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 бюджета Воронежской об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ласти в 2020-2022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бюджету Лискинского муниципального района субсидии из бюджета Воронежской области бюджету Лискинского муниципального района субсидии на создание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 в общеобразовательных организациях, расположенных в сельской местности и малых городах, условий для занятия физической культурой и спортом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1E571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лимитами бюджетных обязательств доведенными Департаменту как получателю средств бюджета субъекта Российской </w:t>
      </w:r>
      <w:r w:rsidR="001E571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>бюджетов Российской Федерации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 855,</w:t>
      </w:r>
      <w:r w:rsidR="001E571B">
        <w:rPr>
          <w:rFonts w:ascii="Times New Roman" w:hAnsi="Times New Roman" w:cs="Times New Roman"/>
          <w:color w:val="000000"/>
          <w:sz w:val="26"/>
          <w:szCs w:val="26"/>
        </w:rPr>
        <w:t xml:space="preserve"> раздел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 xml:space="preserve"> 0700, подразд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ел 0702, целевая статься 02 1 Е2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0970, вид расходов 521 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 xml:space="preserve">в рамках </w:t>
      </w:r>
      <w:r w:rsidR="001E571B">
        <w:rPr>
          <w:rFonts w:ascii="Times New Roman" w:hAnsi="Times New Roman" w:cs="Times New Roman"/>
          <w:color w:val="000000"/>
          <w:sz w:val="26"/>
          <w:szCs w:val="26"/>
        </w:rPr>
        <w:t>регионального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 xml:space="preserve"> проекта «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>Успех каждого ребенка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596E"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 «Развитие дошкольного и общего школьного образования»</w:t>
      </w:r>
      <w:r w:rsidR="00F9034E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программы «Развити</w:t>
      </w:r>
      <w:r w:rsidR="00A25D0D">
        <w:rPr>
          <w:rFonts w:ascii="Times New Roman" w:hAnsi="Times New Roman" w:cs="Times New Roman"/>
          <w:color w:val="000000"/>
          <w:sz w:val="26"/>
          <w:szCs w:val="26"/>
        </w:rPr>
        <w:t>е образования».</w:t>
      </w:r>
    </w:p>
    <w:p w:rsidR="007A1A7E" w:rsidRDefault="00F9034E" w:rsidP="002340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Субсидия была предоставлена при выполнении следующих условий:</w:t>
      </w:r>
    </w:p>
    <w:p w:rsidR="00F9034E" w:rsidRDefault="00F9034E" w:rsidP="002340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A25D0D">
        <w:rPr>
          <w:rFonts w:ascii="Times New Roman" w:hAnsi="Times New Roman" w:cs="Times New Roman"/>
          <w:color w:val="000000"/>
          <w:sz w:val="26"/>
          <w:szCs w:val="26"/>
        </w:rPr>
        <w:t xml:space="preserve">наличие правового акта Лискинского муниципального района об утверждении в соответствии с требованиями нормативных актов Российской Федерации перечня мероприятий, в целях </w:t>
      </w:r>
      <w:proofErr w:type="spellStart"/>
      <w:r w:rsidR="00A25D0D">
        <w:rPr>
          <w:rFonts w:ascii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="00A25D0D">
        <w:rPr>
          <w:rFonts w:ascii="Times New Roman" w:hAnsi="Times New Roman" w:cs="Times New Roman"/>
          <w:color w:val="000000"/>
          <w:sz w:val="26"/>
          <w:szCs w:val="26"/>
        </w:rPr>
        <w:t xml:space="preserve"> которых предоставляется Субсидия</w:t>
      </w:r>
    </w:p>
    <w:p w:rsidR="001E571B" w:rsidRDefault="001E571B" w:rsidP="002340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наличие в бюджете Лискинского муниципального района бюджетных ассигнований на финансовое обеспечение расходных обязательств, в целях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которых предоставляется субсидия</w:t>
      </w:r>
    </w:p>
    <w:p w:rsidR="00E74DDD" w:rsidRDefault="00E74DDD" w:rsidP="00E74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191919"/>
          <w:sz w:val="26"/>
          <w:szCs w:val="26"/>
        </w:rPr>
      </w:pPr>
    </w:p>
    <w:p w:rsidR="00DC3499" w:rsidRPr="00DC3499" w:rsidRDefault="006963BA" w:rsidP="00E74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191919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191919"/>
          <w:sz w:val="26"/>
          <w:szCs w:val="26"/>
        </w:rPr>
        <w:t>7</w:t>
      </w:r>
      <w:r w:rsidR="00DC3499" w:rsidRPr="00DC3499">
        <w:rPr>
          <w:rFonts w:ascii="Times New Roman" w:eastAsia="Calibri" w:hAnsi="Times New Roman" w:cs="Times New Roman"/>
          <w:b/>
          <w:color w:val="191919"/>
          <w:sz w:val="26"/>
          <w:szCs w:val="26"/>
        </w:rPr>
        <w:t xml:space="preserve">.3. </w:t>
      </w:r>
      <w:r w:rsidR="0011745D" w:rsidRPr="0011745D">
        <w:rPr>
          <w:rFonts w:ascii="Times New Roman" w:eastAsia="Calibri" w:hAnsi="Times New Roman" w:cs="Times New Roman"/>
          <w:b/>
          <w:color w:val="191919"/>
          <w:sz w:val="26"/>
          <w:szCs w:val="26"/>
        </w:rPr>
        <w:t xml:space="preserve">Оценка обоснованности распределения администрацией Лискинского муниципального района Воронежской области бюджетных средств </w:t>
      </w:r>
    </w:p>
    <w:p w:rsidR="0011745D" w:rsidRDefault="00DE36A6" w:rsidP="00DC3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="0011745D">
        <w:rPr>
          <w:rFonts w:ascii="Times New Roman" w:eastAsia="Calibri" w:hAnsi="Times New Roman" w:cs="Times New Roman"/>
          <w:sz w:val="26"/>
          <w:szCs w:val="26"/>
        </w:rPr>
        <w:t xml:space="preserve"> Лискинского муниципального района распределение денежных средств осуществлялось следующим образом:</w:t>
      </w:r>
    </w:p>
    <w:tbl>
      <w:tblPr>
        <w:tblpPr w:leftFromText="180" w:rightFromText="180" w:vertAnchor="text" w:horzAnchor="margin" w:tblpY="73"/>
        <w:tblW w:w="934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9"/>
        <w:gridCol w:w="779"/>
        <w:gridCol w:w="582"/>
        <w:gridCol w:w="839"/>
        <w:gridCol w:w="815"/>
        <w:gridCol w:w="815"/>
      </w:tblGrid>
      <w:tr w:rsidR="001B5839" w:rsidRPr="0011745D" w:rsidTr="001B5839">
        <w:trPr>
          <w:trHeight w:val="6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839" w:rsidRPr="0011745D" w:rsidRDefault="001B5839" w:rsidP="00DE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Наименование лота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контракта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оплачено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39" w:rsidRDefault="001B5839" w:rsidP="000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счет</w:t>
            </w:r>
          </w:p>
        </w:tc>
      </w:tr>
      <w:tr w:rsidR="001B5839" w:rsidRPr="0011745D" w:rsidTr="001B5839">
        <w:trPr>
          <w:trHeight w:val="50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839" w:rsidRPr="0011745D" w:rsidRDefault="00032003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</w:tc>
      </w:tr>
      <w:tr w:rsidR="001B5839" w:rsidRPr="0011745D" w:rsidTr="00032003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Ремонтные работы по объекту: Капитальный ремонт спортивного зала в здании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Почепская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СОШ»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DE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1869648,87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9" w:rsidRPr="0011745D" w:rsidRDefault="001B5839" w:rsidP="0089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524840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8F4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30.10.2020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5839" w:rsidRPr="0011745D" w:rsidRDefault="001B5839" w:rsidP="00A2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174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3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5.08.2020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B5839" w:rsidRPr="0011745D" w:rsidRDefault="00032003" w:rsidP="000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</w:tr>
    </w:tbl>
    <w:p w:rsidR="0011745D" w:rsidRDefault="0011745D" w:rsidP="00DC3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3499" w:rsidRDefault="003C15DE" w:rsidP="00DC3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Средства, распределенные </w:t>
      </w:r>
      <w:r w:rsidR="00DE36A6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Лискинского муниципального района, израсходованы обосновано и по назначению. </w:t>
      </w:r>
    </w:p>
    <w:p w:rsidR="00D40FE1" w:rsidRPr="00DC3499" w:rsidRDefault="00D40FE1" w:rsidP="00DC3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3499" w:rsidRDefault="006963BA" w:rsidP="00D40FE1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57184D" w:rsidRPr="0057184D">
        <w:rPr>
          <w:b/>
          <w:sz w:val="26"/>
          <w:szCs w:val="26"/>
        </w:rPr>
        <w:t xml:space="preserve">.4. </w:t>
      </w:r>
      <w:r w:rsidR="003C15DE" w:rsidRPr="003C15DE">
        <w:rPr>
          <w:b/>
          <w:sz w:val="26"/>
          <w:szCs w:val="26"/>
        </w:rPr>
        <w:t>Оценка правомерности, целевого и эффективного использования бюджетных средств получателями.</w:t>
      </w:r>
    </w:p>
    <w:p w:rsidR="003C15DE" w:rsidRDefault="003C15DE" w:rsidP="003C15DE">
      <w:pPr>
        <w:pStyle w:val="a4"/>
        <w:ind w:left="567"/>
        <w:rPr>
          <w:b/>
          <w:sz w:val="26"/>
          <w:szCs w:val="26"/>
        </w:rPr>
      </w:pPr>
    </w:p>
    <w:p w:rsidR="00DC3499" w:rsidRPr="00DC3499" w:rsidRDefault="003C15DE" w:rsidP="003C1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ходе проведения </w:t>
      </w:r>
      <w:r w:rsidR="0092489C">
        <w:rPr>
          <w:rFonts w:ascii="Times New Roman" w:eastAsia="Calibri" w:hAnsi="Times New Roman" w:cs="Times New Roman"/>
          <w:sz w:val="26"/>
          <w:szCs w:val="26"/>
        </w:rPr>
        <w:t>контрольно-ревизионного мероприятия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0FE1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="009323BC">
        <w:rPr>
          <w:rFonts w:ascii="Times New Roman" w:eastAsia="Calibri" w:hAnsi="Times New Roman" w:cs="Times New Roman"/>
          <w:sz w:val="26"/>
          <w:szCs w:val="26"/>
        </w:rPr>
        <w:t>предоставленные</w:t>
      </w:r>
      <w:r w:rsidR="00D40F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23BC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="00D40FE1">
        <w:rPr>
          <w:rFonts w:ascii="Times New Roman" w:eastAsia="Calibri" w:hAnsi="Times New Roman" w:cs="Times New Roman"/>
          <w:sz w:val="26"/>
          <w:szCs w:val="26"/>
        </w:rPr>
        <w:t xml:space="preserve"> израсходованы в полном объеме, что подтверждается предоставленными </w:t>
      </w:r>
      <w:r w:rsidR="00D40FE1">
        <w:rPr>
          <w:rFonts w:ascii="Times New Roman" w:hAnsi="Times New Roman" w:cs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="00D40FE1" w:rsidRPr="00D40F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0FE1">
        <w:rPr>
          <w:rFonts w:ascii="Times New Roman" w:eastAsia="Calibri" w:hAnsi="Times New Roman" w:cs="Times New Roman"/>
          <w:sz w:val="26"/>
          <w:szCs w:val="26"/>
        </w:rPr>
        <w:t>Неэффективного (нецелевого) расхода не выявлено.</w:t>
      </w:r>
      <w:r w:rsidR="00D40FE1" w:rsidRPr="00DC349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C3499" w:rsidRPr="00DC3499" w:rsidRDefault="00DC3499" w:rsidP="00DC34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3499" w:rsidRDefault="006963BA" w:rsidP="00D40FE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E247C6" w:rsidRPr="00E247C6">
        <w:rPr>
          <w:rFonts w:ascii="Times New Roman" w:hAnsi="Times New Roman" w:cs="Times New Roman"/>
          <w:b/>
          <w:sz w:val="26"/>
          <w:szCs w:val="26"/>
        </w:rPr>
        <w:t>.</w:t>
      </w:r>
      <w:r w:rsidR="00D40FE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D40FE1" w:rsidRPr="00D40FE1">
        <w:rPr>
          <w:rFonts w:ascii="Times New Roman" w:hAnsi="Times New Roman" w:cs="Times New Roman"/>
          <w:b/>
          <w:sz w:val="26"/>
          <w:szCs w:val="26"/>
        </w:rPr>
        <w:t>Анализ причин формирования неиспользованных остатков средств (при наличии), в том числе, в связи с невыполнением обязательств по контрактам.</w:t>
      </w:r>
    </w:p>
    <w:p w:rsidR="00DC3499" w:rsidRPr="00DC3499" w:rsidRDefault="00D40FE1" w:rsidP="00D40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Все средства использованы в полном объеме, неиспользованные бюджетные средства отсутствуют.</w:t>
      </w:r>
    </w:p>
    <w:p w:rsidR="00DC3499" w:rsidRPr="00DC3499" w:rsidRDefault="00DC3499" w:rsidP="00DC3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DC3499" w:rsidRPr="00E247C6" w:rsidRDefault="006963BA" w:rsidP="00D40FE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D40FE1">
        <w:rPr>
          <w:rFonts w:ascii="Times New Roman" w:hAnsi="Times New Roman" w:cs="Times New Roman"/>
          <w:b/>
          <w:sz w:val="26"/>
          <w:szCs w:val="26"/>
        </w:rPr>
        <w:t>.6</w:t>
      </w:r>
      <w:r w:rsidR="00E247C6" w:rsidRPr="00E247C6">
        <w:rPr>
          <w:rFonts w:ascii="Times New Roman" w:hAnsi="Times New Roman" w:cs="Times New Roman"/>
          <w:b/>
          <w:sz w:val="26"/>
          <w:szCs w:val="26"/>
        </w:rPr>
        <w:t>.</w:t>
      </w:r>
      <w:r w:rsidR="00E24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0FE1" w:rsidRPr="00D40FE1">
        <w:rPr>
          <w:rFonts w:ascii="Times New Roman" w:hAnsi="Times New Roman" w:cs="Times New Roman"/>
          <w:b/>
          <w:sz w:val="26"/>
          <w:szCs w:val="26"/>
        </w:rPr>
        <w:t>Соблюдение заказчиками действующего законодательства при размещении заказов на поставку товаров, работ и услуг для обеспечения муниципальных нужд за счет средств, выделенных на реализацию регионального проекта «</w:t>
      </w:r>
      <w:r w:rsidR="00E26249">
        <w:rPr>
          <w:rFonts w:ascii="Times New Roman" w:hAnsi="Times New Roman" w:cs="Times New Roman"/>
          <w:b/>
          <w:sz w:val="26"/>
          <w:szCs w:val="26"/>
        </w:rPr>
        <w:t>Успех каждого ребенка</w:t>
      </w:r>
      <w:r w:rsidR="00383387">
        <w:rPr>
          <w:rFonts w:ascii="Times New Roman" w:hAnsi="Times New Roman" w:cs="Times New Roman"/>
          <w:b/>
          <w:sz w:val="26"/>
          <w:szCs w:val="26"/>
        </w:rPr>
        <w:t>».</w:t>
      </w:r>
    </w:p>
    <w:p w:rsidR="00B1120D" w:rsidRDefault="009323BC" w:rsidP="00DC3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9323BC">
        <w:rPr>
          <w:rFonts w:ascii="Times New Roman" w:eastAsia="Calibri" w:hAnsi="Times New Roman" w:cs="Times New Roman"/>
          <w:sz w:val="26"/>
          <w:szCs w:val="26"/>
        </w:rPr>
        <w:t>ействующе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9323BC">
        <w:rPr>
          <w:rFonts w:ascii="Times New Roman" w:eastAsia="Calibri" w:hAnsi="Times New Roman" w:cs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323BC">
        <w:rPr>
          <w:rFonts w:ascii="Times New Roman" w:eastAsia="Calibri" w:hAnsi="Times New Roman" w:cs="Times New Roman"/>
          <w:sz w:val="26"/>
          <w:szCs w:val="26"/>
        </w:rPr>
        <w:t xml:space="preserve"> при размещении заказов на поставку товаров, работ и услуг для обеспечения муниципальных нужд за счет средств, выделенных на реализацию регионального проекта «</w:t>
      </w:r>
      <w:r w:rsidR="00394D1E">
        <w:rPr>
          <w:rFonts w:ascii="Times New Roman" w:eastAsia="Calibri" w:hAnsi="Times New Roman" w:cs="Times New Roman"/>
          <w:sz w:val="26"/>
          <w:szCs w:val="26"/>
        </w:rPr>
        <w:t>Успех каждого ребенка</w:t>
      </w:r>
      <w:r w:rsidRPr="009323BC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было полностью соблюдено.</w:t>
      </w:r>
    </w:p>
    <w:p w:rsidR="00394D1E" w:rsidRPr="00DC3499" w:rsidRDefault="00394D1E" w:rsidP="00DC3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499" w:rsidRDefault="006963BA" w:rsidP="006B5AE0">
      <w:pPr>
        <w:pStyle w:val="a4"/>
        <w:tabs>
          <w:tab w:val="left" w:pos="900"/>
        </w:tabs>
        <w:ind w:left="0"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B5AE0">
        <w:rPr>
          <w:b/>
          <w:color w:val="000000"/>
          <w:sz w:val="26"/>
          <w:szCs w:val="26"/>
        </w:rPr>
        <w:t>.7</w:t>
      </w:r>
      <w:r w:rsidR="00B1120D" w:rsidRPr="00B1120D">
        <w:rPr>
          <w:b/>
          <w:color w:val="000000"/>
          <w:sz w:val="26"/>
          <w:szCs w:val="26"/>
        </w:rPr>
        <w:t xml:space="preserve">. </w:t>
      </w:r>
      <w:r w:rsidR="006B5AE0" w:rsidRPr="006B5AE0">
        <w:rPr>
          <w:b/>
          <w:color w:val="000000"/>
          <w:sz w:val="26"/>
          <w:szCs w:val="26"/>
        </w:rPr>
        <w:t>Анализ соблюдения сроков и условий муниципальных контрактов на поставку оборудования и проведения ремонтных работ, заключенных в рамках мероприятий по теме проверки.</w:t>
      </w:r>
    </w:p>
    <w:p w:rsidR="00394D1E" w:rsidRPr="00B1120D" w:rsidRDefault="00394D1E" w:rsidP="006B5AE0">
      <w:pPr>
        <w:pStyle w:val="a4"/>
        <w:tabs>
          <w:tab w:val="left" w:pos="900"/>
        </w:tabs>
        <w:ind w:left="0" w:firstLine="567"/>
        <w:jc w:val="both"/>
        <w:rPr>
          <w:b/>
          <w:color w:val="000000"/>
          <w:sz w:val="26"/>
          <w:szCs w:val="26"/>
        </w:rPr>
      </w:pPr>
    </w:p>
    <w:p w:rsidR="00DC3499" w:rsidRDefault="00490E13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проведенного а</w:t>
      </w:r>
      <w:r w:rsidRPr="00490E13">
        <w:rPr>
          <w:rFonts w:ascii="Times New Roman" w:hAnsi="Times New Roman" w:cs="Times New Roman"/>
          <w:sz w:val="26"/>
          <w:szCs w:val="26"/>
        </w:rPr>
        <w:t>нализ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90E13">
        <w:rPr>
          <w:rFonts w:ascii="Times New Roman" w:hAnsi="Times New Roman" w:cs="Times New Roman"/>
          <w:sz w:val="26"/>
          <w:szCs w:val="26"/>
        </w:rPr>
        <w:t xml:space="preserve"> соблюдения сроков и условий муниципальных контрактов на поставку оборудования и проведения ремонтных работ, заключенных в рамк</w:t>
      </w:r>
      <w:r>
        <w:rPr>
          <w:rFonts w:ascii="Times New Roman" w:hAnsi="Times New Roman" w:cs="Times New Roman"/>
          <w:sz w:val="26"/>
          <w:szCs w:val="26"/>
        </w:rPr>
        <w:t xml:space="preserve">ах мероприятий по теме проверки </w:t>
      </w:r>
      <w:r w:rsidR="00394D1E">
        <w:rPr>
          <w:rFonts w:ascii="Times New Roman" w:hAnsi="Times New Roman" w:cs="Times New Roman"/>
          <w:sz w:val="26"/>
          <w:szCs w:val="26"/>
        </w:rPr>
        <w:t>нарушений не выявлено.</w:t>
      </w:r>
    </w:p>
    <w:p w:rsidR="00490E13" w:rsidRDefault="00490E13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5AE0" w:rsidRPr="00B1120D" w:rsidRDefault="006963BA" w:rsidP="006B5AE0">
      <w:pPr>
        <w:pStyle w:val="a4"/>
        <w:tabs>
          <w:tab w:val="left" w:pos="900"/>
        </w:tabs>
        <w:ind w:left="0"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B5AE0">
        <w:rPr>
          <w:b/>
          <w:color w:val="000000"/>
          <w:sz w:val="26"/>
          <w:szCs w:val="26"/>
        </w:rPr>
        <w:t>.8</w:t>
      </w:r>
      <w:r w:rsidR="006B5AE0" w:rsidRPr="00B1120D">
        <w:rPr>
          <w:b/>
          <w:color w:val="000000"/>
          <w:sz w:val="26"/>
          <w:szCs w:val="26"/>
        </w:rPr>
        <w:t xml:space="preserve">. </w:t>
      </w:r>
      <w:r w:rsidR="006B5AE0" w:rsidRPr="006B5AE0">
        <w:rPr>
          <w:b/>
          <w:color w:val="000000"/>
          <w:sz w:val="26"/>
          <w:szCs w:val="26"/>
        </w:rPr>
        <w:t xml:space="preserve">Проверка достоверности учета, наличия и </w:t>
      </w:r>
      <w:r w:rsidR="0073694B" w:rsidRPr="006B5AE0">
        <w:rPr>
          <w:b/>
          <w:color w:val="000000"/>
          <w:sz w:val="26"/>
          <w:szCs w:val="26"/>
        </w:rPr>
        <w:t>фактического использования,</w:t>
      </w:r>
      <w:r w:rsidR="006B5AE0" w:rsidRPr="006B5AE0">
        <w:rPr>
          <w:b/>
          <w:color w:val="000000"/>
          <w:sz w:val="26"/>
          <w:szCs w:val="26"/>
        </w:rPr>
        <w:t xml:space="preserve"> приобретенного муниципальными общеобразовательными организациями оборудования.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502" w:rsidRPr="00726502" w:rsidRDefault="00726502" w:rsidP="00726502">
      <w:pPr>
        <w:pStyle w:val="a4"/>
        <w:tabs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="00CA6A27">
        <w:rPr>
          <w:color w:val="000000"/>
          <w:sz w:val="26"/>
          <w:szCs w:val="26"/>
        </w:rPr>
        <w:t xml:space="preserve">чет </w:t>
      </w:r>
      <w:r w:rsidRPr="00726502">
        <w:rPr>
          <w:color w:val="000000"/>
          <w:sz w:val="26"/>
          <w:szCs w:val="26"/>
        </w:rPr>
        <w:t>приобретенного муниципальными общеобразователь</w:t>
      </w:r>
      <w:r>
        <w:rPr>
          <w:color w:val="000000"/>
          <w:sz w:val="26"/>
          <w:szCs w:val="26"/>
        </w:rPr>
        <w:t>ными организациями оборудования ведется в соответствии с требование</w:t>
      </w:r>
      <w:r w:rsidR="00CA6A27">
        <w:rPr>
          <w:color w:val="000000"/>
          <w:sz w:val="26"/>
          <w:szCs w:val="26"/>
        </w:rPr>
        <w:t xml:space="preserve">м действующего законодательства. Приобретенное оборудование </w:t>
      </w:r>
      <w:r>
        <w:rPr>
          <w:color w:val="000000"/>
          <w:sz w:val="26"/>
          <w:szCs w:val="26"/>
        </w:rPr>
        <w:t>используется по назначению.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AE0" w:rsidRPr="00B1120D" w:rsidRDefault="006963BA" w:rsidP="006B5AE0">
      <w:pPr>
        <w:pStyle w:val="a4"/>
        <w:tabs>
          <w:tab w:val="left" w:pos="900"/>
        </w:tabs>
        <w:ind w:left="0"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7</w:t>
      </w:r>
      <w:r w:rsidR="006B5AE0">
        <w:rPr>
          <w:b/>
          <w:color w:val="000000"/>
          <w:sz w:val="26"/>
          <w:szCs w:val="26"/>
        </w:rPr>
        <w:t>.9</w:t>
      </w:r>
      <w:r w:rsidR="006B5AE0" w:rsidRPr="00B1120D">
        <w:rPr>
          <w:b/>
          <w:color w:val="000000"/>
          <w:sz w:val="26"/>
          <w:szCs w:val="26"/>
        </w:rPr>
        <w:t xml:space="preserve">. </w:t>
      </w:r>
      <w:r w:rsidR="006B5AE0" w:rsidRPr="006B5AE0">
        <w:rPr>
          <w:b/>
          <w:color w:val="000000"/>
          <w:sz w:val="26"/>
          <w:szCs w:val="26"/>
        </w:rPr>
        <w:t>Проверка соответствия фактически выполненных ремонтных работ в помещениях муниципальных общеобразовательных организаций Лискинского муниципального района Воронежской области объемам, принятым заказчиками по актам.</w:t>
      </w:r>
    </w:p>
    <w:p w:rsidR="0068097C" w:rsidRDefault="0068097C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097C" w:rsidRPr="0068097C" w:rsidRDefault="00637DF8" w:rsidP="0068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637DF8">
        <w:rPr>
          <w:rFonts w:ascii="Times New Roman" w:hAnsi="Times New Roman" w:cs="Times New Roman"/>
          <w:sz w:val="26"/>
          <w:szCs w:val="26"/>
        </w:rPr>
        <w:t>актически выполненны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37DF8">
        <w:rPr>
          <w:rFonts w:ascii="Times New Roman" w:hAnsi="Times New Roman" w:cs="Times New Roman"/>
          <w:sz w:val="26"/>
          <w:szCs w:val="26"/>
        </w:rPr>
        <w:t xml:space="preserve"> ремонтны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37DF8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37DF8">
        <w:rPr>
          <w:rFonts w:ascii="Times New Roman" w:hAnsi="Times New Roman" w:cs="Times New Roman"/>
          <w:sz w:val="26"/>
          <w:szCs w:val="26"/>
        </w:rPr>
        <w:t xml:space="preserve"> в помещениях муниципальных общеобразовательных организаций Лискинского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соответствуют заявленным </w:t>
      </w:r>
      <w:r w:rsidRPr="00637DF8">
        <w:rPr>
          <w:rFonts w:ascii="Times New Roman" w:hAnsi="Times New Roman" w:cs="Times New Roman"/>
          <w:sz w:val="26"/>
          <w:szCs w:val="26"/>
        </w:rPr>
        <w:t>объемам</w:t>
      </w:r>
      <w:r>
        <w:rPr>
          <w:rFonts w:ascii="Times New Roman" w:hAnsi="Times New Roman" w:cs="Times New Roman"/>
          <w:sz w:val="26"/>
          <w:szCs w:val="26"/>
        </w:rPr>
        <w:t>, приняты</w:t>
      </w:r>
      <w:r w:rsidR="00CA6A27">
        <w:rPr>
          <w:rFonts w:ascii="Times New Roman" w:hAnsi="Times New Roman" w:cs="Times New Roman"/>
          <w:sz w:val="26"/>
          <w:szCs w:val="26"/>
        </w:rPr>
        <w:t>м</w:t>
      </w:r>
      <w:r w:rsidR="0068097C">
        <w:rPr>
          <w:rFonts w:ascii="Times New Roman" w:hAnsi="Times New Roman" w:cs="Times New Roman"/>
          <w:sz w:val="26"/>
          <w:szCs w:val="26"/>
        </w:rPr>
        <w:t xml:space="preserve"> заказчиками по актам, что подтверждается отметкой ГУП ВО «</w:t>
      </w:r>
      <w:proofErr w:type="spellStart"/>
      <w:r w:rsidR="0068097C">
        <w:rPr>
          <w:rFonts w:ascii="Times New Roman" w:hAnsi="Times New Roman" w:cs="Times New Roman"/>
          <w:sz w:val="26"/>
          <w:szCs w:val="26"/>
        </w:rPr>
        <w:t>Облкоммунсервис</w:t>
      </w:r>
      <w:proofErr w:type="spellEnd"/>
      <w:r w:rsidR="0068097C">
        <w:rPr>
          <w:rFonts w:ascii="Times New Roman" w:hAnsi="Times New Roman" w:cs="Times New Roman"/>
          <w:sz w:val="26"/>
          <w:szCs w:val="26"/>
        </w:rPr>
        <w:t>» от 26.10.2020 г.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AE0" w:rsidRPr="00B1120D" w:rsidRDefault="006963BA" w:rsidP="006B5AE0">
      <w:pPr>
        <w:pStyle w:val="a4"/>
        <w:tabs>
          <w:tab w:val="left" w:pos="900"/>
        </w:tabs>
        <w:ind w:left="0"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B5AE0">
        <w:rPr>
          <w:b/>
          <w:color w:val="000000"/>
          <w:sz w:val="26"/>
          <w:szCs w:val="26"/>
        </w:rPr>
        <w:t>.10</w:t>
      </w:r>
      <w:r w:rsidR="006B5AE0" w:rsidRPr="00B1120D">
        <w:rPr>
          <w:b/>
          <w:color w:val="000000"/>
          <w:sz w:val="26"/>
          <w:szCs w:val="26"/>
        </w:rPr>
        <w:t xml:space="preserve">. </w:t>
      </w:r>
      <w:r w:rsidRPr="006963BA">
        <w:rPr>
          <w:b/>
          <w:color w:val="000000"/>
          <w:sz w:val="26"/>
          <w:szCs w:val="26"/>
        </w:rPr>
        <w:t xml:space="preserve">Проверка соблюдения постановления Правительства Воронежской области от 08.11.2019 № 1089 «Об утверждении перечня мероприятий Воронежской области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2020 </w:t>
      </w:r>
      <w:r>
        <w:rPr>
          <w:b/>
          <w:color w:val="000000"/>
          <w:sz w:val="26"/>
          <w:szCs w:val="26"/>
        </w:rPr>
        <w:t>-</w:t>
      </w:r>
      <w:r w:rsidRPr="006963BA">
        <w:rPr>
          <w:b/>
          <w:color w:val="000000"/>
          <w:sz w:val="26"/>
          <w:szCs w:val="26"/>
        </w:rPr>
        <w:t xml:space="preserve"> 2022 годах»</w:t>
      </w:r>
    </w:p>
    <w:p w:rsidR="006E16B5" w:rsidRDefault="006E16B5" w:rsidP="006E1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5AE0" w:rsidRPr="006E16B5" w:rsidRDefault="006963BA" w:rsidP="006E1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6963BA">
        <w:rPr>
          <w:rFonts w:ascii="Times New Roman" w:hAnsi="Times New Roman" w:cs="Times New Roman"/>
          <w:sz w:val="26"/>
          <w:szCs w:val="26"/>
        </w:rPr>
        <w:t xml:space="preserve"> Правительства Воронежской области от 08.11.2019 № 1089 «Об утверждении перечня мероприятий Воронежской области по созданию в общеобразовательных организациях, расположенных в сельской местности и малых городах, условий для занятия физичес</w:t>
      </w:r>
      <w:r>
        <w:rPr>
          <w:rFonts w:ascii="Times New Roman" w:hAnsi="Times New Roman" w:cs="Times New Roman"/>
          <w:sz w:val="26"/>
          <w:szCs w:val="26"/>
        </w:rPr>
        <w:t>кой культурой и спортом в 2020 -</w:t>
      </w:r>
      <w:r w:rsidRPr="006963BA">
        <w:rPr>
          <w:rFonts w:ascii="Times New Roman" w:hAnsi="Times New Roman" w:cs="Times New Roman"/>
          <w:sz w:val="26"/>
          <w:szCs w:val="26"/>
        </w:rPr>
        <w:t xml:space="preserve"> 2022 годах»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6A27">
        <w:rPr>
          <w:rFonts w:ascii="Times New Roman" w:hAnsi="Times New Roman" w:cs="Times New Roman"/>
          <w:sz w:val="26"/>
          <w:szCs w:val="26"/>
        </w:rPr>
        <w:t xml:space="preserve">соблюдается, требования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CA6A27">
        <w:rPr>
          <w:rFonts w:ascii="Times New Roman" w:hAnsi="Times New Roman" w:cs="Times New Roman"/>
          <w:sz w:val="26"/>
          <w:szCs w:val="26"/>
        </w:rPr>
        <w:t xml:space="preserve"> выполняются в полном объеме</w:t>
      </w:r>
      <w:r w:rsidR="006E16B5">
        <w:rPr>
          <w:rFonts w:ascii="Times New Roman" w:hAnsi="Times New Roman" w:cs="Times New Roman"/>
          <w:sz w:val="26"/>
          <w:szCs w:val="26"/>
        </w:rPr>
        <w:t>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AE0" w:rsidRDefault="006963BA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B5AE0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6B5AE0">
        <w:rPr>
          <w:rFonts w:ascii="Times New Roman" w:hAnsi="Times New Roman" w:cs="Times New Roman"/>
          <w:b/>
          <w:sz w:val="26"/>
          <w:szCs w:val="26"/>
        </w:rPr>
        <w:t>.</w:t>
      </w:r>
      <w:r w:rsidR="006B5AE0" w:rsidRPr="006B5AE0">
        <w:t xml:space="preserve"> </w:t>
      </w:r>
      <w:r w:rsidR="006B5AE0" w:rsidRPr="006B5AE0">
        <w:rPr>
          <w:rFonts w:ascii="Times New Roman" w:hAnsi="Times New Roman" w:cs="Times New Roman"/>
          <w:b/>
          <w:sz w:val="26"/>
          <w:szCs w:val="26"/>
        </w:rPr>
        <w:t>Оценка организации контроля за реализацией мероприятий и расходованием бюджетных средств, направленных на достижение целей по теме проверки.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502" w:rsidRPr="00726502" w:rsidRDefault="00726502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</w:t>
      </w:r>
      <w:r w:rsidRPr="00726502">
        <w:rPr>
          <w:rFonts w:ascii="Times New Roman" w:hAnsi="Times New Roman" w:cs="Times New Roman"/>
          <w:sz w:val="26"/>
          <w:szCs w:val="26"/>
        </w:rPr>
        <w:t xml:space="preserve"> за реализацией мероприятий и расходованием бюджетных средств </w:t>
      </w:r>
      <w:r>
        <w:rPr>
          <w:rFonts w:ascii="Times New Roman" w:hAnsi="Times New Roman" w:cs="Times New Roman"/>
          <w:sz w:val="26"/>
          <w:szCs w:val="26"/>
        </w:rPr>
        <w:t xml:space="preserve">систематически </w:t>
      </w:r>
      <w:r w:rsidR="00CA6A27">
        <w:rPr>
          <w:rFonts w:ascii="Times New Roman" w:hAnsi="Times New Roman" w:cs="Times New Roman"/>
          <w:sz w:val="26"/>
          <w:szCs w:val="26"/>
        </w:rPr>
        <w:t>осуществлялся</w:t>
      </w:r>
      <w:r>
        <w:rPr>
          <w:rFonts w:ascii="Times New Roman" w:hAnsi="Times New Roman" w:cs="Times New Roman"/>
          <w:sz w:val="26"/>
          <w:szCs w:val="26"/>
        </w:rPr>
        <w:t xml:space="preserve"> отделом образования Лискинского муниципального района</w:t>
      </w:r>
      <w:r w:rsidR="006963BA">
        <w:rPr>
          <w:rFonts w:ascii="Times New Roman" w:hAnsi="Times New Roman" w:cs="Times New Roman"/>
          <w:sz w:val="26"/>
          <w:szCs w:val="26"/>
        </w:rPr>
        <w:t>, администрацией Лискинского муниципального района, руководством МКОУ «</w:t>
      </w:r>
      <w:proofErr w:type="spellStart"/>
      <w:r w:rsidR="006963BA">
        <w:rPr>
          <w:rFonts w:ascii="Times New Roman" w:hAnsi="Times New Roman" w:cs="Times New Roman"/>
          <w:sz w:val="26"/>
          <w:szCs w:val="26"/>
        </w:rPr>
        <w:t>Почепская</w:t>
      </w:r>
      <w:proofErr w:type="spellEnd"/>
      <w:r w:rsidR="006963BA">
        <w:rPr>
          <w:rFonts w:ascii="Times New Roman" w:hAnsi="Times New Roman" w:cs="Times New Roman"/>
          <w:sz w:val="26"/>
          <w:szCs w:val="26"/>
        </w:rPr>
        <w:t xml:space="preserve"> СОШ»</w:t>
      </w:r>
      <w:r w:rsidR="00CA6A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6A2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ся документация </w:t>
      </w:r>
      <w:r w:rsidR="00CA6A27">
        <w:rPr>
          <w:rFonts w:ascii="Times New Roman" w:hAnsi="Times New Roman" w:cs="Times New Roman"/>
          <w:sz w:val="26"/>
          <w:szCs w:val="26"/>
        </w:rPr>
        <w:t>направлялась на</w:t>
      </w:r>
      <w:r>
        <w:rPr>
          <w:rFonts w:ascii="Times New Roman" w:hAnsi="Times New Roman" w:cs="Times New Roman"/>
          <w:sz w:val="26"/>
          <w:szCs w:val="26"/>
        </w:rPr>
        <w:t xml:space="preserve"> проверку в Департамент образования, науки и молодежной </w:t>
      </w:r>
      <w:r w:rsidR="0073694B">
        <w:rPr>
          <w:rFonts w:ascii="Times New Roman" w:hAnsi="Times New Roman" w:cs="Times New Roman"/>
          <w:sz w:val="26"/>
          <w:szCs w:val="26"/>
        </w:rPr>
        <w:t>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94B">
        <w:rPr>
          <w:rFonts w:ascii="Times New Roman" w:hAnsi="Times New Roman" w:cs="Times New Roman"/>
          <w:sz w:val="26"/>
          <w:szCs w:val="26"/>
        </w:rPr>
        <w:t>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области. </w:t>
      </w:r>
      <w:r w:rsidR="0073694B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лат</w:t>
      </w:r>
      <w:r w:rsidR="0073694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счетов </w:t>
      </w:r>
      <w:r w:rsidR="00CA6A27">
        <w:rPr>
          <w:rFonts w:ascii="Times New Roman" w:hAnsi="Times New Roman" w:cs="Times New Roman"/>
          <w:sz w:val="26"/>
          <w:szCs w:val="26"/>
        </w:rPr>
        <w:t>осуществлялась</w:t>
      </w:r>
      <w:r>
        <w:rPr>
          <w:rFonts w:ascii="Times New Roman" w:hAnsi="Times New Roman" w:cs="Times New Roman"/>
          <w:sz w:val="26"/>
          <w:szCs w:val="26"/>
        </w:rPr>
        <w:t xml:space="preserve"> только после тщательной проверки </w:t>
      </w:r>
      <w:r w:rsidR="00CA6A27">
        <w:rPr>
          <w:rFonts w:ascii="Times New Roman" w:hAnsi="Times New Roman" w:cs="Times New Roman"/>
          <w:sz w:val="26"/>
          <w:szCs w:val="26"/>
        </w:rPr>
        <w:t>документации Д</w:t>
      </w:r>
      <w:r>
        <w:rPr>
          <w:rFonts w:ascii="Times New Roman" w:hAnsi="Times New Roman" w:cs="Times New Roman"/>
          <w:sz w:val="26"/>
          <w:szCs w:val="26"/>
        </w:rPr>
        <w:t>епартаментом образования и органо</w:t>
      </w:r>
      <w:r w:rsidR="00CA6A27">
        <w:rPr>
          <w:rFonts w:ascii="Times New Roman" w:hAnsi="Times New Roman" w:cs="Times New Roman"/>
          <w:sz w:val="26"/>
          <w:szCs w:val="26"/>
        </w:rPr>
        <w:t>м</w:t>
      </w:r>
      <w:r w:rsidR="006963BA">
        <w:rPr>
          <w:rFonts w:ascii="Times New Roman" w:hAnsi="Times New Roman" w:cs="Times New Roman"/>
          <w:sz w:val="26"/>
          <w:szCs w:val="26"/>
        </w:rPr>
        <w:t xml:space="preserve"> финансового контроля, оплата счета осуществлялась только после проверки проделанных работ ГУП ВО «</w:t>
      </w:r>
      <w:proofErr w:type="spellStart"/>
      <w:r w:rsidR="006963BA">
        <w:rPr>
          <w:rFonts w:ascii="Times New Roman" w:hAnsi="Times New Roman" w:cs="Times New Roman"/>
          <w:sz w:val="26"/>
          <w:szCs w:val="26"/>
        </w:rPr>
        <w:t>Облкоммунсервис</w:t>
      </w:r>
      <w:proofErr w:type="spellEnd"/>
      <w:r w:rsidR="006963BA">
        <w:rPr>
          <w:rFonts w:ascii="Times New Roman" w:hAnsi="Times New Roman" w:cs="Times New Roman"/>
          <w:sz w:val="26"/>
          <w:szCs w:val="26"/>
        </w:rPr>
        <w:t>».</w:t>
      </w:r>
    </w:p>
    <w:p w:rsidR="006B5AE0" w:rsidRDefault="006B5AE0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499" w:rsidRPr="00DC3499" w:rsidRDefault="006963BA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45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C3499" w:rsidRPr="00DC3499">
        <w:rPr>
          <w:rFonts w:ascii="Times New Roman" w:hAnsi="Times New Roman" w:cs="Times New Roman"/>
          <w:b/>
          <w:sz w:val="26"/>
          <w:szCs w:val="26"/>
        </w:rPr>
        <w:t>Выводы</w:t>
      </w:r>
      <w:r w:rsidR="00DC3499" w:rsidRPr="00DC3499">
        <w:rPr>
          <w:rFonts w:ascii="Times New Roman" w:hAnsi="Times New Roman" w:cs="Times New Roman"/>
          <w:sz w:val="26"/>
          <w:szCs w:val="26"/>
        </w:rPr>
        <w:t>.</w:t>
      </w:r>
    </w:p>
    <w:p w:rsidR="000D16AF" w:rsidRDefault="000D16AF" w:rsidP="0064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92489C">
        <w:rPr>
          <w:rFonts w:ascii="Times New Roman" w:hAnsi="Times New Roman" w:cs="Times New Roman"/>
          <w:sz w:val="26"/>
          <w:szCs w:val="26"/>
        </w:rPr>
        <w:t>контрольно-ревизионного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исследуемым вопросам нарушений действующего законодательства Российской Федерации не выявлено. </w:t>
      </w:r>
    </w:p>
    <w:p w:rsidR="00354EBA" w:rsidRDefault="000D16AF" w:rsidP="0064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выделенные </w:t>
      </w:r>
      <w:r w:rsidR="00CA6A27">
        <w:rPr>
          <w:rFonts w:ascii="Times New Roman" w:hAnsi="Times New Roman" w:cs="Times New Roman"/>
          <w:sz w:val="26"/>
          <w:szCs w:val="26"/>
        </w:rPr>
        <w:t>финансовые</w:t>
      </w:r>
      <w:r>
        <w:rPr>
          <w:rFonts w:ascii="Times New Roman" w:hAnsi="Times New Roman" w:cs="Times New Roman"/>
          <w:sz w:val="26"/>
          <w:szCs w:val="26"/>
        </w:rPr>
        <w:t xml:space="preserve"> средства использованы в полном объёме</w:t>
      </w:r>
      <w:r w:rsidR="00CA6A27">
        <w:rPr>
          <w:rFonts w:ascii="Times New Roman" w:hAnsi="Times New Roman" w:cs="Times New Roman"/>
          <w:sz w:val="26"/>
          <w:szCs w:val="26"/>
        </w:rPr>
        <w:t xml:space="preserve"> и по назначению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425C" w:rsidRPr="0064581A" w:rsidRDefault="00354EBA" w:rsidP="0064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Фактов н</w:t>
      </w:r>
      <w:r w:rsidR="000D16AF">
        <w:rPr>
          <w:rFonts w:ascii="Times New Roman" w:hAnsi="Times New Roman" w:cs="Times New Roman"/>
          <w:sz w:val="26"/>
          <w:szCs w:val="26"/>
        </w:rPr>
        <w:t xml:space="preserve">еэффективного (нецелевого) расходования бюджетных средств не </w:t>
      </w:r>
      <w:r>
        <w:rPr>
          <w:rFonts w:ascii="Times New Roman" w:hAnsi="Times New Roman" w:cs="Times New Roman"/>
          <w:sz w:val="26"/>
          <w:szCs w:val="26"/>
        </w:rPr>
        <w:t>выявлено</w:t>
      </w:r>
      <w:r w:rsidR="000D16AF">
        <w:rPr>
          <w:rFonts w:ascii="Times New Roman" w:hAnsi="Times New Roman" w:cs="Times New Roman"/>
          <w:sz w:val="26"/>
          <w:szCs w:val="26"/>
        </w:rPr>
        <w:t>.</w:t>
      </w:r>
    </w:p>
    <w:p w:rsidR="00DC3499" w:rsidRPr="00DC3499" w:rsidRDefault="00DC3499" w:rsidP="00DC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922" w:rsidRPr="00713922" w:rsidRDefault="006E13FE" w:rsidP="00780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КОНТРОЛЬНО-РЕВИЗИОННОЕ МЕРОПРИЯТИЕ </w:t>
      </w:r>
      <w:r w:rsidRPr="00713922">
        <w:rPr>
          <w:rFonts w:ascii="Times New Roman" w:hAnsi="Times New Roman" w:cs="Times New Roman"/>
          <w:b/>
          <w:sz w:val="26"/>
          <w:szCs w:val="26"/>
          <w:u w:val="single"/>
        </w:rPr>
        <w:t>ПРОВЕДЕН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713922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ВЫБОРОЧНО ПО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13922">
        <w:rPr>
          <w:rFonts w:ascii="Times New Roman" w:hAnsi="Times New Roman" w:cs="Times New Roman"/>
          <w:b/>
          <w:sz w:val="26"/>
          <w:szCs w:val="26"/>
          <w:u w:val="single"/>
        </w:rPr>
        <w:t>ПРЕДОСТАВЛЕННЫМ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13922">
        <w:rPr>
          <w:rFonts w:ascii="Times New Roman" w:hAnsi="Times New Roman" w:cs="Times New Roman"/>
          <w:b/>
          <w:sz w:val="26"/>
          <w:szCs w:val="26"/>
          <w:u w:val="single"/>
        </w:rPr>
        <w:t>МАТЕРИАЛАМ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13922">
        <w:rPr>
          <w:rFonts w:ascii="Times New Roman" w:hAnsi="Times New Roman" w:cs="Times New Roman"/>
          <w:b/>
          <w:sz w:val="26"/>
          <w:szCs w:val="26"/>
          <w:u w:val="single"/>
        </w:rPr>
        <w:t>И СПРАВОЧНЫМ ДАННЫМ.</w:t>
      </w:r>
    </w:p>
    <w:p w:rsidR="003704E1" w:rsidRPr="00B82101" w:rsidRDefault="003704E1">
      <w:pPr>
        <w:rPr>
          <w:sz w:val="26"/>
          <w:szCs w:val="26"/>
        </w:rPr>
      </w:pPr>
      <w:bookmarkStart w:id="0" w:name="_GoBack"/>
      <w:bookmarkEnd w:id="0"/>
    </w:p>
    <w:sectPr w:rsidR="003704E1" w:rsidRPr="00B82101" w:rsidSect="00713922">
      <w:foot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47" w:rsidRDefault="003D6F47" w:rsidP="009A7685">
      <w:pPr>
        <w:spacing w:after="0" w:line="240" w:lineRule="auto"/>
      </w:pPr>
      <w:r>
        <w:separator/>
      </w:r>
    </w:p>
  </w:endnote>
  <w:endnote w:type="continuationSeparator" w:id="0">
    <w:p w:rsidR="003D6F47" w:rsidRDefault="003D6F47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7844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596E" w:rsidRPr="007E1062" w:rsidRDefault="00D2596E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E1062">
              <w:rPr>
                <w:rFonts w:ascii="Times New Roman" w:hAnsi="Times New Roman" w:cs="Times New Roman"/>
              </w:rPr>
              <w:t xml:space="preserve">Страница </w: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106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7D3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1062">
              <w:rPr>
                <w:rFonts w:ascii="Times New Roman" w:hAnsi="Times New Roman" w:cs="Times New Roman"/>
              </w:rPr>
              <w:t xml:space="preserve"> из </w: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106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7D3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E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596E" w:rsidRDefault="00D25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47" w:rsidRDefault="003D6F47" w:rsidP="009A7685">
      <w:pPr>
        <w:spacing w:after="0" w:line="240" w:lineRule="auto"/>
      </w:pPr>
      <w:r>
        <w:separator/>
      </w:r>
    </w:p>
  </w:footnote>
  <w:footnote w:type="continuationSeparator" w:id="0">
    <w:p w:rsidR="003D6F47" w:rsidRDefault="003D6F47" w:rsidP="009A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86"/>
    <w:multiLevelType w:val="hybridMultilevel"/>
    <w:tmpl w:val="A9A0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31"/>
    <w:multiLevelType w:val="hybridMultilevel"/>
    <w:tmpl w:val="D632E1E4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E42AB"/>
    <w:multiLevelType w:val="hybridMultilevel"/>
    <w:tmpl w:val="A450234E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7631E"/>
    <w:multiLevelType w:val="hybridMultilevel"/>
    <w:tmpl w:val="9BB8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ADC"/>
    <w:multiLevelType w:val="hybridMultilevel"/>
    <w:tmpl w:val="4BA0BBF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0105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592F"/>
    <w:multiLevelType w:val="hybridMultilevel"/>
    <w:tmpl w:val="64CEBE2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857"/>
    <w:multiLevelType w:val="hybridMultilevel"/>
    <w:tmpl w:val="DCC881F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4E6266"/>
    <w:multiLevelType w:val="hybridMultilevel"/>
    <w:tmpl w:val="6C402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A5950"/>
    <w:multiLevelType w:val="multilevel"/>
    <w:tmpl w:val="ACFCE2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11FF1"/>
    <w:multiLevelType w:val="multilevel"/>
    <w:tmpl w:val="0666F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3116B97"/>
    <w:multiLevelType w:val="hybridMultilevel"/>
    <w:tmpl w:val="B1126C1E"/>
    <w:lvl w:ilvl="0" w:tplc="F5E860D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46D34DC"/>
    <w:multiLevelType w:val="hybridMultilevel"/>
    <w:tmpl w:val="BF083B44"/>
    <w:lvl w:ilvl="0" w:tplc="5036B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8C5372"/>
    <w:multiLevelType w:val="hybridMultilevel"/>
    <w:tmpl w:val="0016C77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506CA"/>
    <w:multiLevelType w:val="multilevel"/>
    <w:tmpl w:val="34BEA77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2DBE1D37"/>
    <w:multiLevelType w:val="hybridMultilevel"/>
    <w:tmpl w:val="2216FF1A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10F3FD6"/>
    <w:multiLevelType w:val="hybridMultilevel"/>
    <w:tmpl w:val="67FEED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A21D1"/>
    <w:multiLevelType w:val="hybridMultilevel"/>
    <w:tmpl w:val="F050ADE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2505CC"/>
    <w:multiLevelType w:val="hybridMultilevel"/>
    <w:tmpl w:val="4C0247BE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C36D9B"/>
    <w:multiLevelType w:val="hybridMultilevel"/>
    <w:tmpl w:val="B912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E17355"/>
    <w:multiLevelType w:val="hybridMultilevel"/>
    <w:tmpl w:val="867E2B9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6953D9"/>
    <w:multiLevelType w:val="hybridMultilevel"/>
    <w:tmpl w:val="C332CA2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619A3"/>
    <w:multiLevelType w:val="hybridMultilevel"/>
    <w:tmpl w:val="2EDC06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A3CAF"/>
    <w:multiLevelType w:val="hybridMultilevel"/>
    <w:tmpl w:val="B5E6BD0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2326D"/>
    <w:multiLevelType w:val="hybridMultilevel"/>
    <w:tmpl w:val="7E8066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A3495"/>
    <w:multiLevelType w:val="multilevel"/>
    <w:tmpl w:val="4E98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7" w15:restartNumberingAfterBreak="0">
    <w:nsid w:val="740F3209"/>
    <w:multiLevelType w:val="hybridMultilevel"/>
    <w:tmpl w:val="926CD8FC"/>
    <w:lvl w:ilvl="0" w:tplc="9BB2A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8C7DCA"/>
    <w:multiLevelType w:val="hybridMultilevel"/>
    <w:tmpl w:val="EBE8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A3F5B"/>
    <w:multiLevelType w:val="hybridMultilevel"/>
    <w:tmpl w:val="E94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44511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40"/>
  </w:num>
  <w:num w:numId="16">
    <w:abstractNumId w:val="7"/>
  </w:num>
  <w:num w:numId="17">
    <w:abstractNumId w:val="22"/>
  </w:num>
  <w:num w:numId="18">
    <w:abstractNumId w:val="30"/>
  </w:num>
  <w:num w:numId="19">
    <w:abstractNumId w:val="29"/>
  </w:num>
  <w:num w:numId="20">
    <w:abstractNumId w:val="2"/>
  </w:num>
  <w:num w:numId="21">
    <w:abstractNumId w:val="32"/>
  </w:num>
  <w:num w:numId="22">
    <w:abstractNumId w:val="28"/>
  </w:num>
  <w:num w:numId="23">
    <w:abstractNumId w:val="14"/>
  </w:num>
  <w:num w:numId="24">
    <w:abstractNumId w:val="23"/>
  </w:num>
  <w:num w:numId="25">
    <w:abstractNumId w:val="35"/>
  </w:num>
  <w:num w:numId="26">
    <w:abstractNumId w:val="8"/>
  </w:num>
  <w:num w:numId="27">
    <w:abstractNumId w:val="27"/>
  </w:num>
  <w:num w:numId="28">
    <w:abstractNumId w:val="20"/>
  </w:num>
  <w:num w:numId="29">
    <w:abstractNumId w:val="25"/>
  </w:num>
  <w:num w:numId="30">
    <w:abstractNumId w:val="24"/>
  </w:num>
  <w:num w:numId="31">
    <w:abstractNumId w:val="1"/>
  </w:num>
  <w:num w:numId="32">
    <w:abstractNumId w:val="6"/>
  </w:num>
  <w:num w:numId="33">
    <w:abstractNumId w:val="18"/>
  </w:num>
  <w:num w:numId="34">
    <w:abstractNumId w:val="36"/>
  </w:num>
  <w:num w:numId="35">
    <w:abstractNumId w:val="0"/>
  </w:num>
  <w:num w:numId="36">
    <w:abstractNumId w:val="38"/>
  </w:num>
  <w:num w:numId="37">
    <w:abstractNumId w:val="10"/>
  </w:num>
  <w:num w:numId="38">
    <w:abstractNumId w:val="9"/>
  </w:num>
  <w:num w:numId="39">
    <w:abstractNumId w:val="21"/>
  </w:num>
  <w:num w:numId="40">
    <w:abstractNumId w:val="33"/>
  </w:num>
  <w:num w:numId="41">
    <w:abstractNumId w:val="37"/>
  </w:num>
  <w:num w:numId="42">
    <w:abstractNumId w:val="19"/>
  </w:num>
  <w:num w:numId="43">
    <w:abstractNumId w:val="26"/>
  </w:num>
  <w:num w:numId="44">
    <w:abstractNumId w:val="39"/>
  </w:num>
  <w:num w:numId="45">
    <w:abstractNumId w:val="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32003"/>
    <w:rsid w:val="0003300D"/>
    <w:rsid w:val="00033613"/>
    <w:rsid w:val="00033C6B"/>
    <w:rsid w:val="000416C7"/>
    <w:rsid w:val="00050DB2"/>
    <w:rsid w:val="0005501E"/>
    <w:rsid w:val="00086B23"/>
    <w:rsid w:val="000D16AF"/>
    <w:rsid w:val="000E27AF"/>
    <w:rsid w:val="000E6A88"/>
    <w:rsid w:val="000E7EFC"/>
    <w:rsid w:val="000F323C"/>
    <w:rsid w:val="000F3B2E"/>
    <w:rsid w:val="0011745D"/>
    <w:rsid w:val="001414B6"/>
    <w:rsid w:val="00152F10"/>
    <w:rsid w:val="001558A3"/>
    <w:rsid w:val="001565E0"/>
    <w:rsid w:val="00197921"/>
    <w:rsid w:val="001A5D15"/>
    <w:rsid w:val="001B5839"/>
    <w:rsid w:val="001C0835"/>
    <w:rsid w:val="001C0CC8"/>
    <w:rsid w:val="001C3BCC"/>
    <w:rsid w:val="001E571B"/>
    <w:rsid w:val="001E7DC3"/>
    <w:rsid w:val="001F35F2"/>
    <w:rsid w:val="00234029"/>
    <w:rsid w:val="00255F03"/>
    <w:rsid w:val="00261C98"/>
    <w:rsid w:val="00276952"/>
    <w:rsid w:val="00281D28"/>
    <w:rsid w:val="002A0E49"/>
    <w:rsid w:val="002B1AB2"/>
    <w:rsid w:val="002C6572"/>
    <w:rsid w:val="002D7F68"/>
    <w:rsid w:val="002F7024"/>
    <w:rsid w:val="003006BD"/>
    <w:rsid w:val="003070FB"/>
    <w:rsid w:val="003175F7"/>
    <w:rsid w:val="0034021E"/>
    <w:rsid w:val="00347E8F"/>
    <w:rsid w:val="00354BCE"/>
    <w:rsid w:val="00354EBA"/>
    <w:rsid w:val="003602F9"/>
    <w:rsid w:val="003704E1"/>
    <w:rsid w:val="00383387"/>
    <w:rsid w:val="0038416D"/>
    <w:rsid w:val="00394D1E"/>
    <w:rsid w:val="00397B89"/>
    <w:rsid w:val="003C15DE"/>
    <w:rsid w:val="003C7868"/>
    <w:rsid w:val="003C7DAC"/>
    <w:rsid w:val="003D2119"/>
    <w:rsid w:val="003D6F47"/>
    <w:rsid w:val="00404FBA"/>
    <w:rsid w:val="00411B72"/>
    <w:rsid w:val="0041526D"/>
    <w:rsid w:val="00416279"/>
    <w:rsid w:val="0043311D"/>
    <w:rsid w:val="00435BF6"/>
    <w:rsid w:val="00447ED7"/>
    <w:rsid w:val="0046719A"/>
    <w:rsid w:val="00490E13"/>
    <w:rsid w:val="004B0260"/>
    <w:rsid w:val="004B0E94"/>
    <w:rsid w:val="004B4A25"/>
    <w:rsid w:val="004B7602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61EF"/>
    <w:rsid w:val="0057184D"/>
    <w:rsid w:val="00593C34"/>
    <w:rsid w:val="005A7D3A"/>
    <w:rsid w:val="005B5804"/>
    <w:rsid w:val="006030B6"/>
    <w:rsid w:val="00636E1E"/>
    <w:rsid w:val="00637DF8"/>
    <w:rsid w:val="0064581A"/>
    <w:rsid w:val="006552B6"/>
    <w:rsid w:val="00672A78"/>
    <w:rsid w:val="0068097C"/>
    <w:rsid w:val="00682D1D"/>
    <w:rsid w:val="006963BA"/>
    <w:rsid w:val="0069738D"/>
    <w:rsid w:val="006B5AE0"/>
    <w:rsid w:val="006D3056"/>
    <w:rsid w:val="006E13FE"/>
    <w:rsid w:val="006E16B5"/>
    <w:rsid w:val="006F7B9F"/>
    <w:rsid w:val="00703AC6"/>
    <w:rsid w:val="00713922"/>
    <w:rsid w:val="00726502"/>
    <w:rsid w:val="0073694B"/>
    <w:rsid w:val="007551C9"/>
    <w:rsid w:val="00770A57"/>
    <w:rsid w:val="00780380"/>
    <w:rsid w:val="0079544C"/>
    <w:rsid w:val="007A1A7E"/>
    <w:rsid w:val="007D620F"/>
    <w:rsid w:val="007D635D"/>
    <w:rsid w:val="007E1062"/>
    <w:rsid w:val="007F313C"/>
    <w:rsid w:val="007F65E9"/>
    <w:rsid w:val="00816F3D"/>
    <w:rsid w:val="00826A82"/>
    <w:rsid w:val="00830E27"/>
    <w:rsid w:val="0085592E"/>
    <w:rsid w:val="0087075A"/>
    <w:rsid w:val="0087518C"/>
    <w:rsid w:val="008952EA"/>
    <w:rsid w:val="008A2042"/>
    <w:rsid w:val="008E7EE8"/>
    <w:rsid w:val="00914A63"/>
    <w:rsid w:val="0092489C"/>
    <w:rsid w:val="009323BC"/>
    <w:rsid w:val="009713A4"/>
    <w:rsid w:val="0098522F"/>
    <w:rsid w:val="00994355"/>
    <w:rsid w:val="009A7685"/>
    <w:rsid w:val="009C7115"/>
    <w:rsid w:val="009C7CCA"/>
    <w:rsid w:val="009F59BC"/>
    <w:rsid w:val="00A12CD3"/>
    <w:rsid w:val="00A20388"/>
    <w:rsid w:val="00A25D0D"/>
    <w:rsid w:val="00A277D9"/>
    <w:rsid w:val="00A40887"/>
    <w:rsid w:val="00A50501"/>
    <w:rsid w:val="00A80DF0"/>
    <w:rsid w:val="00A8282A"/>
    <w:rsid w:val="00A8425C"/>
    <w:rsid w:val="00AA198A"/>
    <w:rsid w:val="00AA19DA"/>
    <w:rsid w:val="00AA3D09"/>
    <w:rsid w:val="00AB1333"/>
    <w:rsid w:val="00AB7A52"/>
    <w:rsid w:val="00AE050E"/>
    <w:rsid w:val="00AE69D5"/>
    <w:rsid w:val="00B10327"/>
    <w:rsid w:val="00B1120D"/>
    <w:rsid w:val="00B82101"/>
    <w:rsid w:val="00B926CE"/>
    <w:rsid w:val="00BA0781"/>
    <w:rsid w:val="00BA4A38"/>
    <w:rsid w:val="00BB2F56"/>
    <w:rsid w:val="00BB4AD5"/>
    <w:rsid w:val="00BC5D24"/>
    <w:rsid w:val="00BC658F"/>
    <w:rsid w:val="00C0149D"/>
    <w:rsid w:val="00C05B15"/>
    <w:rsid w:val="00C23756"/>
    <w:rsid w:val="00C317C9"/>
    <w:rsid w:val="00C672E8"/>
    <w:rsid w:val="00C85314"/>
    <w:rsid w:val="00C96EDF"/>
    <w:rsid w:val="00CA6A27"/>
    <w:rsid w:val="00CB338D"/>
    <w:rsid w:val="00CB7C6C"/>
    <w:rsid w:val="00CD36FE"/>
    <w:rsid w:val="00D034B3"/>
    <w:rsid w:val="00D23FBA"/>
    <w:rsid w:val="00D2596E"/>
    <w:rsid w:val="00D35995"/>
    <w:rsid w:val="00D40FE1"/>
    <w:rsid w:val="00D51B1D"/>
    <w:rsid w:val="00D74FAE"/>
    <w:rsid w:val="00D8648F"/>
    <w:rsid w:val="00D97B96"/>
    <w:rsid w:val="00DC3499"/>
    <w:rsid w:val="00DE36A6"/>
    <w:rsid w:val="00DF1A1A"/>
    <w:rsid w:val="00DF3DD8"/>
    <w:rsid w:val="00E00515"/>
    <w:rsid w:val="00E01636"/>
    <w:rsid w:val="00E200DD"/>
    <w:rsid w:val="00E21DC0"/>
    <w:rsid w:val="00E247C6"/>
    <w:rsid w:val="00E26249"/>
    <w:rsid w:val="00E33533"/>
    <w:rsid w:val="00E35317"/>
    <w:rsid w:val="00E64753"/>
    <w:rsid w:val="00E74DDD"/>
    <w:rsid w:val="00E804BB"/>
    <w:rsid w:val="00E9138D"/>
    <w:rsid w:val="00EB41C1"/>
    <w:rsid w:val="00ED16C2"/>
    <w:rsid w:val="00EF0B15"/>
    <w:rsid w:val="00F22F13"/>
    <w:rsid w:val="00F715B1"/>
    <w:rsid w:val="00F77CBB"/>
    <w:rsid w:val="00F9034E"/>
    <w:rsid w:val="00F93473"/>
    <w:rsid w:val="00F9784B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47451"/>
  <w15:docId w15:val="{D0CC2B7A-A853-4A8C-BCA7-BF89413B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E0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9609-6845-4AA2-8A39-2964C02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12</cp:revision>
  <cp:lastPrinted>2021-09-28T07:54:00Z</cp:lastPrinted>
  <dcterms:created xsi:type="dcterms:W3CDTF">2020-03-24T14:08:00Z</dcterms:created>
  <dcterms:modified xsi:type="dcterms:W3CDTF">2021-11-12T11:23:00Z</dcterms:modified>
</cp:coreProperties>
</file>