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55677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D7A86">
        <w:rPr>
          <w:rFonts w:ascii="Times New Roman" w:hAnsi="Times New Roman" w:cs="Times New Roman"/>
          <w:b/>
          <w:sz w:val="28"/>
          <w:szCs w:val="28"/>
        </w:rPr>
        <w:t>казенного учреждения культуры</w:t>
      </w:r>
      <w:r w:rsidR="005567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7A86">
        <w:rPr>
          <w:rFonts w:ascii="Times New Roman" w:hAnsi="Times New Roman" w:cs="Times New Roman"/>
          <w:b/>
          <w:sz w:val="28"/>
          <w:szCs w:val="28"/>
        </w:rPr>
        <w:t>Залуженский сельский дом культуры</w:t>
      </w:r>
      <w:r w:rsidR="005567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201</w:t>
      </w:r>
      <w:r w:rsidR="005567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завершена проверка</w:t>
      </w:r>
      <w:r w:rsidR="00556771" w:rsidRPr="00556771">
        <w:rPr>
          <w:rFonts w:ascii="Times New Roman" w:hAnsi="Times New Roman" w:cs="Times New Roman"/>
          <w:sz w:val="28"/>
          <w:szCs w:val="28"/>
        </w:rPr>
        <w:t xml:space="preserve"> </w:t>
      </w:r>
      <w:r w:rsidR="001D7A86">
        <w:rPr>
          <w:rFonts w:ascii="Times New Roman" w:hAnsi="Times New Roman" w:cs="Times New Roman"/>
          <w:sz w:val="28"/>
          <w:szCs w:val="28"/>
        </w:rPr>
        <w:t>с</w:t>
      </w:r>
      <w:r w:rsidR="001D7A86" w:rsidRPr="001D7A86">
        <w:rPr>
          <w:rFonts w:ascii="Times New Roman" w:hAnsi="Times New Roman" w:cs="Times New Roman"/>
          <w:sz w:val="28"/>
          <w:szCs w:val="28"/>
        </w:rPr>
        <w:t>облюдени</w:t>
      </w:r>
      <w:r w:rsidR="001D7A86">
        <w:rPr>
          <w:rFonts w:ascii="Times New Roman" w:hAnsi="Times New Roman" w:cs="Times New Roman"/>
          <w:sz w:val="28"/>
          <w:szCs w:val="28"/>
        </w:rPr>
        <w:t>я</w:t>
      </w:r>
      <w:r w:rsidR="001D7A86" w:rsidRPr="001D7A8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(в соответствии с программой контрольно-ревизионного мероприятия)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556771" w:rsidRDefault="00967B00" w:rsidP="006E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A86" w:rsidRPr="001D7A86">
        <w:rPr>
          <w:rFonts w:ascii="Times New Roman" w:hAnsi="Times New Roman" w:cs="Times New Roman"/>
          <w:sz w:val="28"/>
          <w:szCs w:val="28"/>
        </w:rPr>
        <w:t>Федеральн</w:t>
      </w:r>
      <w:r w:rsidR="001D7A86">
        <w:rPr>
          <w:rFonts w:ascii="Times New Roman" w:hAnsi="Times New Roman" w:cs="Times New Roman"/>
          <w:sz w:val="28"/>
          <w:szCs w:val="28"/>
        </w:rPr>
        <w:t>ого закона</w:t>
      </w:r>
      <w:r w:rsidR="001D7A86" w:rsidRPr="001D7A86">
        <w:rPr>
          <w:rFonts w:ascii="Times New Roman" w:hAnsi="Times New Roman" w:cs="Times New Roman"/>
          <w:sz w:val="28"/>
          <w:szCs w:val="28"/>
        </w:rPr>
        <w:t xml:space="preserve"> РФ №44-ФЗ от 05.04.2013 «О контрактной системе в сфере закупок товаров, работ, услуг для обеспечения государственных и муниципальных нужд</w:t>
      </w:r>
      <w:r w:rsidR="001D7A86">
        <w:rPr>
          <w:rFonts w:ascii="Times New Roman" w:hAnsi="Times New Roman" w:cs="Times New Roman"/>
          <w:sz w:val="28"/>
          <w:szCs w:val="28"/>
        </w:rPr>
        <w:t>;</w:t>
      </w:r>
    </w:p>
    <w:p w:rsidR="001D7A86" w:rsidRPr="008C6410" w:rsidRDefault="001D7A86" w:rsidP="001D7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7A86" w:rsidRPr="008C6410" w:rsidRDefault="001D7A86" w:rsidP="001D7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7A86" w:rsidRPr="008C6410" w:rsidRDefault="001D7A86" w:rsidP="001D7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7A86" w:rsidRDefault="001D7A86" w:rsidP="006E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Налогового кодекса Российской Федерации.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</w:t>
      </w:r>
      <w:r w:rsidR="00EE157D" w:rsidRPr="00EE157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D7A86">
        <w:rPr>
          <w:rFonts w:ascii="Times New Roman" w:hAnsi="Times New Roman" w:cs="Times New Roman"/>
          <w:sz w:val="28"/>
          <w:szCs w:val="28"/>
        </w:rPr>
        <w:t>МКУК</w:t>
      </w:r>
      <w:r w:rsidR="00EE157D" w:rsidRPr="00EE157D">
        <w:rPr>
          <w:rFonts w:ascii="Times New Roman" w:hAnsi="Times New Roman" w:cs="Times New Roman"/>
          <w:sz w:val="28"/>
          <w:szCs w:val="28"/>
        </w:rPr>
        <w:t xml:space="preserve"> «</w:t>
      </w:r>
      <w:r w:rsidR="001D7A86">
        <w:rPr>
          <w:rFonts w:ascii="Times New Roman" w:hAnsi="Times New Roman" w:cs="Times New Roman"/>
          <w:sz w:val="28"/>
          <w:szCs w:val="28"/>
        </w:rPr>
        <w:t>Залуженский СДК</w:t>
      </w:r>
      <w:r w:rsidR="00EE157D" w:rsidRPr="00EE157D">
        <w:rPr>
          <w:rFonts w:ascii="Times New Roman" w:hAnsi="Times New Roman" w:cs="Times New Roman"/>
          <w:sz w:val="28"/>
          <w:szCs w:val="28"/>
        </w:rPr>
        <w:t>»</w:t>
      </w:r>
      <w:r w:rsidR="00EE157D">
        <w:rPr>
          <w:rFonts w:ascii="Times New Roman" w:hAnsi="Times New Roman" w:cs="Times New Roman"/>
          <w:sz w:val="28"/>
          <w:szCs w:val="28"/>
        </w:rPr>
        <w:t xml:space="preserve">, </w:t>
      </w:r>
      <w:r w:rsidR="00EE157D" w:rsidRPr="00EE157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1D7A86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1D7A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E157D" w:rsidRPr="00EE157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  <w:r w:rsidR="00173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>
      <w:bookmarkStart w:id="0" w:name="_GoBack"/>
      <w:bookmarkEnd w:id="0"/>
    </w:p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B00"/>
    <w:rsid w:val="000A4BF4"/>
    <w:rsid w:val="001336F9"/>
    <w:rsid w:val="00173056"/>
    <w:rsid w:val="001D7A86"/>
    <w:rsid w:val="004F46D6"/>
    <w:rsid w:val="00537366"/>
    <w:rsid w:val="00556771"/>
    <w:rsid w:val="005752F1"/>
    <w:rsid w:val="006E5418"/>
    <w:rsid w:val="00967B00"/>
    <w:rsid w:val="00B037D2"/>
    <w:rsid w:val="00C937CB"/>
    <w:rsid w:val="00D103CF"/>
    <w:rsid w:val="00E87BC4"/>
    <w:rsid w:val="00EE157D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C6EB"/>
  <w15:docId w15:val="{E3910DDC-5308-4505-9921-A16D3BAF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Шевченко Никита Александрович</cp:lastModifiedBy>
  <cp:revision>4</cp:revision>
  <dcterms:created xsi:type="dcterms:W3CDTF">2019-01-23T08:17:00Z</dcterms:created>
  <dcterms:modified xsi:type="dcterms:W3CDTF">2019-08-29T06:17:00Z</dcterms:modified>
</cp:coreProperties>
</file>