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00" w:rsidRPr="0089653A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>ого мероприятия в отношени</w:t>
      </w:r>
      <w:r w:rsidR="00314872">
        <w:rPr>
          <w:rFonts w:ascii="Times New Roman" w:hAnsi="Times New Roman" w:cs="Times New Roman"/>
          <w:b/>
          <w:sz w:val="28"/>
          <w:szCs w:val="28"/>
        </w:rPr>
        <w:t>и администрации Краснознаменского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967B00" w:rsidRDefault="00967B00" w:rsidP="009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</w:t>
      </w:r>
      <w:r>
        <w:rPr>
          <w:rFonts w:ascii="Times New Roman" w:eastAsia="Calibri" w:hAnsi="Times New Roman" w:cs="Times New Roman"/>
          <w:sz w:val="28"/>
          <w:szCs w:val="28"/>
        </w:rPr>
        <w:t>дательства Российской Федерации и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осуществления деятельности по социально-экономическому развитию территории органами местного</w:t>
      </w:r>
      <w:r w:rsidR="00314872">
        <w:rPr>
          <w:rFonts w:ascii="Times New Roman" w:eastAsia="Calibri" w:hAnsi="Times New Roman" w:cs="Times New Roman"/>
          <w:sz w:val="28"/>
          <w:szCs w:val="28"/>
        </w:rPr>
        <w:t xml:space="preserve"> самоуправления Краснознаменского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2017 году и текущем периоде 2018 года.</w:t>
      </w:r>
    </w:p>
    <w:p w:rsidR="00967B0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967B00" w:rsidRPr="008C6410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Федерального закона РФ от 05.04.2013 № 44-ФЗ " О контрактной системе закупок товаров, работ, услуг для обеспечения государственных и муниципальных нужд";</w:t>
      </w:r>
    </w:p>
    <w:p w:rsidR="00314872" w:rsidRDefault="00967B00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>-</w:t>
      </w:r>
      <w:r w:rsidR="00173056">
        <w:rPr>
          <w:rFonts w:ascii="Times New Roman" w:hAnsi="Times New Roman" w:cs="Times New Roman"/>
          <w:sz w:val="28"/>
          <w:szCs w:val="28"/>
        </w:rPr>
        <w:t xml:space="preserve"> </w:t>
      </w:r>
      <w:r w:rsidR="00173056" w:rsidRPr="00173056">
        <w:rPr>
          <w:rFonts w:ascii="Times New Roman" w:hAnsi="Times New Roman" w:cs="Times New Roman"/>
          <w:sz w:val="28"/>
          <w:szCs w:val="28"/>
        </w:rPr>
        <w:t xml:space="preserve"> </w:t>
      </w:r>
      <w:r w:rsidR="00173056">
        <w:rPr>
          <w:rFonts w:ascii="Times New Roman" w:hAnsi="Times New Roman" w:cs="Times New Roman"/>
          <w:sz w:val="28"/>
          <w:szCs w:val="28"/>
        </w:rPr>
        <w:t>Федерального закона от 29.07.1998 № 135-ФЗ "Об  оценочной деятельности в Российской Федерации"</w:t>
      </w:r>
      <w:r w:rsidR="00314872">
        <w:rPr>
          <w:rFonts w:ascii="Times New Roman" w:hAnsi="Times New Roman" w:cs="Times New Roman"/>
          <w:sz w:val="28"/>
          <w:szCs w:val="28"/>
        </w:rPr>
        <w:t>.</w:t>
      </w:r>
    </w:p>
    <w:p w:rsidR="00314872" w:rsidRDefault="00314872" w:rsidP="00173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B00" w:rsidRPr="0089653A" w:rsidRDefault="00967B00" w:rsidP="00967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</w:t>
      </w:r>
      <w:r w:rsidR="00314872">
        <w:rPr>
          <w:rFonts w:ascii="Times New Roman" w:hAnsi="Times New Roman" w:cs="Times New Roman"/>
          <w:sz w:val="28"/>
          <w:szCs w:val="28"/>
        </w:rPr>
        <w:t>администрации Краснознаменского</w:t>
      </w:r>
      <w:r w:rsidR="0017305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6" w:rsidRDefault="004F46D6"/>
    <w:sectPr w:rsidR="004F46D6" w:rsidSect="00E3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B00"/>
    <w:rsid w:val="00173056"/>
    <w:rsid w:val="00314872"/>
    <w:rsid w:val="004F46D6"/>
    <w:rsid w:val="00967B00"/>
    <w:rsid w:val="00C5414C"/>
    <w:rsid w:val="00D84FB9"/>
    <w:rsid w:val="00E3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zayv</cp:lastModifiedBy>
  <cp:revision>2</cp:revision>
  <dcterms:created xsi:type="dcterms:W3CDTF">2019-01-23T08:31:00Z</dcterms:created>
  <dcterms:modified xsi:type="dcterms:W3CDTF">2019-01-23T08:31:00Z</dcterms:modified>
</cp:coreProperties>
</file>