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EC" w:rsidRPr="00DD3AA8" w:rsidRDefault="0037259B" w:rsidP="000F7AEC">
      <w:pPr>
        <w:jc w:val="center"/>
        <w:rPr>
          <w:b/>
          <w:sz w:val="16"/>
          <w:szCs w:val="16"/>
          <w:highlight w:val="yellow"/>
        </w:rPr>
      </w:pPr>
      <w:r w:rsidRPr="00DD3AA8">
        <w:rPr>
          <w:noProof/>
          <w:sz w:val="28"/>
          <w:szCs w:val="28"/>
          <w:highlight w:val="yellow"/>
        </w:rPr>
        <w:drawing>
          <wp:anchor distT="0" distB="0" distL="114300" distR="114300" simplePos="0" relativeHeight="251661312" behindDoc="1" locked="0" layoutInCell="0" allowOverlap="1" wp14:anchorId="1424DF9E" wp14:editId="65A36080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Pr="00DD3AA8" w:rsidRDefault="000F7AEC" w:rsidP="000F7AEC">
      <w:pPr>
        <w:rPr>
          <w:b/>
          <w:highlight w:val="yellow"/>
        </w:rPr>
      </w:pP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СОВЕТ НАРОДНЫХ ДЕПУТАТОВ </w:t>
      </w: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ВОРОНЕЖСКОЙ ОБЛАСТИ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Pr="00ED55EF" w:rsidRDefault="00107776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55pt;margin-top:17.3pt;width:465.05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    </w:pict>
          </mc:Fallback>
        </mc:AlternateContent>
      </w:r>
      <w:r w:rsidR="000F7AEC" w:rsidRPr="00ED55EF">
        <w:rPr>
          <w:b/>
          <w:sz w:val="32"/>
          <w:szCs w:val="32"/>
        </w:rPr>
        <w:t>РЕШЕНИЕ</w:t>
      </w:r>
    </w:p>
    <w:p w:rsidR="000F7AEC" w:rsidRPr="00ED55EF" w:rsidRDefault="000F7AEC" w:rsidP="000F7AEC">
      <w:pPr>
        <w:tabs>
          <w:tab w:val="left" w:pos="4155"/>
        </w:tabs>
        <w:rPr>
          <w:b/>
        </w:rPr>
      </w:pPr>
    </w:p>
    <w:p w:rsidR="008F2905" w:rsidRPr="00ED55EF" w:rsidRDefault="00B23688" w:rsidP="008F290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«15</w:t>
      </w:r>
      <w:r w:rsidR="008F2905" w:rsidRPr="00ED55EF">
        <w:rPr>
          <w:sz w:val="28"/>
          <w:szCs w:val="28"/>
          <w:u w:val="single"/>
        </w:rPr>
        <w:t xml:space="preserve">»       </w:t>
      </w:r>
      <w:r>
        <w:rPr>
          <w:sz w:val="28"/>
          <w:szCs w:val="28"/>
          <w:u w:val="single"/>
        </w:rPr>
        <w:t xml:space="preserve">ноября                 </w:t>
      </w:r>
      <w:r w:rsidR="008F2905" w:rsidRPr="00ED55EF">
        <w:rPr>
          <w:sz w:val="28"/>
          <w:szCs w:val="28"/>
          <w:u w:val="single"/>
        </w:rPr>
        <w:t>202</w:t>
      </w:r>
      <w:r w:rsidR="00C2257A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>г.  №  161</w:t>
      </w:r>
      <w:r w:rsidR="008F2905" w:rsidRPr="00ED55EF">
        <w:rPr>
          <w:sz w:val="2"/>
          <w:szCs w:val="2"/>
        </w:rPr>
        <w:t>.</w:t>
      </w:r>
    </w:p>
    <w:p w:rsidR="000F7AEC" w:rsidRDefault="007D2749" w:rsidP="00282C20">
      <w:pPr>
        <w:tabs>
          <w:tab w:val="left" w:pos="4155"/>
        </w:tabs>
        <w:rPr>
          <w:sz w:val="20"/>
          <w:szCs w:val="20"/>
        </w:rPr>
      </w:pPr>
      <w:r w:rsidRPr="00ED55EF">
        <w:rPr>
          <w:sz w:val="20"/>
          <w:szCs w:val="20"/>
        </w:rPr>
        <w:t xml:space="preserve">г. Лиски  </w:t>
      </w:r>
    </w:p>
    <w:p w:rsidR="00282C20" w:rsidRPr="00282C20" w:rsidRDefault="00282C20" w:rsidP="00282C20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3"/>
      </w:tblGrid>
      <w:tr w:rsidR="00D54381" w:rsidRPr="00DD3AA8" w:rsidTr="009A3C12">
        <w:trPr>
          <w:trHeight w:val="917"/>
        </w:trPr>
        <w:tc>
          <w:tcPr>
            <w:tcW w:w="5263" w:type="dxa"/>
          </w:tcPr>
          <w:p w:rsidR="00D54381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 w:rsidRPr="00ED55EF">
              <w:rPr>
                <w:bCs/>
                <w:szCs w:val="28"/>
              </w:rPr>
              <w:t>О</w:t>
            </w:r>
            <w:r w:rsidR="00ED55EF" w:rsidRPr="00ED55EF">
              <w:rPr>
                <w:bCs/>
                <w:szCs w:val="28"/>
              </w:rPr>
              <w:t xml:space="preserve"> проекте бюджета</w:t>
            </w:r>
            <w:r w:rsidR="003365C2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>Лискинского муниципального</w:t>
            </w:r>
            <w:r w:rsidR="00F50B9B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 xml:space="preserve">района </w:t>
            </w:r>
            <w:r w:rsidR="003B480E" w:rsidRPr="00ED55EF">
              <w:rPr>
                <w:bCs/>
                <w:szCs w:val="28"/>
              </w:rPr>
              <w:t xml:space="preserve">Воронежской области </w:t>
            </w:r>
            <w:r w:rsidR="007F0826" w:rsidRPr="00ED55EF">
              <w:rPr>
                <w:bCs/>
                <w:szCs w:val="28"/>
              </w:rPr>
              <w:t>на 202</w:t>
            </w:r>
            <w:r w:rsidR="00107776">
              <w:rPr>
                <w:bCs/>
                <w:szCs w:val="28"/>
              </w:rPr>
              <w:t>4</w:t>
            </w:r>
            <w:r w:rsidRPr="00ED55EF">
              <w:rPr>
                <w:bCs/>
                <w:szCs w:val="28"/>
              </w:rPr>
              <w:t xml:space="preserve"> год  </w:t>
            </w:r>
            <w:r w:rsidR="007F0826" w:rsidRPr="00ED55EF">
              <w:rPr>
                <w:bCs/>
                <w:szCs w:val="28"/>
              </w:rPr>
              <w:t>и плановый период 202</w:t>
            </w:r>
            <w:r w:rsidR="00107776">
              <w:rPr>
                <w:bCs/>
                <w:szCs w:val="28"/>
              </w:rPr>
              <w:t>5</w:t>
            </w:r>
            <w:r w:rsidR="007F0826" w:rsidRPr="00ED55EF">
              <w:rPr>
                <w:bCs/>
                <w:szCs w:val="28"/>
              </w:rPr>
              <w:t xml:space="preserve"> и 202</w:t>
            </w:r>
            <w:r w:rsidR="00107776">
              <w:rPr>
                <w:bCs/>
                <w:szCs w:val="28"/>
              </w:rPr>
              <w:t>6</w:t>
            </w:r>
            <w:r w:rsidRPr="00ED55EF">
              <w:rPr>
                <w:bCs/>
                <w:szCs w:val="28"/>
              </w:rPr>
              <w:t xml:space="preserve"> годов</w:t>
            </w:r>
          </w:p>
          <w:p w:rsidR="00282C20" w:rsidRPr="00282C20" w:rsidRDefault="00282C20" w:rsidP="00282C20">
            <w:pPr>
              <w:spacing w:line="480" w:lineRule="auto"/>
            </w:pPr>
          </w:p>
          <w:p w:rsidR="009A3C12" w:rsidRPr="00DD3AA8" w:rsidRDefault="009A3C12" w:rsidP="009A3C12">
            <w:pPr>
              <w:rPr>
                <w:highlight w:val="yellow"/>
              </w:rPr>
            </w:pPr>
          </w:p>
        </w:tc>
      </w:tr>
    </w:tbl>
    <w:p w:rsidR="000F7AEC" w:rsidRPr="0016207F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16207F">
        <w:rPr>
          <w:sz w:val="28"/>
          <w:szCs w:val="28"/>
        </w:rPr>
        <w:tab/>
      </w:r>
      <w:r w:rsidR="00282C20" w:rsidRPr="0016207F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</w:t>
      </w:r>
      <w:proofErr w:type="gramStart"/>
      <w:r w:rsidR="00282C20" w:rsidRPr="0016207F">
        <w:rPr>
          <w:sz w:val="28"/>
          <w:szCs w:val="28"/>
        </w:rPr>
        <w:t>с</w:t>
      </w:r>
      <w:proofErr w:type="gramEnd"/>
      <w:r w:rsidR="00282C20" w:rsidRPr="0016207F">
        <w:rPr>
          <w:sz w:val="28"/>
          <w:szCs w:val="28"/>
        </w:rPr>
        <w:t xml:space="preserve"> совершенствованием правового положения государственных (муниципальных) учреждений», на основании Устава Лискинского муниципального района Воронежской области, </w:t>
      </w:r>
      <w:r w:rsidR="0055617C">
        <w:rPr>
          <w:sz w:val="28"/>
          <w:szCs w:val="28"/>
        </w:rPr>
        <w:t xml:space="preserve"> Положени</w:t>
      </w:r>
      <w:r w:rsidR="0010241B">
        <w:rPr>
          <w:sz w:val="28"/>
          <w:szCs w:val="28"/>
        </w:rPr>
        <w:t>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27.12.2022 № 121</w:t>
      </w:r>
      <w:r w:rsidR="00282C20" w:rsidRPr="0016207F">
        <w:rPr>
          <w:sz w:val="28"/>
          <w:szCs w:val="28"/>
        </w:rPr>
        <w:t>,</w:t>
      </w:r>
      <w:r w:rsidR="00282C20">
        <w:rPr>
          <w:sz w:val="28"/>
          <w:szCs w:val="28"/>
        </w:rPr>
        <w:t xml:space="preserve"> </w:t>
      </w:r>
      <w:r w:rsidR="000F7AEC" w:rsidRPr="0016207F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 w:rsidRPr="0016207F">
        <w:rPr>
          <w:sz w:val="28"/>
          <w:szCs w:val="28"/>
        </w:rPr>
        <w:t>Воронежской области</w:t>
      </w:r>
      <w:r w:rsidR="00891573" w:rsidRPr="0016207F">
        <w:rPr>
          <w:sz w:val="28"/>
          <w:szCs w:val="28"/>
        </w:rPr>
        <w:t xml:space="preserve"> </w:t>
      </w:r>
      <w:proofErr w:type="gramStart"/>
      <w:r w:rsidR="000F7AEC" w:rsidRPr="0016207F">
        <w:rPr>
          <w:b/>
          <w:sz w:val="28"/>
          <w:szCs w:val="28"/>
        </w:rPr>
        <w:t>р</w:t>
      </w:r>
      <w:proofErr w:type="gramEnd"/>
      <w:r w:rsidR="000F7AEC" w:rsidRPr="0016207F">
        <w:rPr>
          <w:b/>
          <w:sz w:val="28"/>
          <w:szCs w:val="28"/>
        </w:rPr>
        <w:t xml:space="preserve"> е ш и л: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Cs/>
          <w:sz w:val="28"/>
          <w:szCs w:val="28"/>
        </w:rPr>
        <w:t>1. Утвердить</w:t>
      </w:r>
      <w:r>
        <w:rPr>
          <w:bCs/>
          <w:sz w:val="28"/>
          <w:szCs w:val="28"/>
        </w:rPr>
        <w:t xml:space="preserve"> проект</w:t>
      </w:r>
      <w:r w:rsidRPr="00DD3AA8">
        <w:rPr>
          <w:bCs/>
          <w:sz w:val="28"/>
          <w:szCs w:val="28"/>
        </w:rPr>
        <w:t xml:space="preserve"> бюджет</w:t>
      </w:r>
      <w:r>
        <w:rPr>
          <w:bCs/>
          <w:sz w:val="28"/>
          <w:szCs w:val="28"/>
        </w:rPr>
        <w:t>а</w:t>
      </w:r>
      <w:r w:rsidRPr="00DD3AA8">
        <w:rPr>
          <w:bCs/>
          <w:sz w:val="28"/>
          <w:szCs w:val="28"/>
        </w:rPr>
        <w:t xml:space="preserve"> Лискинского муниципального района Воронежской области на </w:t>
      </w:r>
      <w:r w:rsidRPr="00DD3AA8">
        <w:rPr>
          <w:sz w:val="28"/>
          <w:szCs w:val="28"/>
        </w:rPr>
        <w:t>202</w:t>
      </w:r>
      <w:r w:rsidR="00107776"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год  и на плановый период 202</w:t>
      </w:r>
      <w:r w:rsidR="00107776"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годов</w:t>
      </w:r>
      <w:r w:rsidRPr="00DD3AA8">
        <w:rPr>
          <w:bCs/>
          <w:sz w:val="28"/>
          <w:szCs w:val="28"/>
        </w:rPr>
        <w:t xml:space="preserve"> в следующей редакции</w:t>
      </w:r>
      <w:r w:rsidRPr="00DD3AA8">
        <w:rPr>
          <w:sz w:val="28"/>
          <w:szCs w:val="28"/>
        </w:rPr>
        <w:t>: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/>
          <w:sz w:val="28"/>
          <w:szCs w:val="28"/>
        </w:rPr>
        <w:t>Статья 1. Основные характеристики бюджета Лискинского муниципального района Воронежской области на 202</w:t>
      </w:r>
      <w:r w:rsidR="00107776">
        <w:rPr>
          <w:b/>
          <w:sz w:val="28"/>
          <w:szCs w:val="28"/>
        </w:rPr>
        <w:t>4</w:t>
      </w:r>
      <w:r w:rsidRPr="00DD3AA8">
        <w:rPr>
          <w:b/>
          <w:sz w:val="28"/>
          <w:szCs w:val="28"/>
        </w:rPr>
        <w:t xml:space="preserve"> году  и на плановый период 202</w:t>
      </w:r>
      <w:r w:rsidR="00107776">
        <w:rPr>
          <w:b/>
          <w:sz w:val="28"/>
          <w:szCs w:val="28"/>
        </w:rPr>
        <w:t>5</w:t>
      </w:r>
      <w:r w:rsidRPr="00DD3AA8">
        <w:rPr>
          <w:b/>
          <w:sz w:val="28"/>
          <w:szCs w:val="28"/>
        </w:rPr>
        <w:t xml:space="preserve"> и 202</w:t>
      </w:r>
      <w:r w:rsidR="00107776">
        <w:rPr>
          <w:b/>
          <w:sz w:val="28"/>
          <w:szCs w:val="28"/>
        </w:rPr>
        <w:t>6</w:t>
      </w:r>
      <w:r w:rsidRPr="00DD3AA8">
        <w:rPr>
          <w:b/>
          <w:sz w:val="28"/>
          <w:szCs w:val="28"/>
        </w:rPr>
        <w:t xml:space="preserve"> годов.</w:t>
      </w:r>
    </w:p>
    <w:p w:rsidR="00282C20" w:rsidRPr="00324E44" w:rsidRDefault="00282C20" w:rsidP="00282C20">
      <w:pPr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324E44">
        <w:rPr>
          <w:sz w:val="28"/>
          <w:szCs w:val="28"/>
        </w:rPr>
        <w:lastRenderedPageBreak/>
        <w:t>Утвердить основные характеристики бюджета Лискинского муниципального района Воронежской области на 202</w:t>
      </w:r>
      <w:r w:rsidR="00107776" w:rsidRPr="00324E44">
        <w:rPr>
          <w:sz w:val="28"/>
          <w:szCs w:val="28"/>
        </w:rPr>
        <w:t>4</w:t>
      </w:r>
      <w:r w:rsidRPr="00324E44">
        <w:rPr>
          <w:sz w:val="28"/>
          <w:szCs w:val="28"/>
        </w:rPr>
        <w:t xml:space="preserve"> год: </w:t>
      </w:r>
    </w:p>
    <w:p w:rsidR="00282C20" w:rsidRPr="004F4676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FD4ED7">
        <w:rPr>
          <w:sz w:val="28"/>
          <w:szCs w:val="28"/>
        </w:rPr>
        <w:t xml:space="preserve"> </w:t>
      </w:r>
      <w:r w:rsidRPr="004F4676">
        <w:rPr>
          <w:sz w:val="28"/>
          <w:szCs w:val="28"/>
        </w:rPr>
        <w:t>прогнозируемый общий объем доходов бюджета Лискинского муниципального райо</w:t>
      </w:r>
      <w:r w:rsidR="00FD4ED7" w:rsidRPr="004F4676">
        <w:rPr>
          <w:sz w:val="28"/>
          <w:szCs w:val="28"/>
        </w:rPr>
        <w:t>на Воронежской области в сумме 3 229 230,2</w:t>
      </w:r>
      <w:r w:rsidRPr="004F4676">
        <w:rPr>
          <w:sz w:val="28"/>
          <w:szCs w:val="28"/>
        </w:rPr>
        <w:t xml:space="preserve"> тыс. рублей, в том числе объем безвозмездных</w:t>
      </w:r>
      <w:r w:rsidR="004F4676" w:rsidRPr="004F4676">
        <w:rPr>
          <w:sz w:val="28"/>
          <w:szCs w:val="28"/>
        </w:rPr>
        <w:t xml:space="preserve"> поступлений в сумме 1 955 024,2</w:t>
      </w:r>
      <w:r w:rsidRPr="004F4676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</w:t>
      </w:r>
      <w:r w:rsidR="004F4676" w:rsidRPr="004F4676">
        <w:rPr>
          <w:sz w:val="28"/>
          <w:szCs w:val="28"/>
        </w:rPr>
        <w:t>е 1 941 308,9</w:t>
      </w:r>
      <w:r w:rsidRPr="004F4676">
        <w:rPr>
          <w:sz w:val="28"/>
          <w:szCs w:val="28"/>
        </w:rPr>
        <w:t xml:space="preserve"> тыс. рублей;  </w:t>
      </w:r>
    </w:p>
    <w:p w:rsidR="00282C20" w:rsidRPr="00DD3AA8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общий объем расходов бюджета Лискинского муниципального райо</w:t>
      </w:r>
      <w:r w:rsidR="00FD4ED7">
        <w:rPr>
          <w:sz w:val="28"/>
          <w:szCs w:val="28"/>
        </w:rPr>
        <w:t>на Воронежской области в сумме 3 346 259,9</w:t>
      </w:r>
      <w:r w:rsidRPr="00DD3AA8">
        <w:rPr>
          <w:sz w:val="28"/>
          <w:szCs w:val="28"/>
        </w:rPr>
        <w:t xml:space="preserve"> тыс. рублей; </w:t>
      </w:r>
    </w:p>
    <w:p w:rsidR="00282C20" w:rsidRPr="00ED55EF" w:rsidRDefault="00282C20" w:rsidP="00282C20">
      <w:pPr>
        <w:numPr>
          <w:ilvl w:val="0"/>
          <w:numId w:val="2"/>
        </w:numPr>
        <w:tabs>
          <w:tab w:val="left" w:pos="709"/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прогнозируемый дефицит бюджета Лискинского муниципального </w:t>
      </w:r>
      <w:r w:rsidRPr="00ED55EF">
        <w:rPr>
          <w:sz w:val="28"/>
          <w:szCs w:val="28"/>
        </w:rPr>
        <w:t>района</w:t>
      </w:r>
      <w:r w:rsidR="00FD4ED7">
        <w:rPr>
          <w:sz w:val="28"/>
          <w:szCs w:val="28"/>
        </w:rPr>
        <w:t xml:space="preserve"> Воронежской области в сумме 117 029,7</w:t>
      </w:r>
      <w:r w:rsidRPr="00ED55EF">
        <w:rPr>
          <w:sz w:val="28"/>
          <w:szCs w:val="28"/>
        </w:rPr>
        <w:t xml:space="preserve"> тыс. рублей; </w:t>
      </w:r>
    </w:p>
    <w:p w:rsidR="00282C20" w:rsidRPr="00ED55EF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ED55EF">
        <w:rPr>
          <w:sz w:val="28"/>
          <w:szCs w:val="28"/>
        </w:rPr>
        <w:t xml:space="preserve"> источники внут</w:t>
      </w:r>
      <w:r>
        <w:rPr>
          <w:sz w:val="28"/>
          <w:szCs w:val="28"/>
        </w:rPr>
        <w:t xml:space="preserve">реннего финансирования дефицита </w:t>
      </w:r>
      <w:r w:rsidRPr="00ED55EF">
        <w:rPr>
          <w:sz w:val="28"/>
          <w:szCs w:val="28"/>
        </w:rPr>
        <w:t>бюджета Лискинского муниципального ра</w:t>
      </w:r>
      <w:r w:rsidR="00107776">
        <w:rPr>
          <w:sz w:val="28"/>
          <w:szCs w:val="28"/>
        </w:rPr>
        <w:t>йона Воронежской области на 2024 год и на плановый период 2025 и 2026</w:t>
      </w:r>
      <w:r w:rsidRPr="00ED55EF">
        <w:rPr>
          <w:sz w:val="28"/>
          <w:szCs w:val="28"/>
        </w:rPr>
        <w:t xml:space="preserve"> годов согласно приложению  № 1 к настоящему Решению.</w:t>
      </w:r>
    </w:p>
    <w:p w:rsidR="00282C20" w:rsidRPr="004F4676" w:rsidRDefault="00282C20" w:rsidP="00282C20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4676">
        <w:rPr>
          <w:sz w:val="28"/>
          <w:szCs w:val="28"/>
        </w:rPr>
        <w:t>Утвердить основные характеристики бюджета Лискинского муниципального ра</w:t>
      </w:r>
      <w:r w:rsidR="00107776" w:rsidRPr="004F4676">
        <w:rPr>
          <w:sz w:val="28"/>
          <w:szCs w:val="28"/>
        </w:rPr>
        <w:t>йона Воронежской области на 2025 год и на 2026</w:t>
      </w:r>
      <w:r w:rsidRPr="004F4676">
        <w:rPr>
          <w:sz w:val="28"/>
          <w:szCs w:val="28"/>
        </w:rPr>
        <w:t xml:space="preserve"> год:</w:t>
      </w:r>
    </w:p>
    <w:p w:rsidR="00282C20" w:rsidRPr="004F4676" w:rsidRDefault="00282C20" w:rsidP="00282C20">
      <w:pPr>
        <w:numPr>
          <w:ilvl w:val="0"/>
          <w:numId w:val="3"/>
        </w:numPr>
        <w:tabs>
          <w:tab w:val="left" w:pos="709"/>
          <w:tab w:val="num" w:pos="851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4F4676">
        <w:rPr>
          <w:sz w:val="28"/>
          <w:szCs w:val="28"/>
        </w:rPr>
        <w:t>прогнозируемый общий объем доходов бюджета Лискинского муниципального ра</w:t>
      </w:r>
      <w:r w:rsidR="00107776" w:rsidRPr="004F4676">
        <w:rPr>
          <w:sz w:val="28"/>
          <w:szCs w:val="28"/>
        </w:rPr>
        <w:t>йона Воронежской области на 2025</w:t>
      </w:r>
      <w:r w:rsidR="00FD4ED7" w:rsidRPr="004F4676">
        <w:rPr>
          <w:sz w:val="28"/>
          <w:szCs w:val="28"/>
        </w:rPr>
        <w:t xml:space="preserve"> год в сумме 3 122 075</w:t>
      </w:r>
      <w:r w:rsidRPr="004F4676">
        <w:rPr>
          <w:sz w:val="28"/>
          <w:szCs w:val="28"/>
        </w:rPr>
        <w:t>,</w:t>
      </w:r>
      <w:r w:rsidR="00FD4ED7" w:rsidRPr="004F4676">
        <w:rPr>
          <w:sz w:val="28"/>
          <w:szCs w:val="28"/>
        </w:rPr>
        <w:t>0</w:t>
      </w:r>
      <w:r w:rsidRPr="004F4676">
        <w:rPr>
          <w:sz w:val="28"/>
          <w:szCs w:val="28"/>
        </w:rPr>
        <w:t xml:space="preserve"> тыс. рублей, в том числе объем безвозмездные</w:t>
      </w:r>
      <w:r w:rsidR="004F4676" w:rsidRPr="004F4676">
        <w:rPr>
          <w:sz w:val="28"/>
          <w:szCs w:val="28"/>
        </w:rPr>
        <w:t xml:space="preserve"> поступления в сумме 1 745 032,0</w:t>
      </w:r>
      <w:r w:rsidRPr="004F4676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1</w:t>
      </w:r>
      <w:r w:rsidR="004F4676" w:rsidRPr="004F4676">
        <w:rPr>
          <w:sz w:val="28"/>
          <w:szCs w:val="28"/>
        </w:rPr>
        <w:t> 732 212,3</w:t>
      </w:r>
      <w:r w:rsidR="00107776" w:rsidRPr="004F4676">
        <w:rPr>
          <w:sz w:val="28"/>
          <w:szCs w:val="28"/>
        </w:rPr>
        <w:t xml:space="preserve"> тыс. рублей, и на 2026</w:t>
      </w:r>
      <w:r w:rsidR="00FD4ED7" w:rsidRPr="004F4676">
        <w:rPr>
          <w:sz w:val="28"/>
          <w:szCs w:val="28"/>
        </w:rPr>
        <w:t xml:space="preserve"> год в сумме 3 322 146,8</w:t>
      </w:r>
      <w:r w:rsidRPr="004F4676">
        <w:rPr>
          <w:sz w:val="28"/>
          <w:szCs w:val="28"/>
        </w:rPr>
        <w:t xml:space="preserve"> тыс. рублей</w:t>
      </w:r>
      <w:proofErr w:type="gramEnd"/>
      <w:r w:rsidRPr="004F4676">
        <w:rPr>
          <w:sz w:val="28"/>
          <w:szCs w:val="28"/>
        </w:rPr>
        <w:t>, в том числе объем безвозмездные поступления в</w:t>
      </w:r>
      <w:r w:rsidR="004F4676" w:rsidRPr="004F4676">
        <w:rPr>
          <w:sz w:val="28"/>
          <w:szCs w:val="28"/>
        </w:rPr>
        <w:t xml:space="preserve"> сумме 1 838 807,8</w:t>
      </w:r>
      <w:r w:rsidRPr="004F4676">
        <w:rPr>
          <w:sz w:val="28"/>
          <w:szCs w:val="28"/>
        </w:rPr>
        <w:t xml:space="preserve"> тыс. рублей, из них объем межбюджетных трансфертов, получаемых из област</w:t>
      </w:r>
      <w:r w:rsidR="004F4676" w:rsidRPr="004F4676">
        <w:rPr>
          <w:sz w:val="28"/>
          <w:szCs w:val="28"/>
        </w:rPr>
        <w:t>ного бюджета в сумме 1 826 005,8</w:t>
      </w:r>
      <w:r w:rsidRPr="004F4676">
        <w:rPr>
          <w:sz w:val="28"/>
          <w:szCs w:val="28"/>
        </w:rPr>
        <w:t xml:space="preserve"> тыс. рублей;</w:t>
      </w:r>
    </w:p>
    <w:p w:rsidR="00282C20" w:rsidRPr="00DD3AA8" w:rsidRDefault="00282C20" w:rsidP="00282C20">
      <w:pPr>
        <w:numPr>
          <w:ilvl w:val="0"/>
          <w:numId w:val="3"/>
        </w:numPr>
        <w:tabs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 </w:t>
      </w:r>
      <w:proofErr w:type="gramStart"/>
      <w:r w:rsidRPr="00DD3AA8">
        <w:rPr>
          <w:sz w:val="28"/>
          <w:szCs w:val="28"/>
        </w:rPr>
        <w:t>общий объем расходов бюджета Лискинского муниципального     ра</w:t>
      </w:r>
      <w:r w:rsidR="00107776">
        <w:rPr>
          <w:sz w:val="28"/>
          <w:szCs w:val="28"/>
        </w:rPr>
        <w:t>йона Воронежской области на 2025</w:t>
      </w:r>
      <w:r w:rsidR="00FD4ED7">
        <w:rPr>
          <w:sz w:val="28"/>
          <w:szCs w:val="28"/>
        </w:rPr>
        <w:t xml:space="preserve"> год в сумме  3 122 075,0</w:t>
      </w:r>
      <w:r w:rsidRPr="00DD3AA8">
        <w:rPr>
          <w:sz w:val="28"/>
          <w:szCs w:val="28"/>
        </w:rPr>
        <w:t xml:space="preserve"> тыс. рублей, в том числе условно</w:t>
      </w:r>
      <w:r w:rsidR="00FD4ED7">
        <w:rPr>
          <w:sz w:val="28"/>
          <w:szCs w:val="28"/>
        </w:rPr>
        <w:t xml:space="preserve"> утвержденные расходы в сумме 36 042,3</w:t>
      </w:r>
      <w:r w:rsidRPr="00DD3AA8">
        <w:rPr>
          <w:sz w:val="28"/>
          <w:szCs w:val="28"/>
        </w:rPr>
        <w:t xml:space="preserve"> тыс. рублей, и на </w:t>
      </w:r>
      <w:r w:rsidR="00107776">
        <w:rPr>
          <w:sz w:val="28"/>
          <w:szCs w:val="28"/>
        </w:rPr>
        <w:lastRenderedPageBreak/>
        <w:t>2026</w:t>
      </w:r>
      <w:r w:rsidR="00FD4ED7">
        <w:rPr>
          <w:sz w:val="28"/>
          <w:szCs w:val="28"/>
        </w:rPr>
        <w:t xml:space="preserve"> год в сумме 3 322 146,8</w:t>
      </w:r>
      <w:r w:rsidRPr="00DD3AA8">
        <w:rPr>
          <w:sz w:val="28"/>
          <w:szCs w:val="28"/>
        </w:rPr>
        <w:t xml:space="preserve"> тыс. рублей, в том числе условно утвер</w:t>
      </w:r>
      <w:r w:rsidR="00FD4ED7">
        <w:rPr>
          <w:sz w:val="28"/>
          <w:szCs w:val="28"/>
        </w:rPr>
        <w:t>жденные расходы в сумме 76 119,5</w:t>
      </w:r>
      <w:r w:rsidRPr="00DD3AA8">
        <w:rPr>
          <w:sz w:val="28"/>
          <w:szCs w:val="28"/>
        </w:rPr>
        <w:t xml:space="preserve"> тыс. рублей;</w:t>
      </w:r>
      <w:proofErr w:type="gramEnd"/>
    </w:p>
    <w:p w:rsidR="00FD4ED7" w:rsidRPr="00FD4ED7" w:rsidRDefault="00282C20" w:rsidP="00282C20">
      <w:pPr>
        <w:numPr>
          <w:ilvl w:val="0"/>
          <w:numId w:val="3"/>
        </w:numPr>
        <w:tabs>
          <w:tab w:val="num" w:pos="567"/>
          <w:tab w:val="left" w:pos="709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FD4ED7">
        <w:rPr>
          <w:sz w:val="28"/>
          <w:szCs w:val="28"/>
        </w:rPr>
        <w:t>прогнозируемый дефицит  бюджета Лискинского муниципального района Воронежской области на</w:t>
      </w:r>
      <w:r w:rsidR="00107776" w:rsidRPr="00FD4ED7">
        <w:rPr>
          <w:sz w:val="28"/>
          <w:szCs w:val="28"/>
        </w:rPr>
        <w:t xml:space="preserve"> 2025</w:t>
      </w:r>
      <w:r w:rsidRPr="00FD4ED7">
        <w:rPr>
          <w:sz w:val="28"/>
          <w:szCs w:val="28"/>
        </w:rPr>
        <w:t xml:space="preserve"> </w:t>
      </w:r>
      <w:r w:rsidR="00FD4ED7" w:rsidRPr="00FD4ED7">
        <w:rPr>
          <w:sz w:val="28"/>
          <w:szCs w:val="28"/>
        </w:rPr>
        <w:t>и 2026г.г. отсутствует.</w:t>
      </w:r>
    </w:p>
    <w:p w:rsidR="00282C20" w:rsidRPr="00DD3AA8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DD3AA8">
        <w:rPr>
          <w:sz w:val="28"/>
          <w:szCs w:val="28"/>
        </w:rPr>
        <w:tab/>
      </w:r>
    </w:p>
    <w:p w:rsidR="00282C20" w:rsidRPr="00ED55EF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ED55EF">
        <w:rPr>
          <w:sz w:val="28"/>
          <w:szCs w:val="28"/>
        </w:rPr>
        <w:tab/>
      </w:r>
      <w:r w:rsidRPr="00ED55EF">
        <w:rPr>
          <w:b/>
          <w:sz w:val="28"/>
          <w:szCs w:val="28"/>
        </w:rPr>
        <w:t>Статья 2. Поступление доходов бюджета Лискинского муниципального района Воронежской области по кодам видов д</w:t>
      </w:r>
      <w:r w:rsidR="00107776">
        <w:rPr>
          <w:b/>
          <w:sz w:val="28"/>
          <w:szCs w:val="28"/>
        </w:rPr>
        <w:t>оходов, подвидов доходов на 2024 год и на плановый период 2025 и 2026</w:t>
      </w:r>
      <w:r w:rsidRPr="00ED55EF">
        <w:rPr>
          <w:b/>
          <w:sz w:val="28"/>
          <w:szCs w:val="28"/>
        </w:rPr>
        <w:t xml:space="preserve"> годов.</w:t>
      </w:r>
    </w:p>
    <w:p w:rsidR="00282C20" w:rsidRPr="00ED55EF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ED55EF">
        <w:rPr>
          <w:sz w:val="28"/>
          <w:szCs w:val="28"/>
        </w:rPr>
        <w:tab/>
        <w:t>Утвердить поступления доходов бюджета Лискинского муниципального района Воронежской области по кодам видов доходов, подвидов доходов на 202</w:t>
      </w:r>
      <w:r w:rsidR="00107776">
        <w:rPr>
          <w:sz w:val="28"/>
          <w:szCs w:val="28"/>
        </w:rPr>
        <w:t>4</w:t>
      </w:r>
      <w:r w:rsidRPr="00ED55EF">
        <w:rPr>
          <w:sz w:val="28"/>
          <w:szCs w:val="28"/>
        </w:rPr>
        <w:t xml:space="preserve"> год  и на плановый период 202</w:t>
      </w:r>
      <w:r w:rsidR="00107776"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ED55EF">
        <w:rPr>
          <w:sz w:val="28"/>
          <w:szCs w:val="28"/>
        </w:rPr>
        <w:t xml:space="preserve"> годов согласно приложению № 2  к настоящему Решению.</w:t>
      </w:r>
    </w:p>
    <w:p w:rsidR="00282C20" w:rsidRPr="00ED55EF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282C20" w:rsidRPr="00ED55EF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Статья 3. Нормативы распределения доходов Лискинского муниципального ра</w:t>
      </w:r>
      <w:r w:rsidR="00107776">
        <w:rPr>
          <w:b/>
          <w:sz w:val="28"/>
          <w:szCs w:val="28"/>
        </w:rPr>
        <w:t>йона Воронежской области на 2024 года на плановый период 2025 и 2026</w:t>
      </w:r>
      <w:r w:rsidRPr="00ED55EF">
        <w:rPr>
          <w:b/>
          <w:sz w:val="28"/>
          <w:szCs w:val="28"/>
        </w:rPr>
        <w:t xml:space="preserve"> годов.</w:t>
      </w:r>
    </w:p>
    <w:p w:rsidR="00282C20" w:rsidRPr="00282C2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ED55EF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в бюджет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ED55EF">
        <w:rPr>
          <w:sz w:val="28"/>
          <w:szCs w:val="28"/>
        </w:rPr>
        <w:t xml:space="preserve"> год и на плановый период 202</w:t>
      </w:r>
      <w:r w:rsidR="00107776"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ED55EF">
        <w:rPr>
          <w:sz w:val="28"/>
          <w:szCs w:val="28"/>
        </w:rPr>
        <w:t xml:space="preserve"> годов согласно приложению № 3 к настоящему Решению.</w:t>
      </w:r>
    </w:p>
    <w:p w:rsidR="00282C20" w:rsidRPr="00282C2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DD3AA8">
        <w:rPr>
          <w:b/>
          <w:sz w:val="28"/>
          <w:szCs w:val="28"/>
        </w:rPr>
        <w:t>Статья 4. Бюджетные ассигнования бюджета Лискинского муниципального ра</w:t>
      </w:r>
      <w:r w:rsidR="00107776">
        <w:rPr>
          <w:b/>
          <w:sz w:val="28"/>
          <w:szCs w:val="28"/>
        </w:rPr>
        <w:t>йона Воронежской области на 2024 год и на плановый период 2025 и 2026</w:t>
      </w:r>
      <w:r w:rsidRPr="00DD3AA8">
        <w:rPr>
          <w:b/>
          <w:sz w:val="28"/>
          <w:szCs w:val="28"/>
        </w:rPr>
        <w:t xml:space="preserve"> годов.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1. Утвердить ведомственную структуру расходов бюджета Лискинского муниципального ра</w:t>
      </w:r>
      <w:r w:rsidR="00107776">
        <w:rPr>
          <w:sz w:val="28"/>
          <w:szCs w:val="28"/>
        </w:rPr>
        <w:t>йона Воронежской области на 2024 год и на плановый период 2025</w:t>
      </w:r>
      <w:r w:rsidRPr="00DD3AA8">
        <w:rPr>
          <w:sz w:val="28"/>
          <w:szCs w:val="28"/>
        </w:rPr>
        <w:t xml:space="preserve"> и 20</w:t>
      </w:r>
      <w:r w:rsidR="00107776">
        <w:rPr>
          <w:sz w:val="28"/>
          <w:szCs w:val="28"/>
        </w:rPr>
        <w:t>26</w:t>
      </w:r>
      <w:r w:rsidRPr="00DD3AA8">
        <w:rPr>
          <w:sz w:val="28"/>
          <w:szCs w:val="28"/>
        </w:rPr>
        <w:t xml:space="preserve"> годов согласно приложению № 4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2.  Утвердить распределение бюджетных ассигнований по разделам, подразделам, целевым статьям (муниципальным программам и не </w:t>
      </w:r>
      <w:r w:rsidRPr="00DD3AA8">
        <w:rPr>
          <w:sz w:val="28"/>
          <w:szCs w:val="28"/>
        </w:rPr>
        <w:lastRenderedPageBreak/>
        <w:t>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год и на плановый период 202</w:t>
      </w:r>
      <w:r w:rsidR="00107776"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годов согласно приложению № 5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год и на плановый период 202</w:t>
      </w:r>
      <w:r w:rsidR="00107776"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годов согласно приложению № 6 к настоящему Решению.</w:t>
      </w:r>
    </w:p>
    <w:p w:rsidR="008D006F" w:rsidRPr="008D04F2" w:rsidRDefault="008D006F" w:rsidP="008D006F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8D006F">
        <w:rPr>
          <w:sz w:val="28"/>
          <w:szCs w:val="28"/>
        </w:rPr>
        <w:t xml:space="preserve">4. </w:t>
      </w:r>
      <w:proofErr w:type="gramStart"/>
      <w:r w:rsidRPr="008D006F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2024 год в сумме 11 973,2  тыс. рублей, на 2025 год в сумме 12 423,2 тыс. рублей и на 2026 год в сумме 12 423,2 тыс. рублей с распределением согласно приложению № 7 к настоящему Решению.</w:t>
      </w:r>
      <w:proofErr w:type="gramEnd"/>
    </w:p>
    <w:p w:rsidR="00282C20" w:rsidRPr="005312D0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05425E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 на 202</w:t>
      </w:r>
      <w:r w:rsidR="00107776" w:rsidRPr="0005425E">
        <w:rPr>
          <w:sz w:val="28"/>
          <w:szCs w:val="28"/>
        </w:rPr>
        <w:t>4</w:t>
      </w:r>
      <w:r w:rsidRPr="0005425E">
        <w:rPr>
          <w:sz w:val="28"/>
          <w:szCs w:val="28"/>
        </w:rPr>
        <w:t xml:space="preserve"> год в сумме 1 300,0 тыс. рублей, на 202</w:t>
      </w:r>
      <w:r w:rsidR="00107776" w:rsidRPr="0005425E">
        <w:rPr>
          <w:sz w:val="28"/>
          <w:szCs w:val="28"/>
        </w:rPr>
        <w:t>5</w:t>
      </w:r>
      <w:r w:rsidRPr="0005425E">
        <w:rPr>
          <w:sz w:val="28"/>
          <w:szCs w:val="28"/>
        </w:rPr>
        <w:t> год в сумме 1 300,0 тыс. рублей и на 202</w:t>
      </w:r>
      <w:r w:rsidR="00107776" w:rsidRPr="0005425E">
        <w:rPr>
          <w:sz w:val="28"/>
          <w:szCs w:val="28"/>
        </w:rPr>
        <w:t>6</w:t>
      </w:r>
      <w:r w:rsidRPr="0005425E">
        <w:rPr>
          <w:sz w:val="28"/>
          <w:szCs w:val="28"/>
        </w:rPr>
        <w:t xml:space="preserve"> год в сумме 1 300,0 тыс. рублей. Использование средств резервного фонда администрации Лискинского муниципального района Воронежской области осуществляется в порядке, установленном администрацией Лискинского муниципального района Воронежской области.</w:t>
      </w:r>
    </w:p>
    <w:p w:rsidR="00282C20" w:rsidRPr="005312D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15158">
        <w:rPr>
          <w:sz w:val="28"/>
          <w:szCs w:val="28"/>
        </w:rPr>
        <w:t>6</w:t>
      </w:r>
      <w:r w:rsidRPr="005312D0">
        <w:rPr>
          <w:sz w:val="28"/>
          <w:szCs w:val="28"/>
        </w:rPr>
        <w:t>. Утвердить объем бюджетных ассигнований дорожного фонда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5312D0">
        <w:rPr>
          <w:sz w:val="28"/>
          <w:szCs w:val="28"/>
        </w:rPr>
        <w:t xml:space="preserve"> год и на плановый период 202</w:t>
      </w:r>
      <w:r w:rsidR="00107776">
        <w:rPr>
          <w:sz w:val="28"/>
          <w:szCs w:val="28"/>
        </w:rPr>
        <w:t>5</w:t>
      </w:r>
      <w:r w:rsidRPr="005312D0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5312D0">
        <w:rPr>
          <w:sz w:val="28"/>
          <w:szCs w:val="28"/>
        </w:rPr>
        <w:t xml:space="preserve"> годов в размере прогнозируемого объема установленных источников формирования дорожного фонда Лискинского муниципального района Воронежской</w:t>
      </w:r>
      <w:r>
        <w:rPr>
          <w:sz w:val="28"/>
          <w:szCs w:val="28"/>
        </w:rPr>
        <w:t xml:space="preserve"> области согласно приложению № </w:t>
      </w:r>
      <w:r w:rsidRPr="00282C20">
        <w:rPr>
          <w:sz w:val="28"/>
          <w:szCs w:val="28"/>
        </w:rPr>
        <w:t>8</w:t>
      </w:r>
      <w:r w:rsidRPr="005312D0">
        <w:rPr>
          <w:sz w:val="28"/>
          <w:szCs w:val="28"/>
        </w:rPr>
        <w:t xml:space="preserve"> к настоящему Решению.</w:t>
      </w:r>
    </w:p>
    <w:p w:rsidR="00282C20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5312D0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Pr="005312D0">
        <w:rPr>
          <w:sz w:val="28"/>
          <w:szCs w:val="28"/>
        </w:rPr>
        <w:t xml:space="preserve">Воронежской области </w:t>
      </w:r>
      <w:r w:rsidRPr="005312D0">
        <w:rPr>
          <w:spacing w:val="-6"/>
          <w:sz w:val="28"/>
          <w:szCs w:val="28"/>
        </w:rPr>
        <w:t xml:space="preserve">осуществляется в порядке, установленном </w:t>
      </w:r>
      <w:r w:rsidRPr="00115158">
        <w:rPr>
          <w:spacing w:val="-6"/>
          <w:sz w:val="28"/>
          <w:szCs w:val="28"/>
        </w:rPr>
        <w:lastRenderedPageBreak/>
        <w:t xml:space="preserve">Решением Совета народных депутатов Лискинского муниципального района </w:t>
      </w:r>
      <w:r w:rsidRPr="00115158">
        <w:rPr>
          <w:sz w:val="28"/>
          <w:szCs w:val="28"/>
        </w:rPr>
        <w:t xml:space="preserve">Воронежской области </w:t>
      </w:r>
      <w:r w:rsidRPr="00115158">
        <w:rPr>
          <w:spacing w:val="-6"/>
          <w:sz w:val="28"/>
          <w:szCs w:val="28"/>
        </w:rPr>
        <w:t>№ 240 от 16.06.2015г. «О создании муниципального дорожного фонда Лискинского муниципального района».</w:t>
      </w:r>
    </w:p>
    <w:p w:rsidR="00B97857" w:rsidRPr="00A7013A" w:rsidRDefault="00B97857" w:rsidP="00B97857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7. </w:t>
      </w:r>
      <w:proofErr w:type="gramStart"/>
      <w:r w:rsidRPr="00A7013A">
        <w:rPr>
          <w:sz w:val="28"/>
          <w:szCs w:val="28"/>
        </w:rPr>
        <w:t xml:space="preserve"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 Воронежской области и субсидий местным бюджетам на </w:t>
      </w:r>
      <w:proofErr w:type="spellStart"/>
      <w:r w:rsidRPr="00A7013A">
        <w:rPr>
          <w:sz w:val="28"/>
          <w:szCs w:val="28"/>
        </w:rPr>
        <w:t>софинансирование</w:t>
      </w:r>
      <w:proofErr w:type="spellEnd"/>
      <w:r w:rsidRPr="00A7013A">
        <w:rPr>
          <w:sz w:val="28"/>
          <w:szCs w:val="28"/>
        </w:rPr>
        <w:t xml:space="preserve"> объектов капитального строительства муниципальной собственности в рамках областной адресной инвестиционной программы</w:t>
      </w:r>
      <w:r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на 202</w:t>
      </w:r>
      <w:r w:rsidR="00B23688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 и на плановый период 202</w:t>
      </w:r>
      <w:r w:rsidR="00B23688">
        <w:rPr>
          <w:sz w:val="28"/>
          <w:szCs w:val="28"/>
        </w:rPr>
        <w:t>5</w:t>
      </w:r>
      <w:r w:rsidRPr="00A7013A">
        <w:rPr>
          <w:sz w:val="28"/>
          <w:szCs w:val="28"/>
        </w:rPr>
        <w:t xml:space="preserve"> и 202</w:t>
      </w:r>
      <w:r w:rsidR="00B23688">
        <w:rPr>
          <w:sz w:val="28"/>
          <w:szCs w:val="28"/>
        </w:rPr>
        <w:t>6</w:t>
      </w:r>
      <w:r w:rsidRPr="00A7013A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согласно </w:t>
      </w:r>
      <w:r w:rsidRPr="00E032CC">
        <w:rPr>
          <w:sz w:val="28"/>
          <w:szCs w:val="28"/>
        </w:rPr>
        <w:t xml:space="preserve">приложению № </w:t>
      </w:r>
      <w:r>
        <w:rPr>
          <w:sz w:val="28"/>
          <w:szCs w:val="28"/>
        </w:rPr>
        <w:t>9</w:t>
      </w:r>
      <w:r w:rsidRPr="00E032CC">
        <w:rPr>
          <w:sz w:val="28"/>
          <w:szCs w:val="28"/>
        </w:rPr>
        <w:t xml:space="preserve"> к</w:t>
      </w:r>
      <w:r w:rsidRPr="00A7013A">
        <w:rPr>
          <w:sz w:val="28"/>
          <w:szCs w:val="28"/>
        </w:rPr>
        <w:t xml:space="preserve"> настоящему Решению.</w:t>
      </w:r>
      <w:proofErr w:type="gramEnd"/>
    </w:p>
    <w:p w:rsidR="00B97857" w:rsidRPr="00DD3AA8" w:rsidRDefault="00B97857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highlight w:val="yellow"/>
        </w:rPr>
      </w:pP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282C20" w:rsidRPr="00826997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826997">
        <w:rPr>
          <w:b/>
          <w:sz w:val="28"/>
          <w:szCs w:val="28"/>
        </w:rPr>
        <w:t>Статья 5. Особенности использования бюджетных ассигнований по обеспечению деятельности органов местного самоуправления и муниципальных  казенных учреждений Лискинского муниципального района Воронежской области.</w:t>
      </w:r>
    </w:p>
    <w:p w:rsidR="00282C20" w:rsidRPr="00826997" w:rsidRDefault="00282C20" w:rsidP="00282C20">
      <w:pPr>
        <w:tabs>
          <w:tab w:val="left" w:pos="709"/>
          <w:tab w:val="left" w:pos="993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826997">
        <w:rPr>
          <w:spacing w:val="-6"/>
          <w:sz w:val="28"/>
          <w:szCs w:val="28"/>
        </w:rPr>
        <w:t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826997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</w:p>
    <w:p w:rsidR="00282C20" w:rsidRPr="00826997" w:rsidRDefault="00282C20" w:rsidP="00282C20">
      <w:pPr>
        <w:pStyle w:val="1"/>
        <w:tabs>
          <w:tab w:val="left" w:pos="0"/>
          <w:tab w:val="left" w:pos="709"/>
          <w:tab w:val="left" w:pos="1701"/>
        </w:tabs>
        <w:spacing w:line="360" w:lineRule="auto"/>
        <w:ind w:left="0" w:firstLine="705"/>
        <w:rPr>
          <w:szCs w:val="28"/>
        </w:rPr>
      </w:pPr>
      <w:r w:rsidRPr="00826997">
        <w:rPr>
          <w:szCs w:val="28"/>
        </w:rPr>
        <w:t xml:space="preserve">Статья 6. Особенности использования бюджетных ассигнований в сфере образования. </w:t>
      </w:r>
    </w:p>
    <w:p w:rsidR="00282C20" w:rsidRPr="00826997" w:rsidRDefault="00282C20" w:rsidP="00282C20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826997">
        <w:rPr>
          <w:sz w:val="28"/>
          <w:szCs w:val="28"/>
        </w:rPr>
        <w:tab/>
        <w:t>1. Уста</w:t>
      </w:r>
      <w:r w:rsidR="00107776">
        <w:rPr>
          <w:sz w:val="28"/>
          <w:szCs w:val="28"/>
        </w:rPr>
        <w:t>новить, что использование в 2024-2026</w:t>
      </w:r>
      <w:r w:rsidRPr="00826997">
        <w:rPr>
          <w:sz w:val="28"/>
          <w:szCs w:val="28"/>
        </w:rPr>
        <w:t xml:space="preserve"> годах бюджетных ассигнований, получаемых из областного  бюджета обеспечение государственных гарантий реализации прав на получение общедоступного и бесплатного дошкольного образования, осуществляется в порядке, установленном Правительством Воронежской области.</w:t>
      </w:r>
    </w:p>
    <w:p w:rsidR="00282C20" w:rsidRPr="00826997" w:rsidRDefault="00282C20" w:rsidP="00282C20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826997">
        <w:rPr>
          <w:sz w:val="28"/>
          <w:szCs w:val="28"/>
        </w:rPr>
        <w:tab/>
        <w:t>2. Установить, что использование в 202</w:t>
      </w:r>
      <w:r w:rsidR="00107776">
        <w:rPr>
          <w:sz w:val="28"/>
          <w:szCs w:val="28"/>
        </w:rPr>
        <w:t>4</w:t>
      </w:r>
      <w:r w:rsidRPr="00826997">
        <w:rPr>
          <w:sz w:val="28"/>
          <w:szCs w:val="28"/>
        </w:rPr>
        <w:t>-202</w:t>
      </w:r>
      <w:r w:rsidR="00107776">
        <w:rPr>
          <w:sz w:val="28"/>
          <w:szCs w:val="28"/>
        </w:rPr>
        <w:t>6</w:t>
      </w:r>
      <w:r w:rsidRPr="00826997">
        <w:rPr>
          <w:sz w:val="28"/>
          <w:szCs w:val="28"/>
        </w:rPr>
        <w:t xml:space="preserve"> годах бюджетных ассигнований, получаемых из федерального бюджета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учреждениях, осуществляется в порядке, установленном правительством Воронежской области.</w:t>
      </w:r>
    </w:p>
    <w:p w:rsidR="00282C20" w:rsidRPr="00826997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826997">
        <w:rPr>
          <w:sz w:val="28"/>
          <w:szCs w:val="28"/>
        </w:rPr>
        <w:tab/>
      </w:r>
    </w:p>
    <w:p w:rsidR="00282C20" w:rsidRPr="000B175B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 w:rsidRPr="000B175B">
        <w:rPr>
          <w:b/>
          <w:sz w:val="28"/>
          <w:szCs w:val="28"/>
        </w:rPr>
        <w:t xml:space="preserve">Статья 7. Межбюджетные трансферты бюджетам поселений  </w:t>
      </w:r>
      <w:proofErr w:type="gramStart"/>
      <w:r w:rsidRPr="000B175B">
        <w:rPr>
          <w:b/>
          <w:sz w:val="28"/>
          <w:szCs w:val="28"/>
        </w:rPr>
        <w:t>из</w:t>
      </w:r>
      <w:proofErr w:type="gramEnd"/>
    </w:p>
    <w:p w:rsidR="00324E44" w:rsidRPr="00324E44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0B175B">
        <w:rPr>
          <w:b/>
          <w:sz w:val="28"/>
          <w:szCs w:val="28"/>
        </w:rPr>
        <w:t>бюджета муниципального района.</w:t>
      </w:r>
    </w:p>
    <w:p w:rsidR="00282C20" w:rsidRPr="00282C20" w:rsidRDefault="00282C20" w:rsidP="00282C20">
      <w:pPr>
        <w:tabs>
          <w:tab w:val="left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4E2B79">
        <w:rPr>
          <w:sz w:val="28"/>
          <w:szCs w:val="28"/>
        </w:rPr>
        <w:tab/>
        <w:t xml:space="preserve">1. Утвердить:  </w:t>
      </w:r>
    </w:p>
    <w:p w:rsidR="00282C20" w:rsidRPr="00FD4ED7" w:rsidRDefault="00282C20" w:rsidP="00282C20">
      <w:pPr>
        <w:tabs>
          <w:tab w:val="left" w:pos="567"/>
          <w:tab w:val="left" w:pos="709"/>
        </w:tabs>
        <w:spacing w:line="360" w:lineRule="auto"/>
        <w:ind w:firstLine="528"/>
        <w:jc w:val="both"/>
        <w:rPr>
          <w:sz w:val="28"/>
          <w:szCs w:val="28"/>
          <w:highlight w:val="yellow"/>
        </w:rPr>
      </w:pPr>
      <w:proofErr w:type="gramStart"/>
      <w:r w:rsidRPr="00CD4CCB">
        <w:rPr>
          <w:sz w:val="28"/>
          <w:szCs w:val="28"/>
        </w:rPr>
        <w:t xml:space="preserve">1) объём  районного Фонда финансовой  поддержки поселений   </w:t>
      </w:r>
      <w:r w:rsidR="00107776" w:rsidRPr="00CD4CCB">
        <w:rPr>
          <w:sz w:val="28"/>
          <w:szCs w:val="28"/>
        </w:rPr>
        <w:t xml:space="preserve">                       на   2024</w:t>
      </w:r>
      <w:r w:rsidRPr="00CD4CCB">
        <w:rPr>
          <w:sz w:val="28"/>
          <w:szCs w:val="28"/>
        </w:rPr>
        <w:t xml:space="preserve"> год в сумме   </w:t>
      </w:r>
      <w:r w:rsidR="00CF0723" w:rsidRPr="00CD4CCB">
        <w:rPr>
          <w:sz w:val="28"/>
          <w:szCs w:val="28"/>
        </w:rPr>
        <w:t>52 758,0</w:t>
      </w:r>
      <w:r w:rsidRPr="00CD4CCB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682889" w:rsidRPr="00CD4CCB">
        <w:rPr>
          <w:sz w:val="28"/>
          <w:szCs w:val="28"/>
        </w:rPr>
        <w:t xml:space="preserve">18 </w:t>
      </w:r>
      <w:r w:rsidR="00CF0723" w:rsidRPr="00CD4CCB">
        <w:rPr>
          <w:sz w:val="28"/>
          <w:szCs w:val="28"/>
        </w:rPr>
        <w:t>458</w:t>
      </w:r>
      <w:r w:rsidRPr="00CD4CCB">
        <w:rPr>
          <w:sz w:val="28"/>
          <w:szCs w:val="28"/>
        </w:rPr>
        <w:t xml:space="preserve">,0 тыс. рублей,  за счёт средств бюджета Лискинского муниципального района </w:t>
      </w:r>
      <w:r w:rsidRPr="00011E48">
        <w:rPr>
          <w:sz w:val="28"/>
          <w:szCs w:val="28"/>
        </w:rPr>
        <w:t xml:space="preserve">в сумме  </w:t>
      </w:r>
      <w:r w:rsidR="00A52EF1" w:rsidRPr="00011E48">
        <w:rPr>
          <w:sz w:val="28"/>
          <w:szCs w:val="28"/>
        </w:rPr>
        <w:t>34 300,0</w:t>
      </w:r>
      <w:r w:rsidR="00682889" w:rsidRPr="00011E48">
        <w:rPr>
          <w:sz w:val="28"/>
          <w:szCs w:val="28"/>
        </w:rPr>
        <w:t xml:space="preserve">  тыс. рублей</w:t>
      </w:r>
      <w:proofErr w:type="gramEnd"/>
      <w:r w:rsidR="00682889" w:rsidRPr="00011E48">
        <w:rPr>
          <w:sz w:val="28"/>
          <w:szCs w:val="28"/>
        </w:rPr>
        <w:t xml:space="preserve">,  </w:t>
      </w:r>
      <w:proofErr w:type="gramStart"/>
      <w:r w:rsidR="00682889" w:rsidRPr="00011E48">
        <w:rPr>
          <w:sz w:val="28"/>
          <w:szCs w:val="28"/>
        </w:rPr>
        <w:t xml:space="preserve">на  </w:t>
      </w:r>
      <w:r w:rsidR="00107776" w:rsidRPr="00011E48">
        <w:rPr>
          <w:sz w:val="28"/>
          <w:szCs w:val="28"/>
        </w:rPr>
        <w:t>2025</w:t>
      </w:r>
      <w:r w:rsidRPr="00011E48">
        <w:rPr>
          <w:sz w:val="28"/>
          <w:szCs w:val="28"/>
        </w:rPr>
        <w:t xml:space="preserve"> год  в  сумме   </w:t>
      </w:r>
      <w:r w:rsidR="00CA3E8E" w:rsidRPr="00011E48">
        <w:rPr>
          <w:sz w:val="28"/>
          <w:szCs w:val="28"/>
        </w:rPr>
        <w:t>53 148,0</w:t>
      </w:r>
      <w:r w:rsidRPr="00011E48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</w:t>
      </w:r>
      <w:r w:rsidR="00011E48" w:rsidRPr="00011E48">
        <w:rPr>
          <w:sz w:val="28"/>
          <w:szCs w:val="28"/>
        </w:rPr>
        <w:t>16 048,0</w:t>
      </w:r>
      <w:r w:rsidRPr="00011E48">
        <w:rPr>
          <w:sz w:val="28"/>
          <w:szCs w:val="28"/>
        </w:rPr>
        <w:t xml:space="preserve">  тыс. рублей за счёт средств бюджета Лискинского муниципального района в сумме  </w:t>
      </w:r>
      <w:r w:rsidR="00011E48" w:rsidRPr="00011E48">
        <w:rPr>
          <w:sz w:val="28"/>
          <w:szCs w:val="28"/>
        </w:rPr>
        <w:t>37 100,0</w:t>
      </w:r>
      <w:r w:rsidR="00107776" w:rsidRPr="00011E48">
        <w:rPr>
          <w:sz w:val="28"/>
          <w:szCs w:val="28"/>
        </w:rPr>
        <w:t xml:space="preserve">  тыс. рублей,   </w:t>
      </w:r>
      <w:r w:rsidR="00107776" w:rsidRPr="00074163">
        <w:rPr>
          <w:sz w:val="28"/>
          <w:szCs w:val="28"/>
        </w:rPr>
        <w:t>на   2026</w:t>
      </w:r>
      <w:r w:rsidRPr="00074163">
        <w:rPr>
          <w:sz w:val="28"/>
          <w:szCs w:val="28"/>
        </w:rPr>
        <w:t xml:space="preserve"> год в </w:t>
      </w:r>
      <w:r w:rsidRPr="00074163">
        <w:rPr>
          <w:sz w:val="28"/>
          <w:szCs w:val="28"/>
        </w:rPr>
        <w:lastRenderedPageBreak/>
        <w:t xml:space="preserve">сумме  </w:t>
      </w:r>
      <w:r w:rsidR="00074163" w:rsidRPr="00074163">
        <w:rPr>
          <w:sz w:val="28"/>
          <w:szCs w:val="28"/>
        </w:rPr>
        <w:t>56 845,0</w:t>
      </w:r>
      <w:proofErr w:type="gramEnd"/>
      <w:r w:rsidRPr="00074163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074163" w:rsidRPr="00074163">
        <w:rPr>
          <w:sz w:val="28"/>
          <w:szCs w:val="28"/>
        </w:rPr>
        <w:t>16 645,0</w:t>
      </w:r>
      <w:r w:rsidRPr="00074163">
        <w:rPr>
          <w:sz w:val="28"/>
          <w:szCs w:val="28"/>
        </w:rPr>
        <w:t xml:space="preserve"> тыс. рублей  за счёт средств бюджета Лискинского муниципального района в сумме </w:t>
      </w:r>
      <w:r w:rsidR="00074163" w:rsidRPr="00074163">
        <w:rPr>
          <w:sz w:val="28"/>
          <w:szCs w:val="28"/>
        </w:rPr>
        <w:t>40 200,0</w:t>
      </w:r>
      <w:r w:rsidRPr="00074163">
        <w:rPr>
          <w:sz w:val="28"/>
          <w:szCs w:val="28"/>
        </w:rPr>
        <w:t xml:space="preserve"> тыс. рублей. </w:t>
      </w:r>
    </w:p>
    <w:p w:rsidR="00282C20" w:rsidRPr="00FA5471" w:rsidRDefault="00282C20" w:rsidP="00282C20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FA5471">
        <w:rPr>
          <w:sz w:val="28"/>
          <w:szCs w:val="28"/>
        </w:rPr>
        <w:t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="00107776" w:rsidRPr="00FA5471">
        <w:rPr>
          <w:sz w:val="28"/>
          <w:szCs w:val="28"/>
        </w:rPr>
        <w:t>ключёнными соглашениями  на 2024</w:t>
      </w:r>
      <w:r w:rsidRPr="00FA5471">
        <w:rPr>
          <w:sz w:val="28"/>
          <w:szCs w:val="28"/>
        </w:rPr>
        <w:t xml:space="preserve"> год в сумм</w:t>
      </w:r>
      <w:r w:rsidR="00107776" w:rsidRPr="00FA5471">
        <w:rPr>
          <w:sz w:val="28"/>
          <w:szCs w:val="28"/>
        </w:rPr>
        <w:t xml:space="preserve">е </w:t>
      </w:r>
      <w:r w:rsidR="00FA5471" w:rsidRPr="00FA5471">
        <w:rPr>
          <w:sz w:val="28"/>
          <w:szCs w:val="28"/>
        </w:rPr>
        <w:t>153 659,4</w:t>
      </w:r>
      <w:r w:rsidR="00107776" w:rsidRPr="00FA5471">
        <w:rPr>
          <w:sz w:val="28"/>
          <w:szCs w:val="28"/>
        </w:rPr>
        <w:t xml:space="preserve"> тыс. рублей, на 2025</w:t>
      </w:r>
      <w:r w:rsidRPr="00FA5471">
        <w:rPr>
          <w:sz w:val="28"/>
          <w:szCs w:val="28"/>
        </w:rPr>
        <w:t xml:space="preserve"> год в сумм</w:t>
      </w:r>
      <w:r w:rsidR="00107776" w:rsidRPr="00FA5471">
        <w:rPr>
          <w:sz w:val="28"/>
          <w:szCs w:val="28"/>
        </w:rPr>
        <w:t xml:space="preserve">е </w:t>
      </w:r>
      <w:r w:rsidR="00FA5471" w:rsidRPr="00FA5471">
        <w:rPr>
          <w:sz w:val="28"/>
          <w:szCs w:val="28"/>
        </w:rPr>
        <w:t>132 284,4</w:t>
      </w:r>
      <w:r w:rsidR="00107776" w:rsidRPr="00FA5471">
        <w:rPr>
          <w:sz w:val="28"/>
          <w:szCs w:val="28"/>
        </w:rPr>
        <w:t xml:space="preserve"> тыс. рублей, на 2026</w:t>
      </w:r>
      <w:r w:rsidRPr="00FA5471">
        <w:rPr>
          <w:sz w:val="28"/>
          <w:szCs w:val="28"/>
        </w:rPr>
        <w:t xml:space="preserve"> год в сумме </w:t>
      </w:r>
      <w:r w:rsidR="00FA5471" w:rsidRPr="00FA5471">
        <w:rPr>
          <w:sz w:val="28"/>
          <w:szCs w:val="28"/>
        </w:rPr>
        <w:t>152 580,4</w:t>
      </w:r>
      <w:r w:rsidRPr="00FA5471">
        <w:rPr>
          <w:sz w:val="28"/>
          <w:szCs w:val="28"/>
        </w:rPr>
        <w:t xml:space="preserve"> тыс. рублей.</w:t>
      </w:r>
    </w:p>
    <w:p w:rsidR="00282C20" w:rsidRDefault="00C2257A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324E44">
        <w:rPr>
          <w:sz w:val="28"/>
          <w:szCs w:val="28"/>
        </w:rPr>
        <w:t>3) О</w:t>
      </w:r>
      <w:r w:rsidR="00282C20" w:rsidRPr="00324E44">
        <w:rPr>
          <w:sz w:val="28"/>
          <w:szCs w:val="28"/>
        </w:rPr>
        <w:t>бъём иных межбюджетных трансфертов общего характера на решение во</w:t>
      </w:r>
      <w:r w:rsidR="00107776" w:rsidRPr="00324E44">
        <w:rPr>
          <w:sz w:val="28"/>
          <w:szCs w:val="28"/>
        </w:rPr>
        <w:t>просов местного значения на 2024</w:t>
      </w:r>
      <w:r w:rsidR="00282C20" w:rsidRPr="00324E44">
        <w:rPr>
          <w:sz w:val="28"/>
          <w:szCs w:val="28"/>
        </w:rPr>
        <w:t xml:space="preserve"> год в сумм</w:t>
      </w:r>
      <w:r w:rsidR="00107776" w:rsidRPr="00324E44">
        <w:rPr>
          <w:sz w:val="28"/>
          <w:szCs w:val="28"/>
        </w:rPr>
        <w:t xml:space="preserve">е </w:t>
      </w:r>
      <w:r w:rsidR="00FA5471" w:rsidRPr="00324E44">
        <w:rPr>
          <w:sz w:val="28"/>
          <w:szCs w:val="28"/>
        </w:rPr>
        <w:t>260 266,7</w:t>
      </w:r>
      <w:r w:rsidR="00107776" w:rsidRPr="00324E44">
        <w:rPr>
          <w:sz w:val="28"/>
          <w:szCs w:val="28"/>
        </w:rPr>
        <w:t xml:space="preserve"> тыс. рублей, на 2025</w:t>
      </w:r>
      <w:r w:rsidR="00282C20" w:rsidRPr="00324E44">
        <w:rPr>
          <w:sz w:val="28"/>
          <w:szCs w:val="28"/>
        </w:rPr>
        <w:t xml:space="preserve"> год в сумме </w:t>
      </w:r>
      <w:r w:rsidR="00FA5471" w:rsidRPr="00324E44">
        <w:rPr>
          <w:sz w:val="28"/>
          <w:szCs w:val="28"/>
        </w:rPr>
        <w:t>232 327,3</w:t>
      </w:r>
      <w:r w:rsidR="00282C20" w:rsidRPr="00324E44">
        <w:rPr>
          <w:sz w:val="28"/>
          <w:szCs w:val="28"/>
        </w:rPr>
        <w:t xml:space="preserve"> тыс. рублей</w:t>
      </w:r>
      <w:r w:rsidR="00107776" w:rsidRPr="00324E44">
        <w:rPr>
          <w:sz w:val="28"/>
          <w:szCs w:val="28"/>
        </w:rPr>
        <w:t>, на 2026</w:t>
      </w:r>
      <w:r w:rsidR="00282C20" w:rsidRPr="00324E44">
        <w:rPr>
          <w:sz w:val="28"/>
          <w:szCs w:val="28"/>
        </w:rPr>
        <w:t xml:space="preserve"> год в сумме </w:t>
      </w:r>
      <w:r w:rsidR="00FA5471" w:rsidRPr="00324E44">
        <w:rPr>
          <w:sz w:val="28"/>
          <w:szCs w:val="28"/>
        </w:rPr>
        <w:t>258 850,0</w:t>
      </w:r>
      <w:r w:rsidR="00282C20" w:rsidRPr="00324E44">
        <w:rPr>
          <w:sz w:val="28"/>
          <w:szCs w:val="28"/>
        </w:rPr>
        <w:t xml:space="preserve"> тыс. рублей.</w:t>
      </w:r>
    </w:p>
    <w:p w:rsidR="00C2257A" w:rsidRPr="00324E44" w:rsidRDefault="00324E44" w:rsidP="00324E44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4E44">
        <w:rPr>
          <w:sz w:val="28"/>
          <w:szCs w:val="28"/>
        </w:rPr>
        <w:t>4) Объём межбюджетных трансфертов</w:t>
      </w:r>
      <w:r>
        <w:rPr>
          <w:sz w:val="28"/>
          <w:szCs w:val="28"/>
        </w:rPr>
        <w:t xml:space="preserve"> на реализацию природоохранных  </w:t>
      </w:r>
      <w:r w:rsidRPr="00324E44">
        <w:rPr>
          <w:sz w:val="28"/>
          <w:szCs w:val="28"/>
        </w:rPr>
        <w:t>мероприятий  на 2024 год в сумме 8 100,0 тыс. рублей, на 2025 год в сумме 8 100,0 тыс. рублей, на 2026 год в сумме 8 100,0 тыс. рублей.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 Воронежской области: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107776">
        <w:rPr>
          <w:sz w:val="28"/>
          <w:szCs w:val="28"/>
        </w:rPr>
        <w:t xml:space="preserve">обеспеченности поселений на 2024 год и на плановый </w:t>
      </w:r>
      <w:r w:rsidR="0055617C">
        <w:rPr>
          <w:sz w:val="28"/>
          <w:szCs w:val="28"/>
        </w:rPr>
        <w:t>период 2025 и 2026</w:t>
      </w:r>
      <w:r>
        <w:rPr>
          <w:sz w:val="28"/>
          <w:szCs w:val="28"/>
        </w:rPr>
        <w:t xml:space="preserve"> годов согласно приложению  № </w:t>
      </w:r>
      <w:r w:rsidR="00B97857">
        <w:rPr>
          <w:sz w:val="28"/>
          <w:szCs w:val="28"/>
        </w:rPr>
        <w:t>10</w:t>
      </w:r>
      <w:r w:rsidRPr="009C70EE">
        <w:rPr>
          <w:sz w:val="28"/>
          <w:szCs w:val="28"/>
        </w:rPr>
        <w:t xml:space="preserve">  к настоящему Решению;               </w:t>
      </w:r>
    </w:p>
    <w:p w:rsidR="00282C20" w:rsidRPr="009C70EE" w:rsidRDefault="00282C20" w:rsidP="00282C20">
      <w:pPr>
        <w:tabs>
          <w:tab w:val="left" w:pos="709"/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 xml:space="preserve">2) 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 </w:t>
      </w:r>
      <w:r w:rsidRPr="009C70EE">
        <w:rPr>
          <w:sz w:val="28"/>
          <w:szCs w:val="28"/>
        </w:rPr>
        <w:lastRenderedPageBreak/>
        <w:t>Ворон</w:t>
      </w:r>
      <w:r w:rsidR="00107776">
        <w:rPr>
          <w:sz w:val="28"/>
          <w:szCs w:val="28"/>
        </w:rPr>
        <w:t>ежской области на 2024 год и на плановый период 2025 и 2026</w:t>
      </w:r>
      <w:r w:rsidRPr="009C70EE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согласно приложению   № 1</w:t>
      </w:r>
      <w:r w:rsidR="00B97857">
        <w:rPr>
          <w:sz w:val="28"/>
          <w:szCs w:val="28"/>
        </w:rPr>
        <w:t>1</w:t>
      </w:r>
      <w:r w:rsidRPr="009C70EE">
        <w:rPr>
          <w:sz w:val="28"/>
          <w:szCs w:val="28"/>
        </w:rPr>
        <w:t xml:space="preserve">  к настоящему Решению;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3) Распределение иных межбюджетных трансфертов общего характера на решение вопросов местного зна</w:t>
      </w:r>
      <w:r w:rsidR="00107776">
        <w:rPr>
          <w:sz w:val="28"/>
          <w:szCs w:val="28"/>
        </w:rPr>
        <w:t>чения бюджетам поселений на 2024</w:t>
      </w:r>
      <w:r w:rsidRPr="009C70EE">
        <w:rPr>
          <w:sz w:val="28"/>
          <w:szCs w:val="28"/>
        </w:rPr>
        <w:t xml:space="preserve"> год и на пл</w:t>
      </w:r>
      <w:r w:rsidR="00107776">
        <w:rPr>
          <w:sz w:val="28"/>
          <w:szCs w:val="28"/>
        </w:rPr>
        <w:t>ановый период 2025 и 2026</w:t>
      </w:r>
      <w:r w:rsidRPr="009C70EE">
        <w:rPr>
          <w:sz w:val="28"/>
          <w:szCs w:val="28"/>
        </w:rPr>
        <w:t xml:space="preserve"> г</w:t>
      </w:r>
      <w:r>
        <w:rPr>
          <w:sz w:val="28"/>
          <w:szCs w:val="28"/>
        </w:rPr>
        <w:t>одов   согласно приложению  № 1</w:t>
      </w:r>
      <w:r w:rsidR="00B97857">
        <w:rPr>
          <w:sz w:val="28"/>
          <w:szCs w:val="28"/>
        </w:rPr>
        <w:t>2</w:t>
      </w:r>
      <w:r w:rsidRPr="009C70EE">
        <w:rPr>
          <w:sz w:val="28"/>
          <w:szCs w:val="28"/>
        </w:rPr>
        <w:t xml:space="preserve"> к настоящему Решению;</w:t>
      </w:r>
    </w:p>
    <w:p w:rsidR="00282C2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4) Методика распределения  иных м</w:t>
      </w:r>
      <w:r w:rsidR="000D0054">
        <w:rPr>
          <w:sz w:val="28"/>
          <w:szCs w:val="28"/>
        </w:rPr>
        <w:t>ежбюджетных трансфертов бюджетам</w:t>
      </w:r>
      <w:r w:rsidRPr="009C70EE">
        <w:rPr>
          <w:sz w:val="28"/>
          <w:szCs w:val="28"/>
        </w:rPr>
        <w:t xml:space="preserve">  поселений Лискинского муниципального района Воронежской области общего характера для решения вопросов  мест</w:t>
      </w:r>
      <w:r w:rsidR="00107776">
        <w:rPr>
          <w:sz w:val="28"/>
          <w:szCs w:val="28"/>
        </w:rPr>
        <w:t>ного значения   2024</w:t>
      </w:r>
      <w:r w:rsidRPr="009C70EE">
        <w:rPr>
          <w:sz w:val="28"/>
          <w:szCs w:val="28"/>
        </w:rPr>
        <w:t xml:space="preserve"> </w:t>
      </w:r>
      <w:r w:rsidR="00107776">
        <w:rPr>
          <w:sz w:val="28"/>
          <w:szCs w:val="28"/>
        </w:rPr>
        <w:t>год и на плановый период 2025</w:t>
      </w:r>
      <w:r w:rsidRPr="009C70EE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согласно приложению № 1</w:t>
      </w:r>
      <w:r w:rsidR="00B97857">
        <w:rPr>
          <w:sz w:val="28"/>
          <w:szCs w:val="28"/>
        </w:rPr>
        <w:t>3</w:t>
      </w:r>
      <w:r w:rsidRPr="009C70EE">
        <w:rPr>
          <w:sz w:val="28"/>
          <w:szCs w:val="28"/>
        </w:rPr>
        <w:t xml:space="preserve"> к настоящему Решению.</w:t>
      </w:r>
    </w:p>
    <w:p w:rsidR="00C2257A" w:rsidRPr="00DD3AA8" w:rsidRDefault="00C2257A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 xml:space="preserve">5) </w:t>
      </w:r>
      <w:r w:rsidRPr="00124744">
        <w:rPr>
          <w:sz w:val="28"/>
          <w:szCs w:val="28"/>
        </w:rPr>
        <w:t xml:space="preserve">Распределение межбюджетных трансфертов на реализацию природоохранных мероприятий бюджетам поселений  </w:t>
      </w:r>
      <w:r w:rsidR="0043754D">
        <w:rPr>
          <w:sz w:val="28"/>
          <w:szCs w:val="28"/>
        </w:rPr>
        <w:t>на 2024</w:t>
      </w:r>
      <w:r w:rsidR="0043754D" w:rsidRPr="009C70EE">
        <w:rPr>
          <w:sz w:val="28"/>
          <w:szCs w:val="28"/>
        </w:rPr>
        <w:t xml:space="preserve"> год и на пл</w:t>
      </w:r>
      <w:r w:rsidR="0043754D">
        <w:rPr>
          <w:sz w:val="28"/>
          <w:szCs w:val="28"/>
        </w:rPr>
        <w:t>ановый период 2025 и 2026</w:t>
      </w:r>
      <w:r w:rsidR="0043754D" w:rsidRPr="009C70EE">
        <w:rPr>
          <w:sz w:val="28"/>
          <w:szCs w:val="28"/>
        </w:rPr>
        <w:t xml:space="preserve"> г</w:t>
      </w:r>
      <w:r w:rsidR="0043754D">
        <w:rPr>
          <w:sz w:val="28"/>
          <w:szCs w:val="28"/>
        </w:rPr>
        <w:t xml:space="preserve">одов </w:t>
      </w:r>
      <w:r w:rsidR="00B97857">
        <w:rPr>
          <w:sz w:val="28"/>
          <w:szCs w:val="28"/>
        </w:rPr>
        <w:t>согласно приложению № 14</w:t>
      </w:r>
      <w:r w:rsidR="0055617C">
        <w:rPr>
          <w:sz w:val="28"/>
          <w:szCs w:val="28"/>
        </w:rPr>
        <w:t xml:space="preserve">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  <w:highlight w:val="yellow"/>
        </w:rPr>
      </w:pP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123836">
        <w:rPr>
          <w:b/>
          <w:sz w:val="28"/>
          <w:szCs w:val="28"/>
        </w:rPr>
        <w:t>Статья 8. Предоставление бюджетных кре</w:t>
      </w:r>
      <w:r w:rsidR="000E3FEE">
        <w:rPr>
          <w:b/>
          <w:sz w:val="28"/>
          <w:szCs w:val="28"/>
        </w:rPr>
        <w:t>дитов  бюджетам поселений в 2024</w:t>
      </w:r>
      <w:r w:rsidRPr="00123836">
        <w:rPr>
          <w:b/>
          <w:sz w:val="28"/>
          <w:szCs w:val="28"/>
        </w:rPr>
        <w:t xml:space="preserve"> году. </w:t>
      </w:r>
    </w:p>
    <w:p w:rsidR="00282C20" w:rsidRPr="00123836" w:rsidRDefault="00107776" w:rsidP="00282C20">
      <w:pPr>
        <w:tabs>
          <w:tab w:val="left" w:pos="709"/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 w:rsidRPr="00BA463D">
        <w:rPr>
          <w:sz w:val="28"/>
          <w:szCs w:val="28"/>
        </w:rPr>
        <w:t>1. Установить, что в 2024</w:t>
      </w:r>
      <w:r w:rsidR="00282C20" w:rsidRPr="00BA463D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lastRenderedPageBreak/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282C20" w:rsidRPr="00123836" w:rsidRDefault="00107776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 2024</w:t>
      </w:r>
      <w:r w:rsidR="00282C20" w:rsidRPr="00123836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123836">
        <w:rPr>
          <w:sz w:val="28"/>
          <w:szCs w:val="28"/>
        </w:rPr>
        <w:t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</w:t>
      </w:r>
      <w:proofErr w:type="gramEnd"/>
      <w:r w:rsidRPr="00123836">
        <w:rPr>
          <w:sz w:val="28"/>
          <w:szCs w:val="28"/>
        </w:rPr>
        <w:t xml:space="preserve"> кредитов»: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lastRenderedPageBreak/>
        <w:t xml:space="preserve">          4. 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  5. Бюджетный кредит не предоставляется бюджету поселения, имеющему просроченную (неурегулированную)  задолженность по денежным обязательствам перед </w:t>
      </w:r>
      <w:proofErr w:type="spellStart"/>
      <w:r w:rsidRPr="00123836">
        <w:rPr>
          <w:sz w:val="28"/>
          <w:szCs w:val="28"/>
        </w:rPr>
        <w:t>Лискинским</w:t>
      </w:r>
      <w:proofErr w:type="spellEnd"/>
      <w:r w:rsidRPr="00123836">
        <w:rPr>
          <w:sz w:val="28"/>
          <w:szCs w:val="28"/>
        </w:rPr>
        <w:t xml:space="preserve"> муниципальным районом Воронежской области.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6. 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</w:p>
    <w:p w:rsidR="00282C20" w:rsidRPr="008A7E30" w:rsidRDefault="00282C20" w:rsidP="00282C20">
      <w:pPr>
        <w:pStyle w:val="af0"/>
        <w:spacing w:line="360" w:lineRule="auto"/>
        <w:ind w:firstLine="708"/>
        <w:jc w:val="both"/>
        <w:rPr>
          <w:b/>
          <w:sz w:val="28"/>
          <w:szCs w:val="28"/>
        </w:rPr>
      </w:pPr>
      <w:r w:rsidRPr="008A7E30">
        <w:rPr>
          <w:b/>
          <w:sz w:val="28"/>
          <w:szCs w:val="28"/>
        </w:rPr>
        <w:t>Статья</w:t>
      </w:r>
      <w:r w:rsidRPr="008A7E30">
        <w:rPr>
          <w:b/>
          <w:sz w:val="28"/>
          <w:szCs w:val="28"/>
          <w:lang w:val="en-US"/>
        </w:rPr>
        <w:t> </w:t>
      </w:r>
      <w:r w:rsidRPr="008A7E30">
        <w:rPr>
          <w:b/>
          <w:sz w:val="28"/>
          <w:szCs w:val="28"/>
        </w:rPr>
        <w:t>9.</w:t>
      </w:r>
      <w:r w:rsidRPr="008A7E30">
        <w:rPr>
          <w:b/>
          <w:sz w:val="28"/>
          <w:szCs w:val="28"/>
          <w:lang w:val="en-US"/>
        </w:rPr>
        <w:t> </w:t>
      </w:r>
      <w:r w:rsidRPr="008A7E30">
        <w:rPr>
          <w:b/>
          <w:sz w:val="28"/>
          <w:szCs w:val="28"/>
        </w:rPr>
        <w:t xml:space="preserve">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282C20" w:rsidRPr="002527F5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2527F5">
        <w:rPr>
          <w:sz w:val="28"/>
          <w:szCs w:val="28"/>
        </w:rPr>
        <w:t xml:space="preserve">         </w:t>
      </w:r>
      <w:r w:rsidRPr="00905CD4">
        <w:rPr>
          <w:sz w:val="28"/>
          <w:szCs w:val="28"/>
        </w:rPr>
        <w:t xml:space="preserve">1. </w:t>
      </w:r>
      <w:proofErr w:type="gramStart"/>
      <w:r w:rsidRPr="00905CD4">
        <w:rPr>
          <w:sz w:val="28"/>
          <w:szCs w:val="28"/>
        </w:rPr>
        <w:t>Установить верхний предел  муниципального долга Лискинского муниципального района Ворон</w:t>
      </w:r>
      <w:r w:rsidR="00107776" w:rsidRPr="00905CD4">
        <w:rPr>
          <w:sz w:val="28"/>
          <w:szCs w:val="28"/>
        </w:rPr>
        <w:t>ежской области на 01 января 2025</w:t>
      </w:r>
      <w:r w:rsidRPr="00905CD4">
        <w:rPr>
          <w:sz w:val="28"/>
          <w:szCs w:val="28"/>
        </w:rPr>
        <w:t xml:space="preserve"> года в сумме 0 рублей, в том числе верхний предел по муниципальным гарантиям Лискинского муниципального района  Воронежской области в с</w:t>
      </w:r>
      <w:r w:rsidR="00107776" w:rsidRPr="00905CD4">
        <w:rPr>
          <w:sz w:val="28"/>
          <w:szCs w:val="28"/>
        </w:rPr>
        <w:t>умме 0 рублей, на 01 января 2026</w:t>
      </w:r>
      <w:r w:rsidRPr="00905CD4">
        <w:rPr>
          <w:sz w:val="28"/>
          <w:szCs w:val="28"/>
        </w:rPr>
        <w:t xml:space="preserve"> года в сумме 0 рублей, в том числе верхний предел по муниципальным гарантиям Лискинского муниципального района Воронежской области в сумме</w:t>
      </w:r>
      <w:proofErr w:type="gramEnd"/>
      <w:r w:rsidRPr="00905CD4">
        <w:rPr>
          <w:sz w:val="28"/>
          <w:szCs w:val="28"/>
        </w:rPr>
        <w:t xml:space="preserve"> 0 рублей, на 01 января 2</w:t>
      </w:r>
      <w:r w:rsidR="00107776" w:rsidRPr="00905CD4">
        <w:rPr>
          <w:sz w:val="28"/>
          <w:szCs w:val="28"/>
        </w:rPr>
        <w:t>027</w:t>
      </w:r>
      <w:r w:rsidRPr="00905CD4">
        <w:rPr>
          <w:sz w:val="28"/>
          <w:szCs w:val="28"/>
        </w:rPr>
        <w:t xml:space="preserve">  года в сумме 0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282C20" w:rsidRPr="00385CA4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35433">
        <w:rPr>
          <w:sz w:val="28"/>
          <w:szCs w:val="28"/>
        </w:rPr>
        <w:t xml:space="preserve">2. </w:t>
      </w:r>
      <w:proofErr w:type="gramStart"/>
      <w:r w:rsidRPr="00135433">
        <w:rPr>
          <w:sz w:val="28"/>
          <w:szCs w:val="28"/>
        </w:rPr>
        <w:t>Утвердить  объем расходов на обслуживание муниципального долга Лискинского муниципального района Во</w:t>
      </w:r>
      <w:r w:rsidR="00107776" w:rsidRPr="00135433">
        <w:rPr>
          <w:sz w:val="28"/>
          <w:szCs w:val="28"/>
        </w:rPr>
        <w:t>ронежской области на 2024</w:t>
      </w:r>
      <w:r w:rsidRPr="00135433">
        <w:rPr>
          <w:sz w:val="28"/>
          <w:szCs w:val="28"/>
        </w:rPr>
        <w:t xml:space="preserve"> год в сумме </w:t>
      </w:r>
      <w:r w:rsidR="005C779E" w:rsidRPr="00135433">
        <w:rPr>
          <w:sz w:val="28"/>
          <w:szCs w:val="28"/>
        </w:rPr>
        <w:t>0</w:t>
      </w:r>
      <w:r w:rsidRPr="00135433">
        <w:rPr>
          <w:sz w:val="28"/>
          <w:szCs w:val="28"/>
        </w:rPr>
        <w:t xml:space="preserve"> рублей, в том числе на уплату процентов за рассрочку по </w:t>
      </w:r>
      <w:r w:rsidRPr="00135433">
        <w:rPr>
          <w:sz w:val="28"/>
          <w:szCs w:val="28"/>
        </w:rPr>
        <w:lastRenderedPageBreak/>
        <w:t xml:space="preserve">реструктурированной </w:t>
      </w:r>
      <w:r w:rsidR="00107776" w:rsidRPr="00135433">
        <w:rPr>
          <w:sz w:val="28"/>
          <w:szCs w:val="28"/>
        </w:rPr>
        <w:t>задолженности  0 рублей, на 2025</w:t>
      </w:r>
      <w:r w:rsidRPr="00135433">
        <w:rPr>
          <w:sz w:val="28"/>
          <w:szCs w:val="28"/>
        </w:rPr>
        <w:t xml:space="preserve"> год в сумме </w:t>
      </w:r>
      <w:r w:rsidR="005C779E" w:rsidRPr="00135433">
        <w:rPr>
          <w:sz w:val="28"/>
          <w:szCs w:val="28"/>
        </w:rPr>
        <w:t>0</w:t>
      </w:r>
      <w:r w:rsidRPr="00135433">
        <w:rPr>
          <w:sz w:val="28"/>
          <w:szCs w:val="28"/>
        </w:rPr>
        <w:t xml:space="preserve"> рублей, в том числе на уплату процентов за рассрочку по реструктурированной з</w:t>
      </w:r>
      <w:r w:rsidR="00107776" w:rsidRPr="00135433">
        <w:rPr>
          <w:sz w:val="28"/>
          <w:szCs w:val="28"/>
        </w:rPr>
        <w:t xml:space="preserve">адолженности 0 рублей, на 2026 </w:t>
      </w:r>
      <w:r w:rsidRPr="00135433">
        <w:rPr>
          <w:sz w:val="28"/>
          <w:szCs w:val="28"/>
        </w:rPr>
        <w:t xml:space="preserve">год в сумме </w:t>
      </w:r>
      <w:r w:rsidR="005C779E" w:rsidRPr="00135433">
        <w:rPr>
          <w:sz w:val="28"/>
          <w:szCs w:val="28"/>
        </w:rPr>
        <w:t xml:space="preserve">0 </w:t>
      </w:r>
      <w:r w:rsidRPr="00135433">
        <w:rPr>
          <w:sz w:val="28"/>
          <w:szCs w:val="28"/>
        </w:rPr>
        <w:t>рублей, в</w:t>
      </w:r>
      <w:proofErr w:type="gramEnd"/>
      <w:r w:rsidRPr="00135433">
        <w:rPr>
          <w:sz w:val="28"/>
          <w:szCs w:val="28"/>
        </w:rPr>
        <w:t xml:space="preserve"> том числе на уплату процентов за рассрочку по реструктурированной задолженности 0 рублей.</w:t>
      </w:r>
    </w:p>
    <w:p w:rsidR="00282C20" w:rsidRPr="00385CA4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        </w:t>
      </w:r>
      <w:r w:rsidRPr="00324E44">
        <w:rPr>
          <w:sz w:val="28"/>
          <w:szCs w:val="28"/>
        </w:rPr>
        <w:t>3. Утвердить программу внутренних муниципальных заимствований Лискинского муниципального района</w:t>
      </w:r>
      <w:r w:rsidR="00107776" w:rsidRPr="00324E44">
        <w:rPr>
          <w:sz w:val="28"/>
          <w:szCs w:val="28"/>
        </w:rPr>
        <w:t xml:space="preserve"> Воронежской области на 2024 год и на плановый период 2025</w:t>
      </w:r>
      <w:r w:rsidRPr="00324E44">
        <w:rPr>
          <w:sz w:val="28"/>
          <w:szCs w:val="28"/>
        </w:rPr>
        <w:t xml:space="preserve"> и 202</w:t>
      </w:r>
      <w:r w:rsidR="00107776" w:rsidRPr="00324E44">
        <w:rPr>
          <w:sz w:val="28"/>
          <w:szCs w:val="28"/>
        </w:rPr>
        <w:t>6</w:t>
      </w:r>
      <w:r w:rsidRPr="00324E44">
        <w:rPr>
          <w:sz w:val="28"/>
          <w:szCs w:val="28"/>
        </w:rPr>
        <w:t xml:space="preserve"> годов согласно приложению № 1</w:t>
      </w:r>
      <w:r w:rsidR="00B97857">
        <w:rPr>
          <w:sz w:val="28"/>
          <w:szCs w:val="28"/>
        </w:rPr>
        <w:t>5</w:t>
      </w:r>
      <w:r w:rsidRPr="00324E44">
        <w:rPr>
          <w:sz w:val="28"/>
          <w:szCs w:val="28"/>
        </w:rPr>
        <w:t xml:space="preserve"> к настоящему решению. 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области.</w:t>
      </w:r>
    </w:p>
    <w:p w:rsidR="00282C20" w:rsidRPr="00385CA4" w:rsidRDefault="00282C20" w:rsidP="00282C20">
      <w:pPr>
        <w:tabs>
          <w:tab w:val="left" w:pos="709"/>
          <w:tab w:val="left" w:pos="851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        4. Утвердить программу муниципальных гарантий Лискинского муниципального ра</w:t>
      </w:r>
      <w:r w:rsidR="00107776">
        <w:rPr>
          <w:sz w:val="28"/>
          <w:szCs w:val="28"/>
        </w:rPr>
        <w:t>йона Воронежской области на 2024 год и на плановый период 2025</w:t>
      </w:r>
      <w:r w:rsidRPr="00385CA4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согласно приложению № 1</w:t>
      </w:r>
      <w:r w:rsidR="00B97857">
        <w:rPr>
          <w:sz w:val="28"/>
          <w:szCs w:val="28"/>
        </w:rPr>
        <w:t>6</w:t>
      </w:r>
      <w:r w:rsidRPr="00385CA4">
        <w:rPr>
          <w:sz w:val="28"/>
          <w:szCs w:val="28"/>
        </w:rPr>
        <w:t xml:space="preserve"> 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  <w:highlight w:val="yellow"/>
        </w:rPr>
      </w:pPr>
    </w:p>
    <w:p w:rsidR="00282C20" w:rsidRPr="005B5EF6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5B5EF6">
        <w:rPr>
          <w:b/>
          <w:sz w:val="28"/>
          <w:szCs w:val="28"/>
        </w:rPr>
        <w:t>Статья 10. Особенности исполнения бюджета  Лискинского муниципального р</w:t>
      </w:r>
      <w:r w:rsidR="000E3FEE">
        <w:rPr>
          <w:b/>
          <w:sz w:val="28"/>
          <w:szCs w:val="28"/>
        </w:rPr>
        <w:t>айона Воронежской области в 2024</w:t>
      </w:r>
      <w:r w:rsidRPr="005B5EF6">
        <w:rPr>
          <w:b/>
          <w:sz w:val="28"/>
          <w:szCs w:val="28"/>
        </w:rPr>
        <w:t xml:space="preserve"> году.</w:t>
      </w:r>
    </w:p>
    <w:p w:rsidR="00282C20" w:rsidRPr="00115158" w:rsidRDefault="00282C20" w:rsidP="00282C20">
      <w:pPr>
        <w:pStyle w:val="a8"/>
        <w:numPr>
          <w:ilvl w:val="0"/>
          <w:numId w:val="8"/>
        </w:numPr>
        <w:tabs>
          <w:tab w:val="left" w:pos="284"/>
          <w:tab w:val="left" w:pos="709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115158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E26F39">
        <w:rPr>
          <w:sz w:val="28"/>
          <w:szCs w:val="28"/>
        </w:rPr>
        <w:t>и по состоянию на 01 января 2024</w:t>
      </w:r>
      <w:r w:rsidRPr="00115158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E26F39">
        <w:rPr>
          <w:sz w:val="28"/>
          <w:szCs w:val="28"/>
        </w:rPr>
        <w:t>по средствам, поступившим в 2023</w:t>
      </w:r>
      <w:r w:rsidRPr="00115158">
        <w:rPr>
          <w:sz w:val="28"/>
          <w:szCs w:val="28"/>
        </w:rPr>
        <w:t xml:space="preserve"> го</w:t>
      </w:r>
      <w:r w:rsidR="00E26F39">
        <w:rPr>
          <w:sz w:val="28"/>
          <w:szCs w:val="28"/>
        </w:rPr>
        <w:t>ду из областного бюджета, в 2024</w:t>
      </w:r>
      <w:r w:rsidRPr="00115158">
        <w:rPr>
          <w:sz w:val="28"/>
          <w:szCs w:val="28"/>
        </w:rPr>
        <w:t xml:space="preserve"> году в соответствии со статьей </w:t>
      </w:r>
      <w:bookmarkStart w:id="0" w:name="_GoBack"/>
      <w:r w:rsidRPr="00115158">
        <w:rPr>
          <w:sz w:val="28"/>
          <w:szCs w:val="28"/>
        </w:rPr>
        <w:t xml:space="preserve">242 Бюджетного кодекса  Российской Федерации. </w:t>
      </w:r>
      <w:proofErr w:type="gramEnd"/>
    </w:p>
    <w:bookmarkEnd w:id="0"/>
    <w:p w:rsidR="00282C20" w:rsidRPr="005B5EF6" w:rsidRDefault="00282C20" w:rsidP="00282C20">
      <w:pPr>
        <w:pStyle w:val="ConsPlusNormal"/>
        <w:numPr>
          <w:ilvl w:val="0"/>
          <w:numId w:val="8"/>
        </w:numPr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5B5EF6">
        <w:rPr>
          <w:sz w:val="28"/>
          <w:szCs w:val="28"/>
        </w:rPr>
        <w:t>Установить, что средства в объеме остатков субсидий, предоставленных в 202</w:t>
      </w:r>
      <w:r w:rsidR="00FE0C69">
        <w:rPr>
          <w:sz w:val="28"/>
          <w:szCs w:val="28"/>
        </w:rPr>
        <w:t>3</w:t>
      </w:r>
      <w:r w:rsidRPr="005B5EF6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</w:t>
      </w:r>
      <w:r w:rsidRPr="005B5EF6">
        <w:rPr>
          <w:sz w:val="28"/>
          <w:szCs w:val="28"/>
        </w:rPr>
        <w:lastRenderedPageBreak/>
        <w:t>муниципальных услуг (выполнение работ), образовавшихся в связи с не достижением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5B5EF6">
        <w:rPr>
          <w:sz w:val="28"/>
          <w:szCs w:val="28"/>
        </w:rPr>
        <w:t xml:space="preserve"> бюджет.</w:t>
      </w:r>
    </w:p>
    <w:p w:rsidR="00282C20" w:rsidRPr="005B5EF6" w:rsidRDefault="00282C20" w:rsidP="00282C20">
      <w:pPr>
        <w:pStyle w:val="a8"/>
        <w:numPr>
          <w:ilvl w:val="0"/>
          <w:numId w:val="8"/>
        </w:numPr>
        <w:tabs>
          <w:tab w:val="left" w:pos="284"/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5B5EF6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FE0C69">
        <w:rPr>
          <w:sz w:val="28"/>
          <w:szCs w:val="28"/>
        </w:rPr>
        <w:t>упившие в районный бюджет в 2023</w:t>
      </w:r>
      <w:r w:rsidRPr="005B5EF6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 w:rsidR="00107776">
        <w:rPr>
          <w:sz w:val="28"/>
          <w:szCs w:val="28"/>
        </w:rPr>
        <w:t xml:space="preserve"> использованные на 1 января 20</w:t>
      </w:r>
      <w:r w:rsidR="00673C3E">
        <w:rPr>
          <w:sz w:val="28"/>
          <w:szCs w:val="28"/>
        </w:rPr>
        <w:t>2</w:t>
      </w:r>
      <w:r w:rsidR="00FE0C69">
        <w:rPr>
          <w:sz w:val="28"/>
          <w:szCs w:val="28"/>
        </w:rPr>
        <w:t>4</w:t>
      </w:r>
      <w:r w:rsidRPr="005B5EF6">
        <w:rPr>
          <w:sz w:val="28"/>
          <w:szCs w:val="28"/>
        </w:rPr>
        <w:t xml:space="preserve"> года остатки средств от данных</w:t>
      </w:r>
      <w:r>
        <w:rPr>
          <w:sz w:val="28"/>
          <w:szCs w:val="28"/>
        </w:rPr>
        <w:t xml:space="preserve"> </w:t>
      </w:r>
      <w:r w:rsidR="00FE0C69">
        <w:rPr>
          <w:sz w:val="28"/>
          <w:szCs w:val="28"/>
        </w:rPr>
        <w:t>поступлений направляются в 2024</w:t>
      </w:r>
      <w:r w:rsidRPr="005B5EF6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5B5EF6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282C20" w:rsidRPr="00463796" w:rsidRDefault="00282C20" w:rsidP="00282C20">
      <w:pPr>
        <w:pStyle w:val="a8"/>
        <w:numPr>
          <w:ilvl w:val="0"/>
          <w:numId w:val="8"/>
        </w:numPr>
        <w:tabs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115158">
        <w:rPr>
          <w:sz w:val="28"/>
          <w:szCs w:val="28"/>
        </w:rPr>
        <w:t xml:space="preserve">Установить в соответствии с частью 3 статьи 51 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10" w:history="1">
        <w:r w:rsidRPr="00521D90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115158">
        <w:rPr>
          <w:sz w:val="28"/>
          <w:szCs w:val="28"/>
        </w:rPr>
        <w:t xml:space="preserve"> Бюджетного</w:t>
      </w:r>
      <w:r w:rsidRPr="00463796">
        <w:rPr>
          <w:sz w:val="28"/>
          <w:szCs w:val="28"/>
        </w:rPr>
        <w:t xml:space="preserve">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463796">
        <w:rPr>
          <w:sz w:val="28"/>
          <w:szCs w:val="28"/>
        </w:rPr>
        <w:t>, без внесения изменений в настоящее решение: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lastRenderedPageBreak/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11" w:history="1">
        <w:r w:rsidRPr="00521D90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8A7E30">
        <w:rPr>
          <w:sz w:val="28"/>
          <w:szCs w:val="28"/>
        </w:rPr>
        <w:t xml:space="preserve"> настоящего решения бюджетных ассигнований, предусмотренных по подразделу «Другие общегосударственные вопросы»,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</w:t>
      </w:r>
      <w:proofErr w:type="spellStart"/>
      <w:r w:rsidRPr="008A7E30">
        <w:rPr>
          <w:sz w:val="28"/>
          <w:szCs w:val="28"/>
        </w:rPr>
        <w:t>софинансирование</w:t>
      </w:r>
      <w:proofErr w:type="spellEnd"/>
      <w:r w:rsidRPr="008A7E30">
        <w:rPr>
          <w:sz w:val="28"/>
          <w:szCs w:val="28"/>
        </w:rPr>
        <w:t xml:space="preserve"> мероприятий приоритетных проектов (программ) по основным направлениям стратегического развития Российской Федерации.</w:t>
      </w:r>
    </w:p>
    <w:p w:rsidR="00282C20" w:rsidRPr="008A7E30" w:rsidRDefault="00282C20" w:rsidP="00282C20">
      <w:pPr>
        <w:tabs>
          <w:tab w:val="left" w:pos="567"/>
          <w:tab w:val="left" w:pos="709"/>
        </w:tabs>
        <w:spacing w:line="360" w:lineRule="auto"/>
        <w:ind w:firstLine="54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282C20" w:rsidRPr="008A7E30" w:rsidRDefault="00282C20" w:rsidP="00282C20">
      <w:pPr>
        <w:pStyle w:val="a3"/>
        <w:tabs>
          <w:tab w:val="left" w:pos="567"/>
          <w:tab w:val="left" w:pos="709"/>
        </w:tabs>
        <w:spacing w:line="360" w:lineRule="auto"/>
        <w:ind w:firstLine="540"/>
        <w:rPr>
          <w:bCs/>
          <w:szCs w:val="28"/>
        </w:rPr>
      </w:pPr>
      <w:r w:rsidRPr="008A7E30">
        <w:rPr>
          <w:bCs/>
          <w:szCs w:val="28"/>
        </w:rPr>
        <w:t>5. Установить, что неиспользованн</w:t>
      </w:r>
      <w:r w:rsidR="00107776">
        <w:rPr>
          <w:bCs/>
          <w:szCs w:val="28"/>
        </w:rPr>
        <w:t>ые по состоянию на 1 января 2024</w:t>
      </w:r>
      <w:r w:rsidRPr="008A7E30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</w:t>
      </w:r>
      <w:r w:rsidR="00107776">
        <w:rPr>
          <w:bCs/>
          <w:szCs w:val="28"/>
        </w:rPr>
        <w:t>яти рабочих дней 2024</w:t>
      </w:r>
      <w:r w:rsidRPr="008A7E30">
        <w:rPr>
          <w:bCs/>
          <w:szCs w:val="28"/>
        </w:rPr>
        <w:t xml:space="preserve"> года.</w:t>
      </w:r>
    </w:p>
    <w:p w:rsidR="00282C20" w:rsidRPr="005312D0" w:rsidRDefault="00282C20" w:rsidP="00282C20">
      <w:pPr>
        <w:pStyle w:val="a3"/>
        <w:tabs>
          <w:tab w:val="left" w:pos="567"/>
          <w:tab w:val="left" w:pos="709"/>
        </w:tabs>
        <w:spacing w:line="360" w:lineRule="auto"/>
        <w:ind w:firstLine="709"/>
        <w:rPr>
          <w:bCs/>
          <w:szCs w:val="28"/>
        </w:rPr>
      </w:pPr>
      <w:r w:rsidRPr="008A7E30">
        <w:rPr>
          <w:bCs/>
          <w:szCs w:val="28"/>
        </w:rPr>
        <w:t xml:space="preserve">   Установить, что не использованн</w:t>
      </w:r>
      <w:r w:rsidR="00107776">
        <w:rPr>
          <w:bCs/>
          <w:szCs w:val="28"/>
        </w:rPr>
        <w:t>ые по состоянию на 1 января 2024</w:t>
      </w:r>
      <w:r w:rsidRPr="008A7E30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</w:t>
      </w:r>
      <w:r w:rsidRPr="005312D0">
        <w:rPr>
          <w:bCs/>
          <w:szCs w:val="28"/>
        </w:rPr>
        <w:t xml:space="preserve"> </w:t>
      </w:r>
      <w:r w:rsidRPr="005312D0">
        <w:rPr>
          <w:bCs/>
          <w:szCs w:val="28"/>
        </w:rPr>
        <w:lastRenderedPageBreak/>
        <w:t>имеющих целевое назначение, подлежат возврату в муниципальный бюджет в течен</w:t>
      </w:r>
      <w:r w:rsidR="00107776">
        <w:rPr>
          <w:bCs/>
          <w:szCs w:val="28"/>
        </w:rPr>
        <w:t>ие первых пяти рабочих дней 2024</w:t>
      </w:r>
      <w:r w:rsidRPr="005312D0">
        <w:rPr>
          <w:bCs/>
          <w:szCs w:val="28"/>
        </w:rPr>
        <w:t xml:space="preserve"> года.</w:t>
      </w:r>
    </w:p>
    <w:p w:rsidR="00282C20" w:rsidRPr="005312D0" w:rsidRDefault="00282C20" w:rsidP="00282C20">
      <w:pPr>
        <w:pStyle w:val="a3"/>
        <w:tabs>
          <w:tab w:val="left" w:pos="709"/>
        </w:tabs>
        <w:spacing w:line="360" w:lineRule="auto"/>
        <w:ind w:firstLine="709"/>
        <w:rPr>
          <w:bCs/>
          <w:szCs w:val="28"/>
        </w:rPr>
      </w:pPr>
      <w:proofErr w:type="gramStart"/>
      <w:r w:rsidRPr="005312D0">
        <w:rPr>
          <w:bCs/>
          <w:szCs w:val="28"/>
        </w:rPr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5312D0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282C20" w:rsidRPr="005312D0" w:rsidRDefault="00282C20" w:rsidP="00282C20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  Возврат не использованн</w:t>
      </w:r>
      <w:r w:rsidR="00107776">
        <w:rPr>
          <w:bCs/>
          <w:szCs w:val="28"/>
        </w:rPr>
        <w:t>ых по состоянию на 1 января 2024</w:t>
      </w:r>
      <w:r w:rsidRPr="005312D0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282C20" w:rsidRPr="005312D0" w:rsidRDefault="00282C20" w:rsidP="00282C20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6. Перераспределение бюджетных ассигнований в целях </w:t>
      </w:r>
      <w:proofErr w:type="spellStart"/>
      <w:r w:rsidRPr="005312D0">
        <w:rPr>
          <w:bCs/>
          <w:szCs w:val="28"/>
        </w:rPr>
        <w:t>софинансирования</w:t>
      </w:r>
      <w:proofErr w:type="spellEnd"/>
      <w:r w:rsidRPr="005312D0">
        <w:rPr>
          <w:bCs/>
          <w:szCs w:val="28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16207F" w:rsidRDefault="00282C20" w:rsidP="008E66B2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8E66B2" w:rsidRDefault="008E66B2" w:rsidP="008E66B2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</w:p>
    <w:p w:rsidR="008E66B2" w:rsidRDefault="008E66B2" w:rsidP="008E66B2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</w:p>
    <w:p w:rsidR="008E66B2" w:rsidRDefault="008E66B2" w:rsidP="008E66B2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</w:p>
    <w:p w:rsidR="008E66B2" w:rsidRPr="0016207F" w:rsidRDefault="008E66B2" w:rsidP="008E66B2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</w:p>
    <w:p w:rsidR="0016207F" w:rsidRDefault="00920B03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5312D0">
        <w:rPr>
          <w:b/>
          <w:bCs/>
          <w:szCs w:val="28"/>
        </w:rPr>
        <w:t>Статья 11</w:t>
      </w:r>
      <w:r w:rsidR="000F7AEC" w:rsidRPr="005312D0">
        <w:rPr>
          <w:b/>
          <w:bCs/>
          <w:szCs w:val="28"/>
        </w:rPr>
        <w:t>.</w:t>
      </w:r>
      <w:r w:rsidR="00405FBE" w:rsidRPr="005312D0">
        <w:rPr>
          <w:b/>
          <w:bCs/>
          <w:szCs w:val="28"/>
        </w:rPr>
        <w:t xml:space="preserve"> </w:t>
      </w:r>
      <w:r w:rsidR="000F7AEC" w:rsidRPr="005312D0">
        <w:rPr>
          <w:b/>
          <w:bCs/>
          <w:szCs w:val="28"/>
        </w:rPr>
        <w:t>Вступление в силу настоящего Решения.</w:t>
      </w:r>
    </w:p>
    <w:p w:rsidR="00724912" w:rsidRDefault="00282C20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szCs w:val="28"/>
        </w:rPr>
        <w:t xml:space="preserve">1. </w:t>
      </w:r>
      <w:r w:rsidR="00FF1326" w:rsidRPr="005312D0">
        <w:rPr>
          <w:szCs w:val="28"/>
        </w:rPr>
        <w:t xml:space="preserve">Настоящее Решение </w:t>
      </w:r>
      <w:r w:rsidR="0006123A" w:rsidRPr="005312D0">
        <w:rPr>
          <w:szCs w:val="28"/>
        </w:rPr>
        <w:t xml:space="preserve">вступает в силу с </w:t>
      </w:r>
      <w:r w:rsidR="00107776">
        <w:rPr>
          <w:szCs w:val="28"/>
        </w:rPr>
        <w:t>01.01.2024</w:t>
      </w:r>
      <w:r w:rsidR="00E221E2" w:rsidRPr="005312D0">
        <w:rPr>
          <w:szCs w:val="28"/>
        </w:rPr>
        <w:t xml:space="preserve"> года и подлежит официальному</w:t>
      </w:r>
      <w:r w:rsidR="0006123A" w:rsidRPr="005312D0">
        <w:rPr>
          <w:szCs w:val="28"/>
        </w:rPr>
        <w:t xml:space="preserve"> опубл</w:t>
      </w:r>
      <w:r w:rsidR="00807174" w:rsidRPr="005312D0">
        <w:rPr>
          <w:szCs w:val="28"/>
        </w:rPr>
        <w:t>икованию</w:t>
      </w:r>
      <w:r w:rsidR="008D4CF5" w:rsidRPr="005312D0">
        <w:rPr>
          <w:szCs w:val="28"/>
        </w:rPr>
        <w:t xml:space="preserve"> в газете «Лискинский муниципальный вестник»</w:t>
      </w:r>
      <w:r w:rsidR="0006123A" w:rsidRPr="005312D0">
        <w:rPr>
          <w:szCs w:val="28"/>
        </w:rPr>
        <w:t>.</w:t>
      </w:r>
    </w:p>
    <w:p w:rsidR="00282C20" w:rsidRDefault="00282C20" w:rsidP="00282C20">
      <w:pPr>
        <w:pStyle w:val="a3"/>
        <w:tabs>
          <w:tab w:val="left" w:pos="540"/>
          <w:tab w:val="left" w:pos="1701"/>
        </w:tabs>
        <w:spacing w:line="360" w:lineRule="auto"/>
        <w:ind w:firstLine="0"/>
        <w:rPr>
          <w:szCs w:val="28"/>
        </w:rPr>
      </w:pPr>
      <w:r>
        <w:rPr>
          <w:szCs w:val="28"/>
        </w:rPr>
        <w:tab/>
      </w:r>
      <w:r w:rsidRPr="003035DF">
        <w:rPr>
          <w:szCs w:val="28"/>
        </w:rPr>
        <w:t>2</w:t>
      </w:r>
      <w:r w:rsidR="003035DF">
        <w:rPr>
          <w:szCs w:val="28"/>
        </w:rPr>
        <w:t>. Назначить на 21 декабря 2023</w:t>
      </w:r>
      <w:r w:rsidRPr="003035DF">
        <w:rPr>
          <w:szCs w:val="28"/>
        </w:rPr>
        <w:t xml:space="preserve"> г. публичные слушания по проекту бюджета Лискинского муниципального района Воронежской области на 202</w:t>
      </w:r>
      <w:r w:rsidR="008E66B2" w:rsidRPr="003035DF">
        <w:rPr>
          <w:szCs w:val="28"/>
        </w:rPr>
        <w:t>4</w:t>
      </w:r>
      <w:r w:rsidRPr="003035DF">
        <w:rPr>
          <w:szCs w:val="28"/>
        </w:rPr>
        <w:t xml:space="preserve"> год и плановый период 202</w:t>
      </w:r>
      <w:r w:rsidR="008E66B2" w:rsidRPr="003035DF">
        <w:rPr>
          <w:szCs w:val="28"/>
        </w:rPr>
        <w:t>5</w:t>
      </w:r>
      <w:r w:rsidRPr="003035DF">
        <w:rPr>
          <w:szCs w:val="28"/>
        </w:rPr>
        <w:t xml:space="preserve"> и 202</w:t>
      </w:r>
      <w:r w:rsidR="008E66B2" w:rsidRPr="003035DF">
        <w:rPr>
          <w:szCs w:val="28"/>
        </w:rPr>
        <w:t>6</w:t>
      </w:r>
      <w:r w:rsidRPr="003035DF">
        <w:rPr>
          <w:szCs w:val="28"/>
        </w:rPr>
        <w:t xml:space="preserve"> годов в 10.00 в малом конференц-зале (5 этаж нов</w:t>
      </w:r>
      <w:proofErr w:type="gramStart"/>
      <w:r w:rsidRPr="003035DF">
        <w:rPr>
          <w:szCs w:val="28"/>
        </w:rPr>
        <w:t>.</w:t>
      </w:r>
      <w:proofErr w:type="gramEnd"/>
      <w:r w:rsidRPr="003035DF">
        <w:rPr>
          <w:szCs w:val="28"/>
        </w:rPr>
        <w:t xml:space="preserve"> </w:t>
      </w:r>
      <w:proofErr w:type="gramStart"/>
      <w:r w:rsidRPr="003035DF">
        <w:rPr>
          <w:szCs w:val="28"/>
        </w:rPr>
        <w:t>з</w:t>
      </w:r>
      <w:proofErr w:type="gramEnd"/>
      <w:r w:rsidRPr="003035DF">
        <w:rPr>
          <w:szCs w:val="28"/>
        </w:rPr>
        <w:t>дания администрации) по адресу: г. Лиски, пр. Ленина, 32.</w:t>
      </w:r>
    </w:p>
    <w:p w:rsidR="0082624C" w:rsidRDefault="00282C20" w:rsidP="00107776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A7013A">
        <w:rPr>
          <w:sz w:val="28"/>
          <w:szCs w:val="28"/>
        </w:rPr>
        <w:t>Утвердить Порядок учета предложений по проекту бюджета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 и плановый период 202</w:t>
      </w:r>
      <w:r w:rsidR="00107776">
        <w:rPr>
          <w:sz w:val="28"/>
          <w:szCs w:val="28"/>
        </w:rPr>
        <w:t>5</w:t>
      </w:r>
      <w:r w:rsidRPr="00A7013A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A7013A">
        <w:rPr>
          <w:sz w:val="28"/>
          <w:szCs w:val="28"/>
        </w:rPr>
        <w:t xml:space="preserve"> годов и участия граждан в его обсуждении согласно </w:t>
      </w:r>
      <w:r w:rsidR="00C2257A">
        <w:rPr>
          <w:sz w:val="28"/>
          <w:szCs w:val="28"/>
        </w:rPr>
        <w:t>приложени</w:t>
      </w:r>
      <w:r w:rsidR="00B97857">
        <w:rPr>
          <w:sz w:val="28"/>
          <w:szCs w:val="28"/>
        </w:rPr>
        <w:t>ю № 17</w:t>
      </w:r>
      <w:r w:rsidRPr="00A7013A">
        <w:rPr>
          <w:sz w:val="28"/>
          <w:szCs w:val="28"/>
        </w:rPr>
        <w:t xml:space="preserve"> к настоящему Решению.</w:t>
      </w:r>
    </w:p>
    <w:p w:rsidR="0082624C" w:rsidRPr="00A7013A" w:rsidRDefault="0082624C" w:rsidP="0082624C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4. Настоящее решение вступает в силу с момента опубликования в газете «Лискинский муниципальный вестник».</w:t>
      </w:r>
    </w:p>
    <w:p w:rsidR="00282C20" w:rsidRPr="00282C20" w:rsidRDefault="00282C20" w:rsidP="00282C20">
      <w:pPr>
        <w:tabs>
          <w:tab w:val="left" w:pos="1701"/>
        </w:tabs>
        <w:spacing w:line="720" w:lineRule="auto"/>
        <w:ind w:firstLine="567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Глава Лискинского </w:t>
      </w:r>
    </w:p>
    <w:p w:rsidR="000F7AEC" w:rsidRPr="005312D0" w:rsidRDefault="000F7AEC" w:rsidP="008D5944">
      <w:pPr>
        <w:rPr>
          <w:sz w:val="28"/>
          <w:szCs w:val="28"/>
        </w:rPr>
      </w:pPr>
      <w:r w:rsidRPr="005312D0">
        <w:rPr>
          <w:sz w:val="28"/>
          <w:szCs w:val="28"/>
        </w:rPr>
        <w:t xml:space="preserve">муниципального района                                                                  </w:t>
      </w:r>
      <w:r w:rsidR="00E976FE" w:rsidRPr="005312D0">
        <w:rPr>
          <w:sz w:val="28"/>
          <w:szCs w:val="28"/>
        </w:rPr>
        <w:t xml:space="preserve">    </w:t>
      </w:r>
      <w:r w:rsidR="003F070D" w:rsidRPr="005312D0">
        <w:rPr>
          <w:sz w:val="28"/>
          <w:szCs w:val="28"/>
        </w:rPr>
        <w:t>И.О.</w:t>
      </w:r>
      <w:r w:rsidR="00724912" w:rsidRPr="005312D0">
        <w:rPr>
          <w:sz w:val="28"/>
          <w:szCs w:val="28"/>
        </w:rPr>
        <w:t xml:space="preserve"> </w:t>
      </w:r>
      <w:proofErr w:type="spellStart"/>
      <w:r w:rsidR="003F070D" w:rsidRPr="005312D0">
        <w:rPr>
          <w:sz w:val="28"/>
          <w:szCs w:val="28"/>
        </w:rPr>
        <w:t>Кирнос</w:t>
      </w:r>
      <w:proofErr w:type="spellEnd"/>
    </w:p>
    <w:p w:rsidR="00282C20" w:rsidRDefault="00282C20" w:rsidP="00282C20">
      <w:pPr>
        <w:spacing w:line="720" w:lineRule="auto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>Председатель Совета народных</w:t>
      </w: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депутатов Лискинского муниципального района </w:t>
      </w:r>
      <w:r w:rsidRPr="005312D0">
        <w:rPr>
          <w:sz w:val="28"/>
          <w:szCs w:val="28"/>
        </w:rPr>
        <w:tab/>
      </w:r>
      <w:r w:rsidR="00F50B9B" w:rsidRPr="005312D0">
        <w:rPr>
          <w:sz w:val="28"/>
          <w:szCs w:val="28"/>
        </w:rPr>
        <w:t xml:space="preserve">              </w:t>
      </w:r>
      <w:r w:rsidR="00E976FE" w:rsidRPr="005312D0">
        <w:rPr>
          <w:sz w:val="28"/>
          <w:szCs w:val="28"/>
        </w:rPr>
        <w:t xml:space="preserve">      </w:t>
      </w:r>
      <w:r w:rsidR="00F50B9B" w:rsidRPr="005312D0">
        <w:rPr>
          <w:sz w:val="28"/>
          <w:szCs w:val="28"/>
        </w:rPr>
        <w:t xml:space="preserve"> </w:t>
      </w:r>
      <w:r w:rsidR="00D1451D" w:rsidRPr="005312D0">
        <w:rPr>
          <w:sz w:val="28"/>
          <w:szCs w:val="28"/>
        </w:rPr>
        <w:t>Ю.</w:t>
      </w:r>
      <w:r w:rsidRPr="005312D0">
        <w:rPr>
          <w:sz w:val="28"/>
          <w:szCs w:val="28"/>
        </w:rPr>
        <w:t>А.</w:t>
      </w:r>
      <w:r w:rsidR="00D1451D" w:rsidRPr="005312D0">
        <w:rPr>
          <w:sz w:val="28"/>
          <w:szCs w:val="28"/>
        </w:rPr>
        <w:t xml:space="preserve"> Сомов</w:t>
      </w:r>
    </w:p>
    <w:p w:rsidR="009C57A3" w:rsidRPr="005312D0" w:rsidRDefault="009C57A3"/>
    <w:p w:rsidR="009C57A3" w:rsidRPr="00DD3AA8" w:rsidRDefault="009C57A3">
      <w:pPr>
        <w:rPr>
          <w:highlight w:val="yellow"/>
        </w:rPr>
      </w:pPr>
    </w:p>
    <w:p w:rsidR="005F4445" w:rsidRPr="00DD3AA8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82624C">
      <w:pgSz w:w="11906" w:h="16838" w:code="9"/>
      <w:pgMar w:top="1134" w:right="567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A16" w:rsidRDefault="00C16A16" w:rsidP="00A7013A">
      <w:r>
        <w:separator/>
      </w:r>
    </w:p>
  </w:endnote>
  <w:endnote w:type="continuationSeparator" w:id="0">
    <w:p w:rsidR="00C16A16" w:rsidRDefault="00C16A16" w:rsidP="00A7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A16" w:rsidRDefault="00C16A16" w:rsidP="00A7013A">
      <w:r>
        <w:separator/>
      </w:r>
    </w:p>
  </w:footnote>
  <w:footnote w:type="continuationSeparator" w:id="0">
    <w:p w:rsidR="00C16A16" w:rsidRDefault="00C16A16" w:rsidP="00A70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85A2169A"/>
    <w:lvl w:ilvl="0" w:tplc="8A5668B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1E4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25E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163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75B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40B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054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3EDE"/>
    <w:rsid w:val="000E3FEE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1726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241B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776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836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433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AC6"/>
    <w:rsid w:val="00160B35"/>
    <w:rsid w:val="0016207F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B0E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6A2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C17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7F5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8AB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63C"/>
    <w:rsid w:val="00270743"/>
    <w:rsid w:val="002709A6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20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5DF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4E44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5C2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A89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CA4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9B8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310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B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54D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0EAD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326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38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2E2D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B79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056"/>
    <w:rsid w:val="004F217E"/>
    <w:rsid w:val="004F2401"/>
    <w:rsid w:val="004F2A42"/>
    <w:rsid w:val="004F2E4D"/>
    <w:rsid w:val="004F33F3"/>
    <w:rsid w:val="004F4676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1D90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2D0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C2D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17C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2B2E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1FC5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C779E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795"/>
    <w:rsid w:val="005F0ABB"/>
    <w:rsid w:val="005F136A"/>
    <w:rsid w:val="005F1E1E"/>
    <w:rsid w:val="005F20E1"/>
    <w:rsid w:val="005F22B7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08B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4E71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3E"/>
    <w:rsid w:val="00673CE2"/>
    <w:rsid w:val="00673E91"/>
    <w:rsid w:val="0067483F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2889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0C2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A77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02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2EC5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6C3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60B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3583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2EDF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C7E6E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534D"/>
    <w:rsid w:val="007F6565"/>
    <w:rsid w:val="007F6788"/>
    <w:rsid w:val="007F6831"/>
    <w:rsid w:val="007F71F7"/>
    <w:rsid w:val="007F77A7"/>
    <w:rsid w:val="007F7A57"/>
    <w:rsid w:val="00800025"/>
    <w:rsid w:val="008000DD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174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24C"/>
    <w:rsid w:val="00826861"/>
    <w:rsid w:val="00826997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373"/>
    <w:rsid w:val="00877D6E"/>
    <w:rsid w:val="0088008F"/>
    <w:rsid w:val="0088030B"/>
    <w:rsid w:val="00880ADD"/>
    <w:rsid w:val="00881D76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06F"/>
    <w:rsid w:val="008D021D"/>
    <w:rsid w:val="008D0449"/>
    <w:rsid w:val="008D117E"/>
    <w:rsid w:val="008D1515"/>
    <w:rsid w:val="008D1F97"/>
    <w:rsid w:val="008D21D1"/>
    <w:rsid w:val="008D4AA8"/>
    <w:rsid w:val="008D4CF5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6B2"/>
    <w:rsid w:val="008E6703"/>
    <w:rsid w:val="008E7A0F"/>
    <w:rsid w:val="008F0511"/>
    <w:rsid w:val="008F0578"/>
    <w:rsid w:val="008F06D8"/>
    <w:rsid w:val="008F1B69"/>
    <w:rsid w:val="008F2408"/>
    <w:rsid w:val="008F28C8"/>
    <w:rsid w:val="008F2905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4EF1"/>
    <w:rsid w:val="009056F8"/>
    <w:rsid w:val="00905CD4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9D8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36B"/>
    <w:rsid w:val="009206BF"/>
    <w:rsid w:val="00920B03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57928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12"/>
    <w:rsid w:val="009A3C54"/>
    <w:rsid w:val="009A3CA0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632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647C"/>
    <w:rsid w:val="009C70EE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46E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477C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636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28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2EF1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23CC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54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06"/>
    <w:rsid w:val="00AD6C7D"/>
    <w:rsid w:val="00AD6FA4"/>
    <w:rsid w:val="00AD6FB6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688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857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63D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1D4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05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3CAE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814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6A16"/>
    <w:rsid w:val="00C178B8"/>
    <w:rsid w:val="00C17AB1"/>
    <w:rsid w:val="00C17CF3"/>
    <w:rsid w:val="00C2025E"/>
    <w:rsid w:val="00C20737"/>
    <w:rsid w:val="00C213D7"/>
    <w:rsid w:val="00C2252D"/>
    <w:rsid w:val="00C2257A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67FE4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F7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3E8E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12BC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4CCB"/>
    <w:rsid w:val="00CD543B"/>
    <w:rsid w:val="00CD5FF2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6FFA"/>
    <w:rsid w:val="00CE7318"/>
    <w:rsid w:val="00CE7649"/>
    <w:rsid w:val="00CE780E"/>
    <w:rsid w:val="00CE7A5B"/>
    <w:rsid w:val="00CE7FD8"/>
    <w:rsid w:val="00CF0723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2F6D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3AA8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1C6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2CC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6F59"/>
    <w:rsid w:val="00E07046"/>
    <w:rsid w:val="00E076D4"/>
    <w:rsid w:val="00E10198"/>
    <w:rsid w:val="00E10468"/>
    <w:rsid w:val="00E10A92"/>
    <w:rsid w:val="00E11735"/>
    <w:rsid w:val="00E11A28"/>
    <w:rsid w:val="00E11D6D"/>
    <w:rsid w:val="00E121E6"/>
    <w:rsid w:val="00E127A6"/>
    <w:rsid w:val="00E12806"/>
    <w:rsid w:val="00E1364D"/>
    <w:rsid w:val="00E139DB"/>
    <w:rsid w:val="00E14341"/>
    <w:rsid w:val="00E15564"/>
    <w:rsid w:val="00E155C9"/>
    <w:rsid w:val="00E1576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1E2"/>
    <w:rsid w:val="00E22846"/>
    <w:rsid w:val="00E22E13"/>
    <w:rsid w:val="00E2509F"/>
    <w:rsid w:val="00E251F3"/>
    <w:rsid w:val="00E252F5"/>
    <w:rsid w:val="00E25336"/>
    <w:rsid w:val="00E2540B"/>
    <w:rsid w:val="00E2552F"/>
    <w:rsid w:val="00E26F39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76E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644"/>
    <w:rsid w:val="00E637E4"/>
    <w:rsid w:val="00E63FB0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1DC5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1E3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5EF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CC8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6DB7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471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1EA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ED7"/>
    <w:rsid w:val="00FD4F2A"/>
    <w:rsid w:val="00FD5D9A"/>
    <w:rsid w:val="00FD5DC8"/>
    <w:rsid w:val="00FD6D5D"/>
    <w:rsid w:val="00FD715C"/>
    <w:rsid w:val="00FE07EC"/>
    <w:rsid w:val="00FE0C69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18666CA2845A61A38A9148454E12A270F2E67105D7F0BE63610505ADE0C2810624DE54A7B41DDC4A6A7C302vB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8666CA2845A61A38A90A89428D75220C25381D5D7903B36B4F0B07890522472502BC0B3A490Dv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87447-4C1B-4885-904B-F43D0F16E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15</Pages>
  <Words>3758</Words>
  <Characters>21421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Буйволов Владислав Андреевич</cp:lastModifiedBy>
  <cp:revision>15</cp:revision>
  <cp:lastPrinted>2023-11-07T13:14:00Z</cp:lastPrinted>
  <dcterms:created xsi:type="dcterms:W3CDTF">2023-11-07T12:13:00Z</dcterms:created>
  <dcterms:modified xsi:type="dcterms:W3CDTF">2024-11-07T11:10:00Z</dcterms:modified>
</cp:coreProperties>
</file>