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94" w:rsidRPr="00580761" w:rsidRDefault="00F6129E" w:rsidP="002A1104">
      <w:pPr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0" t="0" r="0" b="0"/>
            <wp:wrapNone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C10" w:rsidRPr="00580761" w:rsidRDefault="003A2C10" w:rsidP="002A1104">
      <w:pPr>
        <w:ind w:firstLine="709"/>
        <w:rPr>
          <w:rFonts w:ascii="Times New Roman" w:hAnsi="Times New Roman"/>
          <w:sz w:val="28"/>
          <w:szCs w:val="28"/>
        </w:rPr>
      </w:pPr>
    </w:p>
    <w:p w:rsidR="00F44D94" w:rsidRPr="00580761" w:rsidRDefault="00F44D94" w:rsidP="002A110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>СОВЕТ НАРОДНЫХ ДЕПУТАТОВ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Pr="00580761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</w:p>
    <w:p w:rsidR="00F44D94" w:rsidRPr="00580761" w:rsidRDefault="00F44D94" w:rsidP="002A11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4D94" w:rsidRPr="00580761" w:rsidRDefault="00F44D94" w:rsidP="002A110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>Р Е Ш Е Н И Е</w:t>
      </w:r>
    </w:p>
    <w:p w:rsidR="005F7ED9" w:rsidRDefault="00F6129E" w:rsidP="002A1104">
      <w:pPr>
        <w:tabs>
          <w:tab w:val="left" w:pos="4155"/>
        </w:tabs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6985" r="889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B4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5F7ED9" w:rsidRDefault="005F7ED9" w:rsidP="002A1104">
      <w:pPr>
        <w:tabs>
          <w:tab w:val="left" w:pos="4155"/>
        </w:tabs>
        <w:ind w:firstLine="709"/>
        <w:rPr>
          <w:rFonts w:ascii="Times New Roman" w:hAnsi="Times New Roman"/>
          <w:sz w:val="28"/>
          <w:szCs w:val="28"/>
        </w:rPr>
      </w:pPr>
    </w:p>
    <w:p w:rsidR="00F44D94" w:rsidRPr="00580761" w:rsidRDefault="00F44D94" w:rsidP="005F7ED9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>от «</w:t>
      </w:r>
      <w:r w:rsidR="00A04CB8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Pr="00580761">
        <w:rPr>
          <w:rFonts w:ascii="Times New Roman" w:hAnsi="Times New Roman"/>
          <w:sz w:val="28"/>
          <w:szCs w:val="28"/>
        </w:rPr>
        <w:t>»</w:t>
      </w:r>
      <w:r w:rsidR="00A04CB8">
        <w:rPr>
          <w:rFonts w:ascii="Times New Roman" w:hAnsi="Times New Roman"/>
          <w:sz w:val="28"/>
          <w:szCs w:val="28"/>
        </w:rPr>
        <w:t xml:space="preserve">мая </w:t>
      </w:r>
      <w:r w:rsidRPr="00580761">
        <w:rPr>
          <w:rFonts w:ascii="Times New Roman" w:hAnsi="Times New Roman"/>
          <w:sz w:val="28"/>
          <w:szCs w:val="28"/>
        </w:rPr>
        <w:t>20</w:t>
      </w:r>
      <w:r w:rsidR="005F7ED9">
        <w:rPr>
          <w:rFonts w:ascii="Times New Roman" w:hAnsi="Times New Roman"/>
          <w:sz w:val="28"/>
          <w:szCs w:val="28"/>
        </w:rPr>
        <w:t xml:space="preserve">24 </w:t>
      </w:r>
      <w:r w:rsidRPr="00580761">
        <w:rPr>
          <w:rFonts w:ascii="Times New Roman" w:hAnsi="Times New Roman"/>
          <w:sz w:val="28"/>
          <w:szCs w:val="28"/>
        </w:rPr>
        <w:t>г. №</w:t>
      </w:r>
      <w:r w:rsidR="00A04CB8">
        <w:rPr>
          <w:rFonts w:ascii="Times New Roman" w:hAnsi="Times New Roman"/>
          <w:sz w:val="28"/>
          <w:szCs w:val="28"/>
        </w:rPr>
        <w:t>199</w:t>
      </w:r>
    </w:p>
    <w:p w:rsidR="00F44D94" w:rsidRPr="005F7ED9" w:rsidRDefault="002A1104" w:rsidP="002A1104">
      <w:pPr>
        <w:ind w:firstLine="709"/>
        <w:rPr>
          <w:rFonts w:ascii="Times New Roman" w:hAnsi="Times New Roman"/>
          <w:sz w:val="20"/>
          <w:szCs w:val="20"/>
        </w:rPr>
      </w:pPr>
      <w:r w:rsidRPr="005F7ED9">
        <w:rPr>
          <w:rFonts w:ascii="Times New Roman" w:hAnsi="Times New Roman"/>
          <w:sz w:val="20"/>
          <w:szCs w:val="20"/>
        </w:rPr>
        <w:t xml:space="preserve"> </w:t>
      </w:r>
      <w:r w:rsidR="00F44D94" w:rsidRPr="005F7ED9">
        <w:rPr>
          <w:rFonts w:ascii="Times New Roman" w:hAnsi="Times New Roman"/>
          <w:sz w:val="20"/>
          <w:szCs w:val="20"/>
        </w:rPr>
        <w:t>г. Лиски</w:t>
      </w:r>
    </w:p>
    <w:p w:rsidR="00F44D94" w:rsidRPr="00580761" w:rsidRDefault="00580761" w:rsidP="005F7ED9">
      <w:pPr>
        <w:pStyle w:val="Title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5F7ED9">
        <w:rPr>
          <w:rFonts w:ascii="Times New Roman" w:hAnsi="Times New Roman" w:cs="Times New Roman"/>
          <w:sz w:val="28"/>
          <w:szCs w:val="28"/>
        </w:rPr>
        <w:t xml:space="preserve">дополнений в решение </w:t>
      </w:r>
      <w:r w:rsidR="005F7ED9" w:rsidRPr="005F7ED9">
        <w:rPr>
          <w:rFonts w:ascii="Times New Roman" w:hAnsi="Times New Roman" w:cs="Times New Roman"/>
          <w:sz w:val="28"/>
          <w:szCs w:val="28"/>
        </w:rPr>
        <w:t xml:space="preserve">Совета народных депутатов Лискинского муниципального района </w:t>
      </w:r>
      <w:r w:rsidR="005F7ED9">
        <w:rPr>
          <w:rFonts w:ascii="Times New Roman" w:hAnsi="Times New Roman" w:cs="Times New Roman"/>
          <w:sz w:val="28"/>
          <w:szCs w:val="28"/>
        </w:rPr>
        <w:t>от 21.02.2018 № 151 «</w:t>
      </w:r>
      <w:r w:rsidR="00F44D94" w:rsidRPr="00580761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  <w:r w:rsidR="005F7ED9">
        <w:rPr>
          <w:rFonts w:ascii="Times New Roman" w:hAnsi="Times New Roman" w:cs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 w:cs="Times New Roman"/>
          <w:sz w:val="28"/>
          <w:szCs w:val="28"/>
        </w:rPr>
        <w:t>к должностному поведению</w:t>
      </w:r>
      <w:r w:rsidR="002A1104" w:rsidRPr="00580761">
        <w:rPr>
          <w:rFonts w:ascii="Times New Roman" w:hAnsi="Times New Roman" w:cs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1427C0">
        <w:rPr>
          <w:rFonts w:ascii="Times New Roman" w:hAnsi="Times New Roman" w:cs="Times New Roman"/>
          <w:sz w:val="28"/>
          <w:szCs w:val="28"/>
        </w:rPr>
        <w:t>»</w:t>
      </w:r>
    </w:p>
    <w:p w:rsidR="00F44D94" w:rsidRPr="00580761" w:rsidRDefault="00F44D94" w:rsidP="002A1104">
      <w:pPr>
        <w:ind w:firstLine="0"/>
        <w:rPr>
          <w:rFonts w:ascii="Times New Roman" w:hAnsi="Times New Roman"/>
          <w:sz w:val="28"/>
          <w:szCs w:val="28"/>
        </w:rPr>
      </w:pPr>
    </w:p>
    <w:p w:rsidR="00F44D94" w:rsidRPr="005F7ED9" w:rsidRDefault="00F42181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44D94" w:rsidRPr="005807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ыми</w:t>
      </w:r>
      <w:r w:rsidR="00F44D94" w:rsidRPr="00580761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>ми</w:t>
      </w:r>
      <w:r w:rsidR="00F44D94" w:rsidRPr="00580761">
        <w:rPr>
          <w:rFonts w:ascii="Times New Roman" w:hAnsi="Times New Roman"/>
          <w:sz w:val="28"/>
          <w:szCs w:val="28"/>
        </w:rPr>
        <w:t xml:space="preserve"> от 06.10.2003 №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25.12.2008 № 273-ФЗ «О противоде</w:t>
      </w:r>
      <w:r>
        <w:rPr>
          <w:rFonts w:ascii="Times New Roman" w:hAnsi="Times New Roman"/>
          <w:sz w:val="28"/>
          <w:szCs w:val="28"/>
        </w:rPr>
        <w:t>йствии коррупции»</w:t>
      </w:r>
      <w:r w:rsidR="00302409" w:rsidRPr="00580761">
        <w:rPr>
          <w:rFonts w:ascii="Times New Roman" w:hAnsi="Times New Roman"/>
          <w:sz w:val="28"/>
          <w:szCs w:val="28"/>
        </w:rPr>
        <w:t>,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DC56C7" w:rsidRPr="00580761">
        <w:rPr>
          <w:rFonts w:ascii="Times New Roman" w:hAnsi="Times New Roman"/>
          <w:sz w:val="28"/>
          <w:szCs w:val="28"/>
        </w:rPr>
        <w:t>в целях актуализации нормативн</w:t>
      </w:r>
      <w:r w:rsidR="00AF1E61" w:rsidRPr="00580761">
        <w:rPr>
          <w:rFonts w:ascii="Times New Roman" w:hAnsi="Times New Roman"/>
          <w:sz w:val="28"/>
          <w:szCs w:val="28"/>
        </w:rPr>
        <w:t>ых</w:t>
      </w:r>
      <w:r w:rsidR="00DC56C7" w:rsidRPr="00580761">
        <w:rPr>
          <w:rFonts w:ascii="Times New Roman" w:hAnsi="Times New Roman"/>
          <w:sz w:val="28"/>
          <w:szCs w:val="28"/>
        </w:rPr>
        <w:t xml:space="preserve"> правовых актов, </w:t>
      </w:r>
      <w:r w:rsidR="00AF6A56" w:rsidRPr="00580761">
        <w:rPr>
          <w:rFonts w:ascii="Times New Roman" w:hAnsi="Times New Roman"/>
          <w:sz w:val="28"/>
          <w:szCs w:val="28"/>
        </w:rPr>
        <w:t>Совет народных депутатов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AF6A56" w:rsidRPr="00580761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</w:t>
      </w:r>
      <w:r w:rsidR="00AF6A56" w:rsidRPr="005F7ED9">
        <w:rPr>
          <w:rFonts w:ascii="Times New Roman" w:hAnsi="Times New Roman"/>
          <w:b/>
          <w:sz w:val="28"/>
          <w:szCs w:val="28"/>
        </w:rPr>
        <w:t>р е ш и л:</w:t>
      </w:r>
    </w:p>
    <w:p w:rsidR="00302409" w:rsidRDefault="0030240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 xml:space="preserve">1. </w:t>
      </w:r>
      <w:r w:rsidR="005F7ED9" w:rsidRPr="005F7ED9">
        <w:rPr>
          <w:rFonts w:ascii="Times New Roman" w:hAnsi="Times New Roman"/>
          <w:sz w:val="28"/>
          <w:szCs w:val="28"/>
        </w:rPr>
        <w:t>Внести в решение Совета народных депутатов Лискинского муниципального района от 21.02.2018 № 151 «О комиссии по соблюдению требований к должностному поведению лиц, замещающих муниципальные должности и урегулированию</w:t>
      </w:r>
      <w:r w:rsidR="005F7ED9">
        <w:rPr>
          <w:rFonts w:ascii="Times New Roman" w:hAnsi="Times New Roman"/>
          <w:sz w:val="28"/>
          <w:szCs w:val="28"/>
        </w:rPr>
        <w:t xml:space="preserve"> конфликта интересов» </w:t>
      </w:r>
      <w:r w:rsidR="005F7ED9" w:rsidRPr="005F7ED9">
        <w:rPr>
          <w:rFonts w:ascii="Times New Roman" w:hAnsi="Times New Roman"/>
          <w:sz w:val="28"/>
          <w:szCs w:val="28"/>
        </w:rPr>
        <w:t>следующие изменения:</w:t>
      </w:r>
    </w:p>
    <w:p w:rsidR="00EC467D" w:rsidRDefault="00EC467D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362F26">
        <w:rPr>
          <w:rFonts w:ascii="Times New Roman" w:hAnsi="Times New Roman"/>
          <w:sz w:val="28"/>
          <w:szCs w:val="28"/>
        </w:rPr>
        <w:t>Раздел</w:t>
      </w:r>
      <w:r w:rsidRPr="00EC467D">
        <w:rPr>
          <w:rFonts w:ascii="Times New Roman" w:hAnsi="Times New Roman"/>
          <w:sz w:val="28"/>
          <w:szCs w:val="28"/>
        </w:rPr>
        <w:t xml:space="preserve"> </w:t>
      </w:r>
      <w:r w:rsidR="00362F26">
        <w:rPr>
          <w:rFonts w:ascii="Times New Roman" w:hAnsi="Times New Roman"/>
          <w:sz w:val="28"/>
          <w:szCs w:val="28"/>
        </w:rPr>
        <w:t>4</w:t>
      </w:r>
      <w:r w:rsidRPr="00EC467D">
        <w:rPr>
          <w:rFonts w:ascii="Times New Roman" w:hAnsi="Times New Roman"/>
          <w:sz w:val="28"/>
          <w:szCs w:val="28"/>
        </w:rPr>
        <w:t xml:space="preserve"> приложения к решению «</w:t>
      </w:r>
      <w:r>
        <w:rPr>
          <w:rFonts w:ascii="Times New Roman" w:hAnsi="Times New Roman"/>
          <w:sz w:val="28"/>
          <w:szCs w:val="28"/>
        </w:rPr>
        <w:t>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EC467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62F26" w:rsidRDefault="00EC467D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62F26">
        <w:rPr>
          <w:rFonts w:ascii="Times New Roman" w:hAnsi="Times New Roman"/>
          <w:sz w:val="28"/>
          <w:szCs w:val="28"/>
        </w:rPr>
        <w:t xml:space="preserve">4. </w:t>
      </w:r>
      <w:r w:rsidR="00362F26" w:rsidRPr="00362F26">
        <w:rPr>
          <w:rFonts w:ascii="Times New Roman" w:hAnsi="Times New Roman"/>
          <w:sz w:val="28"/>
          <w:szCs w:val="28"/>
        </w:rPr>
        <w:t>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1427C0">
        <w:rPr>
          <w:rFonts w:ascii="Times New Roman" w:hAnsi="Times New Roman"/>
          <w:sz w:val="28"/>
          <w:szCs w:val="28"/>
        </w:rPr>
        <w:t>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4.1. Основанием для проведения заседания Комиссии является поступившие в Комиссию: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62F26" w:rsidRPr="00ED3B85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D3B85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правовой акт Совета народных депутатов о принятии решения о направлении поступивших из структурного подразделения </w:t>
      </w:r>
      <w:r w:rsidR="00F40682">
        <w:rPr>
          <w:rFonts w:ascii="Times New Roman" w:hAnsi="Times New Roman"/>
          <w:sz w:val="28"/>
          <w:szCs w:val="28"/>
        </w:rPr>
        <w:t xml:space="preserve">управления </w:t>
      </w:r>
      <w:r w:rsidRPr="00362F26">
        <w:rPr>
          <w:rFonts w:ascii="Times New Roman" w:hAnsi="Times New Roman"/>
          <w:sz w:val="28"/>
          <w:szCs w:val="28"/>
        </w:rPr>
        <w:t xml:space="preserve">по </w:t>
      </w:r>
      <w:r w:rsidR="00F40682">
        <w:rPr>
          <w:rFonts w:ascii="Times New Roman" w:hAnsi="Times New Roman"/>
          <w:sz w:val="28"/>
          <w:szCs w:val="28"/>
        </w:rPr>
        <w:t xml:space="preserve">контролю и профилактике </w:t>
      </w:r>
      <w:r w:rsidRPr="00362F26">
        <w:rPr>
          <w:rFonts w:ascii="Times New Roman" w:hAnsi="Times New Roman"/>
          <w:sz w:val="28"/>
          <w:szCs w:val="28"/>
        </w:rPr>
        <w:t>коррупционных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на рассмотрение на заседании Комиссии;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заявление Губернатора Воронежской области, предусмотренное частью 7.3 статьи 40 Федерального закона от 06.10.2003 № 131-ФЗ «Об общих принципах организации местного самоуправления в Российской Федерации», о применении в отношении депутата Совета народных депутатов, главы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62F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в случае, если в нем не указана к</w:t>
      </w:r>
      <w:r>
        <w:rPr>
          <w:rFonts w:ascii="Times New Roman" w:hAnsi="Times New Roman"/>
          <w:sz w:val="28"/>
          <w:szCs w:val="28"/>
        </w:rPr>
        <w:t>онкретная мера ответственности.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4.2. Заявления, уведомления, указанные в пункте 4.1 настоящего Положения, подаются на имя председателя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Заявление, указанное в абзаце втором пункта 4.1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Заявление, указанное в абзаце третьем пункта 4.1 настоящего Положения, подается в течение одного месяца со дня замещения муниципальной должности.</w:t>
      </w:r>
    </w:p>
    <w:p w:rsidR="007E3BA0" w:rsidRPr="001427C0" w:rsidRDefault="00362F26" w:rsidP="00362F26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Уведомление, указанное в абзаце четвёртом пункта 4.1. настоящего Положения, подается в порядке, предусмотренном решением Совета народных депутатов </w:t>
      </w:r>
      <w:r w:rsidR="007E3BA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 w:rsidRPr="00ED3B85">
        <w:rPr>
          <w:rFonts w:ascii="Times New Roman" w:hAnsi="Times New Roman"/>
          <w:sz w:val="28"/>
          <w:szCs w:val="28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</w:t>
      </w:r>
      <w:r w:rsidR="007E3BA0" w:rsidRPr="00ED3B85">
        <w:rPr>
          <w:rFonts w:ascii="Times New Roman" w:hAnsi="Times New Roman"/>
          <w:sz w:val="28"/>
          <w:szCs w:val="28"/>
        </w:rPr>
        <w:t xml:space="preserve">лнении должностных обязанностей, </w:t>
      </w:r>
      <w:r w:rsidRPr="00ED3B85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Уведомление, указанное в абзаце седьмом пункта 4.1 настоящего Положения, подается в Комиссию в порядке и сроки, предусмотренные ст. 13 Федерального закона от 25.12.2008 № 273-ФЗ «О противодействии коррупции».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4.3. Председатель Комиссии при поступлении к нему информации, содержащей основания для проведения заседания Комиссии: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4.6. Заседания Комиссии могут проводиться в отсутствие лица, представившего в соответствии с пунктом 4.1 настоящего Положения заявление или уведомление, в случае: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4.10. По итогам рассмотрения заявления в соответствии с абзацем вторым пункта 4.1 настоящего Положения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причины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4.11. По итогам рассмотрения заявления, указанного в абзаце третьем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О принятом решении уведомляется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4.12. По итогам рассмотрения уведомления, указанного в абзаце четвертом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4.14. По итогам рассмотрения материалов, указанных в абзаце шестом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4.15. По итогам рассмотрения уведомления, указанного в абзаце седьмом пункта 4.1 настоящего Положения, в порядке, установленном ст. 13 Федерального закона от 25.12.2008 № 273-ФЗ «О противодействии коррупции», Комиссия принимает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установить причинно-следственную связь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б) установить отсутствие причинно-следственной связи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4.16. По итогам рассмотрения заявления, указанного в абзаце восьмом настоящего Положения, Комиссия принимает решение рекомендательного характера о применении конкретной меры ответственности из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4.17.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4.18. Решение Комиссии оформляется протоколом, который подписывается председателем и секретарем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4.19. В протоколе заседания Комиссии указываются: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г) содержание пояснений лица, замещающего муниципальную должность, и других лиц по существу по существу рассматриваемых вопросов;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д) фамилии, имена, отчества выступивших на заседании Комиссии лиц и краткое изложение их выступлений;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ж) другие сведения;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з) результаты голосования;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4.20. Выписка из решения Комиссии направляется лицу, замещающему муниципальную должность, в 7-дневный срок со дня заседания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4.21. Решение Комиссии может быть обжаловано в порядке, установленном законодательством Российской Федерации.</w:t>
      </w:r>
    </w:p>
    <w:p w:rsidR="00EC467D" w:rsidRPr="00580761" w:rsidRDefault="00362F26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4.22. Заявления, уведомления, указанные в пункте 4.1, протоколы заседания Комиссии и другие документы Комиссии направляются в Совет народных депутатов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62F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где хранятся в течение </w:t>
      </w:r>
      <w:r w:rsidR="00692AE8">
        <w:rPr>
          <w:rFonts w:ascii="Times New Roman" w:hAnsi="Times New Roman"/>
          <w:sz w:val="28"/>
          <w:szCs w:val="28"/>
        </w:rPr>
        <w:t>пяти</w:t>
      </w:r>
      <w:r w:rsidRPr="00362F26">
        <w:rPr>
          <w:rFonts w:ascii="Times New Roman" w:hAnsi="Times New Roman"/>
          <w:sz w:val="28"/>
          <w:szCs w:val="28"/>
        </w:rPr>
        <w:t xml:space="preserve">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</w:t>
      </w:r>
      <w:r>
        <w:rPr>
          <w:rFonts w:ascii="Times New Roman" w:hAnsi="Times New Roman"/>
          <w:sz w:val="28"/>
          <w:szCs w:val="28"/>
        </w:rPr>
        <w:t xml:space="preserve"> после чего</w:t>
      </w:r>
      <w:r w:rsidR="00692A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2AE8" w:rsidRPr="00692AE8">
        <w:rPr>
          <w:rFonts w:ascii="Times New Roman" w:hAnsi="Times New Roman"/>
          <w:sz w:val="28"/>
          <w:szCs w:val="28"/>
        </w:rPr>
        <w:t>подлежат уничтожению</w:t>
      </w:r>
      <w:r w:rsidRPr="00692AE8">
        <w:rPr>
          <w:rFonts w:ascii="Times New Roman" w:hAnsi="Times New Roman"/>
          <w:sz w:val="28"/>
          <w:szCs w:val="28"/>
        </w:rPr>
        <w:t>.</w:t>
      </w:r>
      <w:r w:rsidR="004229D9" w:rsidRPr="00692AE8">
        <w:rPr>
          <w:rFonts w:ascii="Times New Roman" w:hAnsi="Times New Roman"/>
          <w:sz w:val="28"/>
          <w:szCs w:val="28"/>
        </w:rPr>
        <w:t>».</w:t>
      </w:r>
    </w:p>
    <w:p w:rsidR="00DC56C7" w:rsidRPr="00580761" w:rsidRDefault="005F7ED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56C7" w:rsidRPr="00580761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законодательству, местному самоуправлению </w:t>
      </w:r>
      <w:r w:rsidR="00AF1E61" w:rsidRPr="00580761">
        <w:rPr>
          <w:rFonts w:ascii="Times New Roman" w:hAnsi="Times New Roman"/>
          <w:sz w:val="28"/>
          <w:szCs w:val="28"/>
        </w:rPr>
        <w:t>и</w:t>
      </w:r>
      <w:r w:rsidR="00DC56C7" w:rsidRPr="00580761">
        <w:rPr>
          <w:rFonts w:ascii="Times New Roman" w:hAnsi="Times New Roman"/>
          <w:sz w:val="28"/>
          <w:szCs w:val="28"/>
        </w:rPr>
        <w:t xml:space="preserve"> охране прав граждан (Щербаков).</w:t>
      </w:r>
    </w:p>
    <w:p w:rsidR="00DC56C7" w:rsidRPr="00580761" w:rsidRDefault="005F7ED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56C7" w:rsidRPr="00580761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362F26">
      <w:pPr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 xml:space="preserve">Глава Лискинского </w:t>
      </w:r>
    </w:p>
    <w:p w:rsidR="00DC56C7" w:rsidRPr="00580761" w:rsidRDefault="00DC56C7" w:rsidP="00362F26">
      <w:pPr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>муниципального района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362F26">
        <w:rPr>
          <w:rFonts w:ascii="Times New Roman" w:hAnsi="Times New Roman"/>
          <w:sz w:val="28"/>
          <w:szCs w:val="28"/>
        </w:rPr>
        <w:t xml:space="preserve">                                                        И.О. Кирнос</w:t>
      </w:r>
    </w:p>
    <w:p w:rsidR="00DC56C7" w:rsidRPr="00580761" w:rsidRDefault="00DC56C7" w:rsidP="00362F26">
      <w:pPr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362F26">
      <w:pPr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362F26">
      <w:pPr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C56C7" w:rsidRPr="00580761" w:rsidRDefault="00DC56C7" w:rsidP="00362F26">
      <w:pPr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 xml:space="preserve">народных депутатов Лискинского </w:t>
      </w:r>
    </w:p>
    <w:p w:rsidR="00DC56C7" w:rsidRPr="00580761" w:rsidRDefault="00DC56C7" w:rsidP="00362F26">
      <w:pPr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>муниципального района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362F26">
        <w:rPr>
          <w:rFonts w:ascii="Times New Roman" w:hAnsi="Times New Roman"/>
          <w:sz w:val="28"/>
          <w:szCs w:val="28"/>
        </w:rPr>
        <w:t xml:space="preserve">                                                          Ю.А. Сомов</w:t>
      </w:r>
    </w:p>
    <w:p w:rsidR="00DC56C7" w:rsidRPr="00580761" w:rsidRDefault="00DC56C7" w:rsidP="00142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6C7" w:rsidRPr="00580761" w:rsidSect="005F7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19" w:rsidRDefault="003D6119" w:rsidP="002A1104">
      <w:r>
        <w:separator/>
      </w:r>
    </w:p>
  </w:endnote>
  <w:endnote w:type="continuationSeparator" w:id="0">
    <w:p w:rsidR="003D6119" w:rsidRDefault="003D6119" w:rsidP="002A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04" w:rsidRDefault="002A11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04" w:rsidRDefault="002A11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04" w:rsidRDefault="002A11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19" w:rsidRDefault="003D6119" w:rsidP="002A1104">
      <w:r>
        <w:separator/>
      </w:r>
    </w:p>
  </w:footnote>
  <w:footnote w:type="continuationSeparator" w:id="0">
    <w:p w:rsidR="003D6119" w:rsidRDefault="003D6119" w:rsidP="002A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04" w:rsidRDefault="002A11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CB" w:rsidRDefault="00AE13CB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E13CB" w:rsidRDefault="00AE13CB">
    <w:pPr>
      <w:pStyle w:val="a6"/>
      <w:rPr>
        <w:color w:val="800000"/>
        <w:sz w:val="20"/>
      </w:rPr>
    </w:pPr>
    <w:r>
      <w:rPr>
        <w:color w:val="800000"/>
        <w:sz w:val="20"/>
      </w:rPr>
      <w:t>Владелец: Шевцов Виктор Владимирович</w:t>
    </w:r>
  </w:p>
  <w:p w:rsidR="00AE13CB" w:rsidRDefault="00AE13CB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администрации"397900</w:t>
    </w:r>
  </w:p>
  <w:p w:rsidR="00AE13CB" w:rsidRDefault="00AE13CB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23.03.2018 16:16:56</w:t>
    </w:r>
  </w:p>
  <w:p w:rsidR="002A1104" w:rsidRPr="00AE13CB" w:rsidRDefault="002A1104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04" w:rsidRDefault="002A11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2"/>
  <w:doNotDisplayPageBoundaries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94"/>
    <w:rsid w:val="0004492D"/>
    <w:rsid w:val="000C0A2C"/>
    <w:rsid w:val="000F5922"/>
    <w:rsid w:val="000F5F0D"/>
    <w:rsid w:val="001008CA"/>
    <w:rsid w:val="00107C35"/>
    <w:rsid w:val="001427C0"/>
    <w:rsid w:val="001611FC"/>
    <w:rsid w:val="00192373"/>
    <w:rsid w:val="002A1104"/>
    <w:rsid w:val="00302409"/>
    <w:rsid w:val="00362F26"/>
    <w:rsid w:val="003A2C10"/>
    <w:rsid w:val="003C6966"/>
    <w:rsid w:val="003D6119"/>
    <w:rsid w:val="004229D9"/>
    <w:rsid w:val="004556D2"/>
    <w:rsid w:val="00456031"/>
    <w:rsid w:val="00456F90"/>
    <w:rsid w:val="00580761"/>
    <w:rsid w:val="00590AE7"/>
    <w:rsid w:val="005C0F8E"/>
    <w:rsid w:val="005F7ED9"/>
    <w:rsid w:val="00692AE8"/>
    <w:rsid w:val="007E3BA0"/>
    <w:rsid w:val="00955310"/>
    <w:rsid w:val="00A04CB8"/>
    <w:rsid w:val="00A77B22"/>
    <w:rsid w:val="00AE13CB"/>
    <w:rsid w:val="00AF1E61"/>
    <w:rsid w:val="00AF6A56"/>
    <w:rsid w:val="00C241B4"/>
    <w:rsid w:val="00C83BEB"/>
    <w:rsid w:val="00DC56C7"/>
    <w:rsid w:val="00E138BA"/>
    <w:rsid w:val="00EC467D"/>
    <w:rsid w:val="00ED3B85"/>
    <w:rsid w:val="00F40682"/>
    <w:rsid w:val="00F42181"/>
    <w:rsid w:val="00F44D94"/>
    <w:rsid w:val="00F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917E"/>
  <w15:chartTrackingRefBased/>
  <w15:docId w15:val="{6D604408-A633-4A1B-97DC-11E44F98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6129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12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12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12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12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6C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Основной текст2"/>
    <w:basedOn w:val="a"/>
    <w:rsid w:val="00DC56C7"/>
    <w:pPr>
      <w:shd w:val="clear" w:color="auto" w:fill="FFFFFF"/>
      <w:suppressAutoHyphens/>
      <w:spacing w:before="120" w:after="300" w:line="0" w:lineRule="atLeast"/>
    </w:pPr>
    <w:rPr>
      <w:kern w:val="2"/>
      <w:sz w:val="27"/>
      <w:szCs w:val="27"/>
    </w:rPr>
  </w:style>
  <w:style w:type="character" w:customStyle="1" w:styleId="11">
    <w:name w:val="Основной текст1"/>
    <w:rsid w:val="00DC56C7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11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110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110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110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612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612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A110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12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6129E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2A1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110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A1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10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6129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129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129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Евгения Викторовна</dc:creator>
  <cp:keywords/>
  <cp:lastModifiedBy>Андросова Марина Вячеславовна</cp:lastModifiedBy>
  <cp:revision>35</cp:revision>
  <cp:lastPrinted>2018-02-15T13:51:00Z</cp:lastPrinted>
  <dcterms:created xsi:type="dcterms:W3CDTF">2024-05-20T13:35:00Z</dcterms:created>
  <dcterms:modified xsi:type="dcterms:W3CDTF">2024-06-04T05:07:00Z</dcterms:modified>
</cp:coreProperties>
</file>