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A8" w:rsidRPr="0054074D" w:rsidRDefault="003978A8" w:rsidP="003978A8">
      <w:pPr>
        <w:tabs>
          <w:tab w:val="left" w:pos="3125"/>
          <w:tab w:val="center" w:pos="4678"/>
        </w:tabs>
        <w:jc w:val="center"/>
        <w:rPr>
          <w:b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77CC3A7" wp14:editId="186AC273">
            <wp:simplePos x="0" y="0"/>
            <wp:positionH relativeFrom="column">
              <wp:posOffset>2957830</wp:posOffset>
            </wp:positionH>
            <wp:positionV relativeFrom="paragraph">
              <wp:posOffset>-491490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  <w:bookmarkEnd w:id="0"/>
    </w:p>
    <w:p w:rsidR="003978A8" w:rsidRPr="0054074D" w:rsidRDefault="003978A8" w:rsidP="003978A8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</w:p>
    <w:p w:rsidR="003978A8" w:rsidRPr="0054074D" w:rsidRDefault="003978A8" w:rsidP="003978A8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</w:p>
    <w:p w:rsidR="003978A8" w:rsidRPr="0054074D" w:rsidRDefault="003978A8" w:rsidP="003978A8">
      <w:pPr>
        <w:tabs>
          <w:tab w:val="center" w:pos="4677"/>
          <w:tab w:val="right" w:pos="9355"/>
        </w:tabs>
        <w:jc w:val="center"/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>АДМИНИСТРАЦИЯ ЛИСКИНСКОГО</w:t>
      </w:r>
    </w:p>
    <w:p w:rsidR="003978A8" w:rsidRPr="0054074D" w:rsidRDefault="003978A8" w:rsidP="003978A8">
      <w:pPr>
        <w:tabs>
          <w:tab w:val="left" w:pos="4155"/>
        </w:tabs>
        <w:jc w:val="center"/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>МУНИЦИПАЛЬНОГО РАЙОНА ВОРОНЕЖСКОЙ ОБЛАСТИ</w:t>
      </w:r>
    </w:p>
    <w:p w:rsidR="003978A8" w:rsidRPr="0054074D" w:rsidRDefault="003978A8" w:rsidP="003978A8">
      <w:pPr>
        <w:tabs>
          <w:tab w:val="left" w:pos="4155"/>
        </w:tabs>
        <w:jc w:val="center"/>
        <w:rPr>
          <w:sz w:val="20"/>
          <w:szCs w:val="20"/>
        </w:rPr>
      </w:pPr>
    </w:p>
    <w:p w:rsidR="003978A8" w:rsidRPr="0054074D" w:rsidRDefault="003978A8" w:rsidP="003978A8">
      <w:pPr>
        <w:tabs>
          <w:tab w:val="left" w:pos="415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 w:rsidRPr="0054074D">
        <w:rPr>
          <w:b/>
          <w:sz w:val="20"/>
          <w:szCs w:val="20"/>
        </w:rPr>
        <w:t>П</w:t>
      </w:r>
      <w:proofErr w:type="gramEnd"/>
      <w:r w:rsidRPr="0054074D">
        <w:rPr>
          <w:b/>
          <w:sz w:val="20"/>
          <w:szCs w:val="20"/>
        </w:rPr>
        <w:t xml:space="preserve"> О С Т А Н О В Л Е Н И Е</w:t>
      </w:r>
    </w:p>
    <w:p w:rsidR="003978A8" w:rsidRPr="0054074D" w:rsidRDefault="003978A8" w:rsidP="003978A8">
      <w:pPr>
        <w:tabs>
          <w:tab w:val="left" w:pos="4155"/>
        </w:tabs>
        <w:rPr>
          <w:b/>
          <w:sz w:val="20"/>
          <w:szCs w:val="20"/>
        </w:rPr>
      </w:pPr>
    </w:p>
    <w:p w:rsidR="003978A8" w:rsidRPr="0054074D" w:rsidRDefault="003978A8" w:rsidP="003978A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от «</w:t>
      </w:r>
      <w:r w:rsidRPr="0054074D">
        <w:rPr>
          <w:sz w:val="20"/>
          <w:szCs w:val="20"/>
        </w:rPr>
        <w:t xml:space="preserve">15» </w:t>
      </w:r>
      <w:r>
        <w:rPr>
          <w:sz w:val="20"/>
          <w:szCs w:val="20"/>
        </w:rPr>
        <w:t xml:space="preserve"> июня </w:t>
      </w:r>
      <w:r w:rsidRPr="0054074D">
        <w:rPr>
          <w:sz w:val="20"/>
          <w:szCs w:val="20"/>
        </w:rPr>
        <w:t xml:space="preserve">2017 г. </w:t>
      </w:r>
      <w:r>
        <w:rPr>
          <w:sz w:val="20"/>
          <w:szCs w:val="20"/>
        </w:rPr>
        <w:t xml:space="preserve"> №  </w:t>
      </w:r>
      <w:r w:rsidRPr="0054074D">
        <w:rPr>
          <w:sz w:val="20"/>
          <w:szCs w:val="20"/>
        </w:rPr>
        <w:t xml:space="preserve">570         </w:t>
      </w:r>
    </w:p>
    <w:p w:rsidR="003978A8" w:rsidRPr="00ED5C3F" w:rsidRDefault="003978A8" w:rsidP="003978A8">
      <w:pPr>
        <w:tabs>
          <w:tab w:val="left" w:pos="4155"/>
        </w:tabs>
        <w:rPr>
          <w:b/>
          <w:sz w:val="18"/>
          <w:szCs w:val="18"/>
        </w:rPr>
      </w:pPr>
      <w:r w:rsidRPr="00ED5C3F">
        <w:rPr>
          <w:b/>
          <w:sz w:val="18"/>
          <w:szCs w:val="18"/>
        </w:rPr>
        <w:t xml:space="preserve">                  </w:t>
      </w:r>
      <w:r w:rsidRPr="00ED5C3F">
        <w:rPr>
          <w:sz w:val="18"/>
          <w:szCs w:val="18"/>
        </w:rPr>
        <w:t>г. Лиски</w:t>
      </w:r>
    </w:p>
    <w:p w:rsidR="003978A8" w:rsidRPr="0054074D" w:rsidRDefault="003978A8" w:rsidP="003978A8">
      <w:pPr>
        <w:jc w:val="center"/>
        <w:rPr>
          <w:b/>
          <w:sz w:val="20"/>
          <w:szCs w:val="20"/>
        </w:rPr>
      </w:pP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О внесении изменений в постановление </w:t>
      </w: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>администрации Лискинского муниципального района</w:t>
      </w: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>Воронежской области 29.02.2016№ 111</w:t>
      </w: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«Об утверждении </w:t>
      </w:r>
      <w:proofErr w:type="gramStart"/>
      <w:r w:rsidRPr="0054074D">
        <w:rPr>
          <w:b/>
          <w:sz w:val="20"/>
          <w:szCs w:val="20"/>
        </w:rPr>
        <w:t>административного</w:t>
      </w:r>
      <w:proofErr w:type="gramEnd"/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регламента администрации Лискинского </w:t>
      </w: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муниципального района Воронежской области </w:t>
      </w:r>
    </w:p>
    <w:p w:rsidR="003978A8" w:rsidRPr="0054074D" w:rsidRDefault="003978A8" w:rsidP="003978A8">
      <w:pPr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по предоставлению муниципальной услуги </w:t>
      </w:r>
    </w:p>
    <w:p w:rsidR="003978A8" w:rsidRPr="0054074D" w:rsidRDefault="003978A8" w:rsidP="003978A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>«Прекращение права пожизненного наследуемого</w:t>
      </w:r>
    </w:p>
    <w:p w:rsidR="003978A8" w:rsidRPr="0054074D" w:rsidRDefault="003978A8" w:rsidP="003978A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4074D">
        <w:rPr>
          <w:b/>
          <w:sz w:val="20"/>
          <w:szCs w:val="20"/>
        </w:rPr>
        <w:t xml:space="preserve">владения земельными участками, находящимися </w:t>
      </w:r>
    </w:p>
    <w:p w:rsidR="003978A8" w:rsidRPr="0054074D" w:rsidRDefault="003978A8" w:rsidP="003978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4074D">
        <w:rPr>
          <w:b/>
          <w:sz w:val="20"/>
          <w:szCs w:val="20"/>
        </w:rPr>
        <w:t>в муниципальной собственности»»</w:t>
      </w:r>
    </w:p>
    <w:p w:rsidR="003978A8" w:rsidRPr="0054074D" w:rsidRDefault="003978A8" w:rsidP="003978A8">
      <w:pPr>
        <w:rPr>
          <w:sz w:val="20"/>
          <w:szCs w:val="20"/>
        </w:rPr>
      </w:pPr>
    </w:p>
    <w:p w:rsidR="003978A8" w:rsidRPr="0054074D" w:rsidRDefault="003978A8" w:rsidP="003978A8">
      <w:pPr>
        <w:jc w:val="both"/>
        <w:rPr>
          <w:sz w:val="20"/>
          <w:szCs w:val="20"/>
        </w:rPr>
      </w:pPr>
      <w:r w:rsidRPr="0054074D">
        <w:rPr>
          <w:sz w:val="20"/>
          <w:szCs w:val="20"/>
        </w:rPr>
        <w:t xml:space="preserve">        </w:t>
      </w:r>
      <w:proofErr w:type="gramStart"/>
      <w:r w:rsidRPr="0054074D">
        <w:rPr>
          <w:sz w:val="20"/>
          <w:szCs w:val="20"/>
        </w:rPr>
        <w:t>В соответствии с Федеральным законом от 03.06.2016 № 334-ФЗ «О внесении изменений в Земельный кодекс Российской Федерации и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Лискинского муниципального района от 09.06.2017 № 549 «О внесении изменений  и дополнений в постановление администрации Лискинского муниципального района Воронежской области от 13.05.2015 № 608 «Об  утверждении</w:t>
      </w:r>
      <w:proofErr w:type="gramEnd"/>
      <w:r w:rsidRPr="0054074D">
        <w:rPr>
          <w:sz w:val="20"/>
          <w:szCs w:val="20"/>
        </w:rPr>
        <w:t xml:space="preserve">  перечней государственных и муниципальных услуг, предоставляемых администрацией Лискинского муниципального района Воронежской области»»,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3978A8" w:rsidRPr="0054074D" w:rsidRDefault="003978A8" w:rsidP="003978A8">
      <w:pPr>
        <w:jc w:val="both"/>
        <w:rPr>
          <w:sz w:val="20"/>
          <w:szCs w:val="20"/>
        </w:rPr>
      </w:pPr>
      <w:proofErr w:type="gramStart"/>
      <w:r w:rsidRPr="0054074D">
        <w:rPr>
          <w:b/>
          <w:sz w:val="20"/>
          <w:szCs w:val="20"/>
        </w:rPr>
        <w:t>п</w:t>
      </w:r>
      <w:proofErr w:type="gramEnd"/>
      <w:r w:rsidRPr="0054074D">
        <w:rPr>
          <w:b/>
          <w:sz w:val="20"/>
          <w:szCs w:val="20"/>
        </w:rPr>
        <w:t xml:space="preserve"> о с т а н о в л я е т :</w:t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b/>
          <w:sz w:val="20"/>
          <w:szCs w:val="20"/>
        </w:rPr>
        <w:tab/>
      </w:r>
      <w:r w:rsidRPr="0054074D">
        <w:rPr>
          <w:sz w:val="20"/>
          <w:szCs w:val="20"/>
        </w:rPr>
        <w:t xml:space="preserve">1. Внести в административный регламент администрации Лискинского муниципального района Воронежской области по предоставлению муниципальной услуги </w:t>
      </w:r>
      <w:r w:rsidRPr="0054074D">
        <w:rPr>
          <w:rFonts w:cs="Arial"/>
          <w:b/>
          <w:sz w:val="20"/>
          <w:szCs w:val="20"/>
        </w:rPr>
        <w:t>«</w:t>
      </w:r>
      <w:r w:rsidRPr="0054074D">
        <w:rPr>
          <w:sz w:val="20"/>
          <w:szCs w:val="20"/>
        </w:rPr>
        <w:t xml:space="preserve">Прекращение права пожизненного наследуемого владения земельными участками, находящимися в муниципальной собственности», </w:t>
      </w:r>
      <w:r w:rsidRPr="0054074D">
        <w:rPr>
          <w:color w:val="000000"/>
          <w:sz w:val="20"/>
          <w:szCs w:val="20"/>
        </w:rPr>
        <w:t>утвержденный постановлением администрации Лискинского муниципального района Воронежской области от 29.02.2016г. № 111 следующие изменения</w:t>
      </w:r>
      <w:r w:rsidRPr="0054074D">
        <w:rPr>
          <w:sz w:val="20"/>
          <w:szCs w:val="20"/>
        </w:rPr>
        <w:t>:</w:t>
      </w:r>
    </w:p>
    <w:p w:rsidR="003978A8" w:rsidRPr="0054074D" w:rsidRDefault="003978A8" w:rsidP="003978A8">
      <w:pPr>
        <w:ind w:firstLine="709"/>
        <w:jc w:val="both"/>
        <w:rPr>
          <w:sz w:val="20"/>
          <w:szCs w:val="20"/>
        </w:rPr>
      </w:pPr>
      <w:r w:rsidRPr="0054074D">
        <w:rPr>
          <w:sz w:val="20"/>
          <w:szCs w:val="20"/>
        </w:rPr>
        <w:t xml:space="preserve">По всему тексту постановления и приложения к нему слова </w:t>
      </w:r>
      <w:r w:rsidRPr="0054074D">
        <w:rPr>
          <w:rFonts w:cs="Arial"/>
          <w:b/>
          <w:sz w:val="20"/>
          <w:szCs w:val="20"/>
        </w:rPr>
        <w:t>«</w:t>
      </w:r>
      <w:r w:rsidRPr="0054074D">
        <w:rPr>
          <w:sz w:val="20"/>
          <w:szCs w:val="20"/>
        </w:rPr>
        <w:t xml:space="preserve">Прекращение права пожизненного наследуемого владения земельными участками, находящимися в муниципальной собственности» заменить словами </w:t>
      </w:r>
      <w:r w:rsidRPr="0054074D">
        <w:rPr>
          <w:rFonts w:cs="Arial"/>
          <w:b/>
          <w:sz w:val="20"/>
          <w:szCs w:val="20"/>
        </w:rPr>
        <w:t>«</w:t>
      </w:r>
      <w:r w:rsidRPr="0054074D">
        <w:rPr>
          <w:sz w:val="20"/>
          <w:szCs w:val="20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54074D">
        <w:rPr>
          <w:sz w:val="20"/>
          <w:szCs w:val="20"/>
        </w:rPr>
        <w:t>который</w:t>
      </w:r>
      <w:proofErr w:type="gramEnd"/>
      <w:r w:rsidRPr="0054074D">
        <w:rPr>
          <w:sz w:val="20"/>
          <w:szCs w:val="20"/>
        </w:rPr>
        <w:t xml:space="preserve"> не разграничена».</w:t>
      </w:r>
    </w:p>
    <w:p w:rsidR="003978A8" w:rsidRPr="0054074D" w:rsidRDefault="003978A8" w:rsidP="003978A8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54074D">
        <w:rPr>
          <w:sz w:val="20"/>
          <w:szCs w:val="20"/>
        </w:rPr>
        <w:t xml:space="preserve">2. </w:t>
      </w:r>
      <w:proofErr w:type="gramStart"/>
      <w:r w:rsidRPr="0054074D">
        <w:rPr>
          <w:sz w:val="20"/>
          <w:szCs w:val="20"/>
        </w:rPr>
        <w:t>Контроль за</w:t>
      </w:r>
      <w:proofErr w:type="gramEnd"/>
      <w:r w:rsidRPr="0054074D">
        <w:rPr>
          <w:sz w:val="20"/>
          <w:szCs w:val="20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 w:rsidRPr="0054074D">
        <w:rPr>
          <w:sz w:val="20"/>
          <w:szCs w:val="20"/>
        </w:rPr>
        <w:t>Кейдунова</w:t>
      </w:r>
      <w:proofErr w:type="spellEnd"/>
      <w:r w:rsidRPr="0054074D">
        <w:rPr>
          <w:sz w:val="20"/>
          <w:szCs w:val="20"/>
        </w:rPr>
        <w:t xml:space="preserve"> М.Б.</w:t>
      </w:r>
    </w:p>
    <w:p w:rsidR="003978A8" w:rsidRPr="0054074D" w:rsidRDefault="003978A8" w:rsidP="003978A8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54074D">
        <w:rPr>
          <w:sz w:val="20"/>
          <w:szCs w:val="20"/>
        </w:rPr>
        <w:t xml:space="preserve">3. Настоящее постановление вступает в силу с момента его официального опубликования. </w:t>
      </w:r>
    </w:p>
    <w:p w:rsidR="003978A8" w:rsidRPr="0054074D" w:rsidRDefault="003978A8" w:rsidP="003978A8">
      <w:pPr>
        <w:rPr>
          <w:sz w:val="20"/>
          <w:szCs w:val="20"/>
        </w:rPr>
      </w:pPr>
    </w:p>
    <w:p w:rsidR="003978A8" w:rsidRPr="0054074D" w:rsidRDefault="003978A8" w:rsidP="003978A8">
      <w:pPr>
        <w:rPr>
          <w:sz w:val="20"/>
          <w:szCs w:val="20"/>
        </w:rPr>
      </w:pPr>
      <w:r w:rsidRPr="0054074D">
        <w:rPr>
          <w:sz w:val="20"/>
          <w:szCs w:val="20"/>
        </w:rPr>
        <w:t>Глава Лискинского</w:t>
      </w:r>
    </w:p>
    <w:p w:rsidR="003978A8" w:rsidRPr="0054074D" w:rsidRDefault="003978A8" w:rsidP="003978A8">
      <w:pPr>
        <w:rPr>
          <w:sz w:val="20"/>
          <w:szCs w:val="20"/>
        </w:rPr>
      </w:pPr>
      <w:r w:rsidRPr="0054074D">
        <w:rPr>
          <w:sz w:val="20"/>
          <w:szCs w:val="20"/>
        </w:rPr>
        <w:t xml:space="preserve">муниципального района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54074D">
        <w:rPr>
          <w:sz w:val="20"/>
          <w:szCs w:val="20"/>
        </w:rPr>
        <w:t xml:space="preserve">   В.В.</w:t>
      </w:r>
      <w:r>
        <w:rPr>
          <w:sz w:val="20"/>
          <w:szCs w:val="20"/>
        </w:rPr>
        <w:t xml:space="preserve"> </w:t>
      </w:r>
      <w:r w:rsidRPr="0054074D">
        <w:rPr>
          <w:sz w:val="20"/>
          <w:szCs w:val="20"/>
        </w:rPr>
        <w:t>Шевцов</w:t>
      </w:r>
    </w:p>
    <w:p w:rsidR="003978A8" w:rsidRDefault="003978A8" w:rsidP="003978A8">
      <w:pPr>
        <w:jc w:val="both"/>
        <w:rPr>
          <w:b/>
          <w:sz w:val="20"/>
          <w:szCs w:val="20"/>
        </w:rPr>
      </w:pPr>
    </w:p>
    <w:p w:rsidR="007D1D25" w:rsidRDefault="007D1D25"/>
    <w:sectPr w:rsidR="007D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8"/>
    <w:rsid w:val="003978A8"/>
    <w:rsid w:val="007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Владимировна</dc:creator>
  <cp:lastModifiedBy>Фомина Юлия Владимировна</cp:lastModifiedBy>
  <cp:revision>1</cp:revision>
  <dcterms:created xsi:type="dcterms:W3CDTF">2021-01-29T11:08:00Z</dcterms:created>
  <dcterms:modified xsi:type="dcterms:W3CDTF">2021-01-29T11:09:00Z</dcterms:modified>
</cp:coreProperties>
</file>