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17" w:rsidRPr="005F206F" w:rsidRDefault="00CB3917" w:rsidP="00CB3917">
      <w:pPr>
        <w:ind w:firstLine="709"/>
        <w:jc w:val="both"/>
      </w:pPr>
      <w:bookmarkStart w:id="0" w:name="_GoBack"/>
      <w:bookmarkEnd w:id="0"/>
      <w:r w:rsidRPr="005F206F">
        <w:t xml:space="preserve">Администрация Лискинского муниципального района объявляет о проведении аукциона на право заключения договора аренды муниципального имущества, относящегося к собственности Лискинского муниципального района </w:t>
      </w:r>
      <w:r w:rsidR="005F206F">
        <w:t>29</w:t>
      </w:r>
      <w:r w:rsidRPr="005F206F">
        <w:rPr>
          <w:highlight w:val="yellow"/>
        </w:rPr>
        <w:t>.0</w:t>
      </w:r>
      <w:r w:rsidR="005F206F">
        <w:rPr>
          <w:highlight w:val="yellow"/>
        </w:rPr>
        <w:t>4</w:t>
      </w:r>
      <w:r w:rsidRPr="005F206F">
        <w:rPr>
          <w:highlight w:val="yellow"/>
        </w:rPr>
        <w:t>.20</w:t>
      </w:r>
      <w:r w:rsidR="005F206F">
        <w:rPr>
          <w:highlight w:val="yellow"/>
        </w:rPr>
        <w:t>22</w:t>
      </w:r>
      <w:r w:rsidRPr="005F206F">
        <w:rPr>
          <w:highlight w:val="yellow"/>
        </w:rPr>
        <w:t>г. в 10-</w:t>
      </w:r>
      <w:r w:rsidR="00665098" w:rsidRPr="005F206F">
        <w:rPr>
          <w:highlight w:val="yellow"/>
        </w:rPr>
        <w:t>0</w:t>
      </w:r>
      <w:r w:rsidRPr="005F206F">
        <w:rPr>
          <w:highlight w:val="yellow"/>
        </w:rPr>
        <w:t>0.</w:t>
      </w:r>
      <w:r w:rsidRPr="005F206F">
        <w:t xml:space="preserve"> </w:t>
      </w:r>
    </w:p>
    <w:p w:rsidR="00CB3917" w:rsidRPr="005F206F" w:rsidRDefault="00CB3917" w:rsidP="00CB3917">
      <w:pPr>
        <w:ind w:firstLine="709"/>
        <w:jc w:val="both"/>
      </w:pPr>
      <w:r w:rsidRPr="005F206F">
        <w:t xml:space="preserve">Организатор аукциона — Администрация Лискинского муниципального района Воронежской области; место нахождения и почтовый адрес – 397900, г. Лиски, пр. Ленина, 32; адрес электронной почты – </w:t>
      </w:r>
      <w:r w:rsidRPr="005F206F">
        <w:rPr>
          <w:color w:val="0070C0"/>
          <w:lang w:val="en-US"/>
        </w:rPr>
        <w:t>izo</w:t>
      </w:r>
      <w:r w:rsidRPr="005F206F">
        <w:rPr>
          <w:color w:val="0070C0"/>
        </w:rPr>
        <w:t>liski@bk.ru</w:t>
      </w:r>
      <w:r w:rsidRPr="005F206F">
        <w:t xml:space="preserve">; контактный телефон - (47391) 4-66-98; контактное лицо – </w:t>
      </w:r>
      <w:r w:rsidR="00665098" w:rsidRPr="005F206F">
        <w:t>Куроченко Ирина Владимировна</w:t>
      </w:r>
      <w:r w:rsidRPr="005F206F">
        <w:t xml:space="preserve">. </w:t>
      </w:r>
    </w:p>
    <w:p w:rsidR="00CB3917" w:rsidRPr="005F206F" w:rsidRDefault="00CB3917" w:rsidP="00CB3917">
      <w:pPr>
        <w:ind w:firstLine="709"/>
        <w:jc w:val="both"/>
      </w:pPr>
      <w:r w:rsidRPr="005F206F">
        <w:t xml:space="preserve">Основание проведения аукциона – распоряжение администрации Лискинского муниципального района от </w:t>
      </w:r>
      <w:r w:rsidRPr="005F206F">
        <w:rPr>
          <w:highlight w:val="yellow"/>
        </w:rPr>
        <w:t>2</w:t>
      </w:r>
      <w:r w:rsidR="00665098" w:rsidRPr="005F206F">
        <w:rPr>
          <w:highlight w:val="yellow"/>
        </w:rPr>
        <w:t>2</w:t>
      </w:r>
      <w:r w:rsidRPr="005F206F">
        <w:rPr>
          <w:highlight w:val="yellow"/>
        </w:rPr>
        <w:t>.0</w:t>
      </w:r>
      <w:r w:rsidR="00665098" w:rsidRPr="005F206F">
        <w:rPr>
          <w:highlight w:val="yellow"/>
        </w:rPr>
        <w:t>3.2022. № ___</w:t>
      </w:r>
      <w:r w:rsidRPr="005F206F">
        <w:rPr>
          <w:highlight w:val="yellow"/>
        </w:rPr>
        <w:t>-р</w:t>
      </w:r>
      <w:r w:rsidRPr="005F206F">
        <w:t xml:space="preserve"> «О проведении </w:t>
      </w:r>
      <w:r w:rsidR="00665098" w:rsidRPr="005F206F">
        <w:t xml:space="preserve">электронного </w:t>
      </w:r>
      <w:r w:rsidRPr="005F206F">
        <w:t xml:space="preserve">аукциона на право заключения договора аренды». </w:t>
      </w:r>
    </w:p>
    <w:p w:rsidR="00CB3917" w:rsidRPr="005F206F" w:rsidRDefault="00CB3917" w:rsidP="00CB3917">
      <w:pPr>
        <w:tabs>
          <w:tab w:val="num" w:pos="0"/>
        </w:tabs>
        <w:ind w:firstLine="709"/>
        <w:jc w:val="both"/>
      </w:pPr>
      <w:r w:rsidRPr="005F206F">
        <w:t>Аукцион проводится на право заключения договора аренды имущества, находящегося в муниципальной собственности Лискинского муниципального района:</w:t>
      </w:r>
    </w:p>
    <w:p w:rsidR="00B84BCC" w:rsidRPr="005F206F" w:rsidRDefault="00A51495" w:rsidP="009D44D5">
      <w:pPr>
        <w:ind w:firstLine="709"/>
        <w:jc w:val="both"/>
      </w:pPr>
      <w:r w:rsidRPr="005F206F">
        <w:rPr>
          <w:b/>
        </w:rPr>
        <w:t xml:space="preserve">- </w:t>
      </w:r>
      <w:r w:rsidR="00DE4ACE" w:rsidRPr="005F206F">
        <w:rPr>
          <w:b/>
        </w:rPr>
        <w:t xml:space="preserve">нежилого помещения, находящегося в муниципальной собственности Лискинского муниципального района, и расположенного по адресу: </w:t>
      </w:r>
      <w:r w:rsidR="004D5705" w:rsidRPr="005F206F">
        <w:rPr>
          <w:b/>
        </w:rPr>
        <w:t>Воронежская область, г. Лиски</w:t>
      </w:r>
      <w:r w:rsidR="002E0A0F" w:rsidRPr="005F206F">
        <w:rPr>
          <w:b/>
        </w:rPr>
        <w:t xml:space="preserve"> ул. Свердлова, 67 общей площадью  </w:t>
      </w:r>
      <w:r w:rsidR="006D2500" w:rsidRPr="005F206F">
        <w:rPr>
          <w:b/>
        </w:rPr>
        <w:t>113,8</w:t>
      </w:r>
      <w:r w:rsidR="002E0A0F" w:rsidRPr="005F206F">
        <w:rPr>
          <w:b/>
        </w:rPr>
        <w:t xml:space="preserve"> кв.м., целевое назначение  - </w:t>
      </w:r>
      <w:r w:rsidR="00BA0167" w:rsidRPr="005F206F">
        <w:rPr>
          <w:b/>
        </w:rPr>
        <w:t>под размещение магазина</w:t>
      </w:r>
      <w:r w:rsidR="003425BE">
        <w:rPr>
          <w:b/>
        </w:rPr>
        <w:t xml:space="preserve"> и офисов</w:t>
      </w:r>
      <w:r w:rsidR="00E908AC">
        <w:rPr>
          <w:b/>
        </w:rPr>
        <w:t>, сроком на 5</w:t>
      </w:r>
      <w:r w:rsidR="00CB3917" w:rsidRPr="005F206F">
        <w:rPr>
          <w:b/>
        </w:rPr>
        <w:t xml:space="preserve"> (</w:t>
      </w:r>
      <w:r w:rsidR="00E908AC">
        <w:rPr>
          <w:b/>
        </w:rPr>
        <w:t>пять</w:t>
      </w:r>
      <w:r w:rsidR="00CB3917" w:rsidRPr="005F206F">
        <w:rPr>
          <w:b/>
        </w:rPr>
        <w:t xml:space="preserve">) </w:t>
      </w:r>
      <w:r w:rsidR="00E908AC">
        <w:rPr>
          <w:b/>
        </w:rPr>
        <w:t>лет</w:t>
      </w:r>
      <w:r w:rsidR="00BA0167" w:rsidRPr="005F206F">
        <w:t xml:space="preserve"> </w:t>
      </w:r>
      <w:r w:rsidR="00B30614" w:rsidRPr="005F206F">
        <w:t>(далее именуемого «Объект»).</w:t>
      </w:r>
    </w:p>
    <w:p w:rsidR="00967033" w:rsidRPr="005F206F" w:rsidRDefault="00DB7BC6" w:rsidP="009D44D5">
      <w:pPr>
        <w:ind w:firstLine="709"/>
        <w:jc w:val="both"/>
      </w:pPr>
      <w:r w:rsidRPr="005F206F">
        <w:t xml:space="preserve">Описание и технические характеристики Объекта: </w:t>
      </w:r>
      <w:r w:rsidR="00E53901" w:rsidRPr="005F206F">
        <w:t xml:space="preserve">- общая площадь </w:t>
      </w:r>
      <w:r w:rsidR="006D2500" w:rsidRPr="005F206F">
        <w:t>113,8</w:t>
      </w:r>
      <w:r w:rsidR="00E53901" w:rsidRPr="005F206F">
        <w:t xml:space="preserve">кв.м.; </w:t>
      </w:r>
      <w:r w:rsidR="00967033" w:rsidRPr="005F206F">
        <w:t xml:space="preserve">год постройки здания – </w:t>
      </w:r>
      <w:r w:rsidR="00E47CBF" w:rsidRPr="005F206F">
        <w:t>1985</w:t>
      </w:r>
      <w:r w:rsidR="00967033" w:rsidRPr="005F206F">
        <w:t xml:space="preserve">; фундамент – </w:t>
      </w:r>
      <w:r w:rsidR="00E47CBF" w:rsidRPr="005F206F">
        <w:t>бетонный</w:t>
      </w:r>
      <w:r w:rsidR="00967033" w:rsidRPr="005F206F">
        <w:t xml:space="preserve">; стены – </w:t>
      </w:r>
      <w:r w:rsidR="00E47CBF" w:rsidRPr="005F206F">
        <w:t xml:space="preserve">силикатный </w:t>
      </w:r>
      <w:r w:rsidR="00967033" w:rsidRPr="005F206F">
        <w:t xml:space="preserve">кирпич; перекрытия – </w:t>
      </w:r>
      <w:r w:rsidR="004D5705" w:rsidRPr="005F206F">
        <w:t>железобетонные</w:t>
      </w:r>
      <w:r w:rsidR="00967033" w:rsidRPr="005F206F">
        <w:t xml:space="preserve">; полы – дощатые; техническое состояние – удовлетворительное.     </w:t>
      </w:r>
    </w:p>
    <w:p w:rsidR="00BA7883" w:rsidRPr="005F206F" w:rsidRDefault="00DB7BC6" w:rsidP="009D44D5">
      <w:pPr>
        <w:ind w:firstLine="709"/>
        <w:jc w:val="both"/>
      </w:pPr>
      <w:r w:rsidRPr="005F206F">
        <w:t xml:space="preserve">Целевое назначение Объекта: </w:t>
      </w:r>
      <w:r w:rsidR="00967033" w:rsidRPr="005F206F">
        <w:t xml:space="preserve">– </w:t>
      </w:r>
      <w:r w:rsidR="00D2041D" w:rsidRPr="005F206F">
        <w:t xml:space="preserve">под размещение </w:t>
      </w:r>
      <w:r w:rsidR="006D2500" w:rsidRPr="005F206F">
        <w:t>магазина</w:t>
      </w:r>
      <w:r w:rsidR="00967033" w:rsidRPr="005F206F">
        <w:t xml:space="preserve">. Обременение – </w:t>
      </w:r>
      <w:r w:rsidR="005754F0" w:rsidRPr="005F206F">
        <w:t>отсутствует</w:t>
      </w:r>
      <w:r w:rsidR="00967033" w:rsidRPr="005F206F">
        <w:t>.</w:t>
      </w:r>
    </w:p>
    <w:p w:rsidR="00C0170A" w:rsidRPr="005F206F" w:rsidRDefault="00DB7BC6" w:rsidP="009D44D5">
      <w:pPr>
        <w:ind w:firstLine="709"/>
        <w:jc w:val="both"/>
      </w:pPr>
      <w:r w:rsidRPr="005F206F">
        <w:rPr>
          <w:highlight w:val="yellow"/>
        </w:rPr>
        <w:t>Начальная (минимальная) цена договора (начальный размер месячной арендной платы) –</w:t>
      </w:r>
      <w:r w:rsidR="00C0170A" w:rsidRPr="005F206F">
        <w:rPr>
          <w:highlight w:val="yellow"/>
        </w:rPr>
        <w:t xml:space="preserve"> </w:t>
      </w:r>
      <w:r w:rsidR="00F703D9" w:rsidRPr="005F206F">
        <w:rPr>
          <w:highlight w:val="yellow"/>
        </w:rPr>
        <w:t>2</w:t>
      </w:r>
      <w:r w:rsidR="00665098" w:rsidRPr="005F206F">
        <w:rPr>
          <w:highlight w:val="yellow"/>
        </w:rPr>
        <w:t>2</w:t>
      </w:r>
      <w:r w:rsidR="00F703D9" w:rsidRPr="005F206F">
        <w:rPr>
          <w:highlight w:val="yellow"/>
        </w:rPr>
        <w:t xml:space="preserve"> </w:t>
      </w:r>
      <w:r w:rsidR="00665098" w:rsidRPr="005F206F">
        <w:rPr>
          <w:highlight w:val="yellow"/>
        </w:rPr>
        <w:t>760</w:t>
      </w:r>
      <w:r w:rsidR="00F703D9" w:rsidRPr="005F206F">
        <w:rPr>
          <w:highlight w:val="yellow"/>
        </w:rPr>
        <w:t xml:space="preserve">,00 руб. (двадцать </w:t>
      </w:r>
      <w:r w:rsidR="00665098" w:rsidRPr="005F206F">
        <w:rPr>
          <w:highlight w:val="yellow"/>
        </w:rPr>
        <w:t>две тысячи семьсот шестьдесят</w:t>
      </w:r>
      <w:r w:rsidR="00F703D9" w:rsidRPr="005F206F">
        <w:rPr>
          <w:highlight w:val="yellow"/>
        </w:rPr>
        <w:t xml:space="preserve"> рублей 00 коп.)</w:t>
      </w:r>
      <w:r w:rsidR="004D5705" w:rsidRPr="005F206F">
        <w:rPr>
          <w:highlight w:val="yellow"/>
        </w:rPr>
        <w:t xml:space="preserve"> без  учета НДС</w:t>
      </w:r>
      <w:r w:rsidR="004D5705" w:rsidRPr="005F206F">
        <w:t>.</w:t>
      </w:r>
    </w:p>
    <w:p w:rsidR="00BB4858" w:rsidRPr="005F206F" w:rsidRDefault="00DB7BC6" w:rsidP="00BB4858">
      <w:pPr>
        <w:ind w:firstLine="709"/>
        <w:jc w:val="both"/>
      </w:pPr>
      <w:r w:rsidRPr="005F206F">
        <w:t>Срок действия договор</w:t>
      </w:r>
      <w:r w:rsidR="006D2500" w:rsidRPr="005F206F">
        <w:t>а</w:t>
      </w:r>
      <w:r w:rsidRPr="005F206F">
        <w:t xml:space="preserve"> аренды –</w:t>
      </w:r>
      <w:r w:rsidR="00C0170A" w:rsidRPr="005F206F">
        <w:t xml:space="preserve"> </w:t>
      </w:r>
      <w:r w:rsidR="00ED70E4">
        <w:t>5</w:t>
      </w:r>
      <w:r w:rsidR="00CB3917" w:rsidRPr="005F206F">
        <w:t xml:space="preserve"> (</w:t>
      </w:r>
      <w:r w:rsidR="00ED70E4">
        <w:t>пять</w:t>
      </w:r>
      <w:r w:rsidR="00CB3917" w:rsidRPr="005F206F">
        <w:t xml:space="preserve">) </w:t>
      </w:r>
      <w:r w:rsidR="00ED70E4">
        <w:t>лет</w:t>
      </w:r>
      <w:r w:rsidRPr="005F206F">
        <w:t xml:space="preserve">. </w:t>
      </w:r>
    </w:p>
    <w:p w:rsidR="00BB4858" w:rsidRPr="005F206F" w:rsidRDefault="00BB4858" w:rsidP="00BB4858">
      <w:pPr>
        <w:ind w:firstLine="709"/>
        <w:jc w:val="both"/>
      </w:pPr>
      <w:r w:rsidRPr="005F206F">
        <w:t xml:space="preserve">Форма аукциона – электронный аукцион, открытый по составу участников и по форме подачи предложений. </w:t>
      </w:r>
    </w:p>
    <w:p w:rsidR="00DB7BC6" w:rsidRPr="005F206F" w:rsidRDefault="00DB7BC6" w:rsidP="009D44D5">
      <w:pPr>
        <w:ind w:firstLine="709"/>
        <w:jc w:val="both"/>
      </w:pPr>
      <w:r w:rsidRPr="005F206F">
        <w:t xml:space="preserve">Документация об аукционе размещена на сайте </w:t>
      </w:r>
      <w:hyperlink r:id="rId7" w:history="1">
        <w:r w:rsidR="0005336F" w:rsidRPr="005F206F">
          <w:rPr>
            <w:rStyle w:val="a3"/>
          </w:rPr>
          <w:t>www.</w:t>
        </w:r>
        <w:r w:rsidR="0005336F" w:rsidRPr="005F206F">
          <w:rPr>
            <w:rStyle w:val="a3"/>
            <w:lang w:val="en-US"/>
          </w:rPr>
          <w:t>torgi</w:t>
        </w:r>
        <w:r w:rsidR="0005336F" w:rsidRPr="005F206F">
          <w:rPr>
            <w:rStyle w:val="a3"/>
          </w:rPr>
          <w:t>.gov.ru</w:t>
        </w:r>
      </w:hyperlink>
      <w:r w:rsidRPr="005F206F">
        <w:t xml:space="preserve"> в сети Интернет. </w:t>
      </w:r>
    </w:p>
    <w:p w:rsidR="00665098" w:rsidRPr="005F206F" w:rsidRDefault="00665098" w:rsidP="00665098">
      <w:pPr>
        <w:ind w:firstLine="709"/>
        <w:jc w:val="both"/>
      </w:pPr>
      <w:r w:rsidRPr="005F206F">
        <w:rPr>
          <w:b/>
          <w:shd w:val="clear" w:color="auto" w:fill="FFFFFF"/>
        </w:rPr>
        <w:t>Оператор</w:t>
      </w:r>
      <w:r w:rsidRPr="005F206F">
        <w:rPr>
          <w:shd w:val="clear" w:color="auto" w:fill="FFFFFF"/>
        </w:rPr>
        <w:t xml:space="preserve"> электронной площадки:</w:t>
      </w:r>
      <w:r w:rsidRPr="005F206F">
        <w:rPr>
          <w:color w:val="000000"/>
        </w:rPr>
        <w:t xml:space="preserve"> АО «ЕЭТП» или «Росэлторг»</w:t>
      </w:r>
      <w:r w:rsidRPr="005F206F">
        <w:t>.</w:t>
      </w:r>
    </w:p>
    <w:p w:rsidR="00BB4858" w:rsidRPr="005F206F" w:rsidRDefault="00BB4858" w:rsidP="00665098">
      <w:pPr>
        <w:ind w:firstLine="709"/>
        <w:jc w:val="both"/>
      </w:pPr>
      <w:r w:rsidRPr="005F206F">
        <w:t xml:space="preserve">Электронный аукцион на право заключения договоров аренды муниципального имущества осуществляется только в электронной форме через оператора </w:t>
      </w:r>
      <w:r w:rsidRPr="005F206F">
        <w:rPr>
          <w:color w:val="000000"/>
        </w:rPr>
        <w:t>АО «ЕЭТП» или «Росэлторг»</w:t>
      </w:r>
      <w:r w:rsidRPr="005F206F">
        <w:t>.</w:t>
      </w:r>
    </w:p>
    <w:p w:rsidR="00BB4858" w:rsidRPr="005F206F" w:rsidRDefault="00BB4858" w:rsidP="00665098">
      <w:pPr>
        <w:ind w:firstLine="709"/>
        <w:jc w:val="both"/>
      </w:pPr>
      <w:r w:rsidRPr="005F206F">
        <w:rPr>
          <w:b/>
        </w:rPr>
        <w:t>Место приема/подачи заявок</w:t>
      </w:r>
      <w:r w:rsidRPr="005F206F">
        <w:t>:</w:t>
      </w:r>
      <w:r w:rsidRPr="005F206F">
        <w:rPr>
          <w:color w:val="000000"/>
        </w:rPr>
        <w:t xml:space="preserve"> АО «ЕЭТП» или «Росэлторг»</w:t>
      </w:r>
      <w:r w:rsidRPr="005F206F">
        <w:t>.</w:t>
      </w:r>
    </w:p>
    <w:p w:rsidR="00665098" w:rsidRPr="005F206F" w:rsidRDefault="00665098" w:rsidP="00665098">
      <w:pPr>
        <w:ind w:firstLine="709"/>
        <w:jc w:val="both"/>
        <w:rPr>
          <w:highlight w:val="yellow"/>
        </w:rPr>
      </w:pPr>
      <w:r w:rsidRPr="005F206F">
        <w:rPr>
          <w:highlight w:val="yellow"/>
        </w:rPr>
        <w:t>Дата начала подачи заявок: «24» марта 2022 г.</w:t>
      </w:r>
    </w:p>
    <w:p w:rsidR="00665098" w:rsidRPr="005F206F" w:rsidRDefault="00665098" w:rsidP="00665098">
      <w:pPr>
        <w:ind w:firstLine="709"/>
        <w:jc w:val="both"/>
      </w:pPr>
      <w:r w:rsidRPr="005F206F">
        <w:rPr>
          <w:highlight w:val="yellow"/>
        </w:rPr>
        <w:t>Дата и время окончания подачи заявок: в 17.00 «22» апреля 2022 г.</w:t>
      </w:r>
      <w:r w:rsidRPr="005F206F">
        <w:t xml:space="preserve"> </w:t>
      </w:r>
    </w:p>
    <w:p w:rsidR="00665098" w:rsidRPr="005F206F" w:rsidRDefault="00665098" w:rsidP="00551B73">
      <w:pPr>
        <w:ind w:firstLine="709"/>
        <w:jc w:val="both"/>
      </w:pPr>
      <w:r w:rsidRPr="005F206F">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Оператору торговой </w:t>
      </w:r>
      <w:r w:rsidRPr="005F206F">
        <w:rPr>
          <w:color w:val="000000"/>
        </w:rPr>
        <w:t>АО «ЕЭТП» или «Росэлторг»</w:t>
      </w:r>
      <w:r w:rsidRPr="005F206F">
        <w:t>.</w:t>
      </w:r>
      <w:r w:rsidR="00551B73" w:rsidRPr="005F206F">
        <w:t xml:space="preserve"> Форма заявки представлена в Разделе 3 Документации об аукционе.  </w:t>
      </w:r>
    </w:p>
    <w:p w:rsidR="00BB4858" w:rsidRPr="005F206F" w:rsidRDefault="00BB4858" w:rsidP="00BB4858">
      <w:pPr>
        <w:ind w:firstLine="708"/>
        <w:jc w:val="both"/>
      </w:pPr>
      <w:r w:rsidRPr="005F206F">
        <w:t xml:space="preserve">Рассмотрение заявок на участие в аукционе и определение участников аукциона состоится на электронной площадке – </w:t>
      </w:r>
      <w:r w:rsidRPr="005F206F">
        <w:rPr>
          <w:color w:val="000000"/>
        </w:rPr>
        <w:t>АО «ЕЭТП» или «</w:t>
      </w:r>
      <w:r w:rsidRPr="005F206F">
        <w:rPr>
          <w:b/>
          <w:color w:val="000000"/>
        </w:rPr>
        <w:t>Росэлторг</w:t>
      </w:r>
      <w:r w:rsidRPr="005F206F">
        <w:rPr>
          <w:b/>
        </w:rPr>
        <w:t xml:space="preserve"> 27.04.2022 в 10.00</w:t>
      </w:r>
      <w:r w:rsidRPr="005F206F">
        <w:t xml:space="preserve"> по московскому времени.</w:t>
      </w:r>
    </w:p>
    <w:p w:rsidR="00BB4858" w:rsidRPr="005F206F" w:rsidRDefault="00BB4858" w:rsidP="00BB4858">
      <w:pPr>
        <w:ind w:firstLine="708"/>
        <w:jc w:val="both"/>
      </w:pPr>
      <w:r w:rsidRPr="005F206F">
        <w:t>Место, дата и время проведения аукциона.</w:t>
      </w:r>
    </w:p>
    <w:p w:rsidR="00BB4858" w:rsidRPr="005F206F" w:rsidRDefault="00BB4858" w:rsidP="00BB4858">
      <w:pPr>
        <w:ind w:firstLine="708"/>
        <w:jc w:val="both"/>
      </w:pPr>
      <w:r w:rsidRPr="005F206F">
        <w:t xml:space="preserve">Электронный аукцион состоится: </w:t>
      </w:r>
      <w:r w:rsidRPr="005F206F">
        <w:rPr>
          <w:b/>
          <w:highlight w:val="yellow"/>
        </w:rPr>
        <w:t>29.04.2022 года с 10 часов 00 минут</w:t>
      </w:r>
      <w:r w:rsidRPr="005F206F">
        <w:rPr>
          <w:highlight w:val="yellow"/>
        </w:rPr>
        <w:t xml:space="preserve">  по московскому времени на электронной площадке – </w:t>
      </w:r>
      <w:r w:rsidRPr="005F206F">
        <w:rPr>
          <w:color w:val="000000"/>
          <w:highlight w:val="yellow"/>
        </w:rPr>
        <w:t>АО «ЕЭТП» или «Росэлторг»</w:t>
      </w:r>
      <w:r w:rsidRPr="005F206F">
        <w:rPr>
          <w:highlight w:val="yellow"/>
        </w:rPr>
        <w:t>.</w:t>
      </w:r>
    </w:p>
    <w:p w:rsidR="00551B73" w:rsidRPr="005F206F" w:rsidRDefault="00BB4858" w:rsidP="00BB4858">
      <w:pPr>
        <w:jc w:val="both"/>
      </w:pPr>
      <w:r w:rsidRPr="005F206F">
        <w:t xml:space="preserve"> </w:t>
      </w:r>
      <w:r w:rsidRPr="005F206F">
        <w:tab/>
      </w:r>
      <w:r w:rsidR="00551B73" w:rsidRPr="005F206F">
        <w:t xml:space="preserve">В течение всего срока приема заявок каждому желающему по адресу: г. Лиски, пр. Ленина, 32, каб. 49, тел. (47391) 4-66-98, по рабочим дням с 8.00 до 17.00, предоставляется документация об аукционе. Плата за предоставление документации об аукционе не взимается.  Документация об аукционе предоставляется заинтересованным лицам в течение двух рабочих дней с даты получения соответствующего заявления в письменной форме c указанием реестрового номера торгов. </w:t>
      </w:r>
    </w:p>
    <w:p w:rsidR="00C0170A" w:rsidRPr="005F206F" w:rsidRDefault="00DB7BC6" w:rsidP="009D44D5">
      <w:pPr>
        <w:ind w:firstLine="709"/>
        <w:jc w:val="both"/>
      </w:pPr>
      <w:r w:rsidRPr="005F206F">
        <w:lastRenderedPageBreak/>
        <w:t xml:space="preserve">Для участия в аукционе заявителю требуется внести задаток. </w:t>
      </w:r>
      <w:r w:rsidRPr="005F206F">
        <w:rPr>
          <w:highlight w:val="yellow"/>
        </w:rPr>
        <w:t>Сумма задатка</w:t>
      </w:r>
      <w:r w:rsidR="00C0170A" w:rsidRPr="005F206F">
        <w:rPr>
          <w:highlight w:val="yellow"/>
        </w:rPr>
        <w:t xml:space="preserve"> </w:t>
      </w:r>
      <w:r w:rsidR="00BA0167" w:rsidRPr="005F206F">
        <w:rPr>
          <w:highlight w:val="yellow"/>
        </w:rPr>
        <w:t>–</w:t>
      </w:r>
      <w:r w:rsidRPr="005F206F">
        <w:rPr>
          <w:highlight w:val="yellow"/>
        </w:rPr>
        <w:t xml:space="preserve"> </w:t>
      </w:r>
      <w:r w:rsidR="00B24E17" w:rsidRPr="005F206F">
        <w:rPr>
          <w:highlight w:val="yellow"/>
        </w:rPr>
        <w:t xml:space="preserve">в размере 20% начальной цены предмета торгов - </w:t>
      </w:r>
      <w:r w:rsidR="00F703D9" w:rsidRPr="005F206F">
        <w:rPr>
          <w:highlight w:val="yellow"/>
        </w:rPr>
        <w:t xml:space="preserve">4160,00 руб. (четыре тысячи сто шестьдесят рублей </w:t>
      </w:r>
      <w:r w:rsidR="00863B18" w:rsidRPr="005F206F">
        <w:rPr>
          <w:highlight w:val="yellow"/>
        </w:rPr>
        <w:t>0</w:t>
      </w:r>
      <w:r w:rsidR="00F703D9" w:rsidRPr="005F206F">
        <w:rPr>
          <w:highlight w:val="yellow"/>
        </w:rPr>
        <w:t>0 копеек)</w:t>
      </w:r>
      <w:r w:rsidR="009400D9" w:rsidRPr="005F206F">
        <w:rPr>
          <w:highlight w:val="yellow"/>
        </w:rPr>
        <w:t>.</w:t>
      </w:r>
      <w:r w:rsidR="00C0170A" w:rsidRPr="005F206F">
        <w:t xml:space="preserve"> </w:t>
      </w:r>
    </w:p>
    <w:p w:rsidR="005F206F" w:rsidRPr="005F206F" w:rsidRDefault="005F206F" w:rsidP="005F206F">
      <w:pPr>
        <w:jc w:val="both"/>
      </w:pPr>
      <w:r w:rsidRPr="005F206F">
        <w:t xml:space="preserve">             Задаток вносится единым платежом в валюте Российской Федерации  на электронную </w:t>
      </w:r>
      <w:r w:rsidRPr="005F206F">
        <w:rPr>
          <w:color w:val="000000"/>
        </w:rPr>
        <w:t>Торговая площадка АО «Единая электронная торговая площадка» (сокращенно АО «ЕЭТП» или «Росэлторг»). Сайт.</w:t>
      </w:r>
      <w:hyperlink r:id="rId8" w:history="1">
        <w:r w:rsidRPr="005F206F">
          <w:rPr>
            <w:rStyle w:val="a3"/>
          </w:rPr>
          <w:t>https://</w:t>
        </w:r>
        <w:r w:rsidRPr="005F206F">
          <w:rPr>
            <w:rStyle w:val="a3"/>
            <w:lang w:val="en-US"/>
          </w:rPr>
          <w:t>www</w:t>
        </w:r>
        <w:r w:rsidRPr="005F206F">
          <w:rPr>
            <w:rStyle w:val="a3"/>
          </w:rPr>
          <w:t>.roseltorg.ru</w:t>
        </w:r>
      </w:hyperlink>
      <w:r w:rsidRPr="005F206F">
        <w:t>.</w:t>
      </w:r>
      <w:r w:rsidRPr="005F206F">
        <w:rPr>
          <w:b/>
          <w:bCs/>
        </w:rPr>
        <w:t xml:space="preserve"> </w:t>
      </w:r>
      <w:r w:rsidRPr="005F206F">
        <w:t xml:space="preserve">Задаток должен быть внесен не позднее </w:t>
      </w:r>
      <w:r w:rsidRPr="005F206F">
        <w:rPr>
          <w:highlight w:val="yellow"/>
        </w:rPr>
        <w:t>«22» апреля 2022 года.</w:t>
      </w:r>
    </w:p>
    <w:p w:rsidR="005F206F" w:rsidRPr="005F206F" w:rsidRDefault="005F206F" w:rsidP="005F206F">
      <w:pPr>
        <w:jc w:val="both"/>
      </w:pPr>
      <w:r w:rsidRPr="005F206F">
        <w:t xml:space="preserve">              Задаток считается внесенным с момента поступления денежных средств Оператору площадки.</w:t>
      </w:r>
    </w:p>
    <w:p w:rsidR="0014334F" w:rsidRPr="005F206F" w:rsidRDefault="00551B73" w:rsidP="0014334F">
      <w:pPr>
        <w:ind w:firstLine="709"/>
        <w:jc w:val="both"/>
      </w:pPr>
      <w:r w:rsidRPr="005F206F">
        <w:t xml:space="preserve">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 В случае если подана одна заявка на участие в аукционе, аукцион признается несостоявшимся. </w:t>
      </w:r>
      <w:r w:rsidR="0014334F" w:rsidRPr="005F206F">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551B73" w:rsidRPr="005F206F" w:rsidRDefault="00551B73" w:rsidP="005F206F">
      <w:pPr>
        <w:ind w:firstLine="709"/>
        <w:jc w:val="both"/>
      </w:pPr>
      <w:r w:rsidRPr="005F206F">
        <w:t xml:space="preserve">Договор аренды должен быть подписан победителем аукциона не ранее чем через десять дней со дня размещения информации о результатах аукциона на официальном сайте торгов. </w:t>
      </w:r>
    </w:p>
    <w:p w:rsidR="00551B73" w:rsidRPr="005F206F" w:rsidRDefault="00551B73" w:rsidP="00551B73">
      <w:pPr>
        <w:ind w:firstLine="709"/>
        <w:jc w:val="both"/>
        <w:rPr>
          <w:b/>
          <w:bCs/>
        </w:rPr>
      </w:pPr>
      <w:r w:rsidRPr="005F206F">
        <w:t xml:space="preserve">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 и документацией об аукционе. </w:t>
      </w:r>
    </w:p>
    <w:p w:rsidR="00551B73" w:rsidRPr="005F206F" w:rsidRDefault="00551B73" w:rsidP="00551B73">
      <w:pPr>
        <w:pStyle w:val="a4"/>
        <w:shd w:val="clear" w:color="auto" w:fill="FFFFFF"/>
        <w:spacing w:line="336" w:lineRule="auto"/>
        <w:jc w:val="both"/>
        <w:rPr>
          <w:b/>
          <w:bCs/>
          <w:color w:val="052635"/>
        </w:rPr>
      </w:pPr>
      <w:r w:rsidRPr="005F206F">
        <w:rPr>
          <w:color w:val="052635"/>
        </w:rPr>
        <w:tab/>
      </w:r>
      <w:r w:rsidRPr="005F206F">
        <w:rPr>
          <w:b/>
          <w:bCs/>
          <w:color w:val="052635"/>
        </w:rPr>
        <w:t>Данное информационное сообщение и документация об аукционе являются условиями публичной оферты, а подача заявки на участие в аукционе является акцептом такой оферты.</w:t>
      </w:r>
    </w:p>
    <w:p w:rsidR="009D44D5" w:rsidRDefault="009D44D5" w:rsidP="009D44D5">
      <w:pPr>
        <w:pStyle w:val="a4"/>
        <w:shd w:val="clear" w:color="auto" w:fill="FFFFFF"/>
        <w:spacing w:line="336" w:lineRule="auto"/>
        <w:jc w:val="both"/>
        <w:rPr>
          <w:rFonts w:ascii="Tahoma" w:hAnsi="Tahoma" w:cs="Tahoma"/>
          <w:color w:val="052635"/>
        </w:rPr>
        <w:sectPr w:rsidR="009D44D5" w:rsidSect="009D44D5">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567" w:left="1418" w:header="284" w:footer="709" w:gutter="0"/>
          <w:cols w:space="708"/>
          <w:titlePg/>
          <w:docGrid w:linePitch="360"/>
        </w:sectPr>
      </w:pPr>
      <w:r w:rsidRPr="005F206F">
        <w:rPr>
          <w:color w:val="052635"/>
        </w:rPr>
        <w:br w:type="page"/>
      </w:r>
    </w:p>
    <w:tbl>
      <w:tblPr>
        <w:tblW w:w="10728" w:type="dxa"/>
        <w:tblLook w:val="00A0" w:firstRow="1" w:lastRow="0" w:firstColumn="1" w:lastColumn="0" w:noHBand="0" w:noVBand="0"/>
      </w:tblPr>
      <w:tblGrid>
        <w:gridCol w:w="6228"/>
        <w:gridCol w:w="4500"/>
      </w:tblGrid>
      <w:tr w:rsidR="00DB7BC6" w:rsidRPr="004B02ED">
        <w:tc>
          <w:tcPr>
            <w:tcW w:w="6228" w:type="dxa"/>
          </w:tcPr>
          <w:p w:rsidR="00DB7BC6" w:rsidRPr="004B02ED" w:rsidRDefault="00DB7BC6" w:rsidP="00F90E20">
            <w:pPr>
              <w:pStyle w:val="ConsPlusNormal"/>
              <w:widowControl/>
              <w:ind w:firstLine="284"/>
              <w:jc w:val="both"/>
              <w:rPr>
                <w:rFonts w:ascii="Arial Narrow" w:hAnsi="Arial Narrow" w:cs="Arial Narrow"/>
                <w:b/>
                <w:bCs/>
                <w:sz w:val="24"/>
                <w:szCs w:val="24"/>
              </w:rPr>
            </w:pPr>
            <w:r w:rsidRPr="004B02ED">
              <w:rPr>
                <w:rFonts w:ascii="Arial Narrow" w:hAnsi="Arial Narrow" w:cs="Arial Narrow"/>
                <w:b/>
                <w:bCs/>
                <w:sz w:val="24"/>
                <w:szCs w:val="24"/>
              </w:rPr>
              <w:lastRenderedPageBreak/>
              <w:t xml:space="preserve">                                                                                                   </w:t>
            </w:r>
            <w:bookmarkStart w:id="1" w:name="_Toc15890873"/>
          </w:p>
        </w:tc>
        <w:tc>
          <w:tcPr>
            <w:tcW w:w="4500" w:type="dxa"/>
          </w:tcPr>
          <w:p w:rsidR="00DB7BC6" w:rsidRPr="00B904B4" w:rsidRDefault="00DB7BC6" w:rsidP="00F90E20">
            <w:pPr>
              <w:pStyle w:val="ConsPlusNormal"/>
              <w:widowControl/>
              <w:ind w:firstLine="0"/>
              <w:jc w:val="both"/>
              <w:rPr>
                <w:rFonts w:ascii="Times New Roman" w:hAnsi="Times New Roman" w:cs="Times New Roman"/>
                <w:sz w:val="28"/>
                <w:szCs w:val="28"/>
              </w:rPr>
            </w:pPr>
            <w:r w:rsidRPr="00B904B4">
              <w:rPr>
                <w:rFonts w:ascii="Times New Roman" w:hAnsi="Times New Roman" w:cs="Times New Roman"/>
                <w:sz w:val="28"/>
                <w:szCs w:val="28"/>
              </w:rPr>
              <w:t>УТВЕРЖДЕНА</w:t>
            </w:r>
          </w:p>
          <w:p w:rsidR="00B904B4" w:rsidRPr="00B904B4" w:rsidRDefault="00B904B4" w:rsidP="00F90E20">
            <w:pPr>
              <w:pStyle w:val="ConsPlusNormal"/>
              <w:widowControl/>
              <w:ind w:firstLine="0"/>
              <w:rPr>
                <w:rFonts w:ascii="Times New Roman" w:hAnsi="Times New Roman" w:cs="Times New Roman"/>
                <w:sz w:val="28"/>
                <w:szCs w:val="28"/>
              </w:rPr>
            </w:pPr>
            <w:r w:rsidRPr="00B904B4">
              <w:rPr>
                <w:rFonts w:ascii="Times New Roman" w:hAnsi="Times New Roman" w:cs="Times New Roman"/>
                <w:sz w:val="28"/>
                <w:szCs w:val="28"/>
              </w:rPr>
              <w:t>р</w:t>
            </w:r>
            <w:r w:rsidR="00DB7BC6" w:rsidRPr="00B904B4">
              <w:rPr>
                <w:rFonts w:ascii="Times New Roman" w:hAnsi="Times New Roman" w:cs="Times New Roman"/>
                <w:sz w:val="28"/>
                <w:szCs w:val="28"/>
              </w:rPr>
              <w:t xml:space="preserve">аспоряжением администрации </w:t>
            </w:r>
          </w:p>
          <w:p w:rsidR="00B62DAF" w:rsidRPr="00CA46BA" w:rsidRDefault="00B62DAF" w:rsidP="00B62DAF">
            <w:pPr>
              <w:pStyle w:val="ConsPlusNormal"/>
              <w:widowControl/>
              <w:ind w:firstLine="0"/>
              <w:rPr>
                <w:rFonts w:ascii="Times New Roman" w:hAnsi="Times New Roman" w:cs="Times New Roman"/>
                <w:sz w:val="28"/>
                <w:szCs w:val="28"/>
              </w:rPr>
            </w:pPr>
            <w:r w:rsidRPr="00CA46BA">
              <w:rPr>
                <w:rFonts w:ascii="Times New Roman" w:hAnsi="Times New Roman" w:cs="Times New Roman"/>
                <w:sz w:val="28"/>
                <w:szCs w:val="28"/>
              </w:rPr>
              <w:t xml:space="preserve">от  </w:t>
            </w:r>
            <w:r w:rsidRPr="00391A72">
              <w:rPr>
                <w:rFonts w:ascii="Times New Roman" w:hAnsi="Times New Roman" w:cs="Times New Roman"/>
                <w:sz w:val="28"/>
                <w:szCs w:val="28"/>
                <w:highlight w:val="yellow"/>
              </w:rPr>
              <w:t>«</w:t>
            </w:r>
            <w:r w:rsidR="004C48AD">
              <w:rPr>
                <w:rFonts w:ascii="Times New Roman" w:hAnsi="Times New Roman" w:cs="Times New Roman"/>
                <w:sz w:val="28"/>
                <w:szCs w:val="28"/>
                <w:highlight w:val="yellow"/>
              </w:rPr>
              <w:t xml:space="preserve">    </w:t>
            </w:r>
            <w:r w:rsidRPr="00391A72">
              <w:rPr>
                <w:rFonts w:ascii="Times New Roman" w:hAnsi="Times New Roman" w:cs="Times New Roman"/>
                <w:sz w:val="28"/>
                <w:szCs w:val="28"/>
                <w:highlight w:val="yellow"/>
              </w:rPr>
              <w:t xml:space="preserve">» </w:t>
            </w:r>
            <w:r w:rsidR="004C48AD">
              <w:rPr>
                <w:rFonts w:ascii="Times New Roman" w:hAnsi="Times New Roman" w:cs="Times New Roman"/>
                <w:sz w:val="28"/>
                <w:szCs w:val="28"/>
                <w:highlight w:val="yellow"/>
              </w:rPr>
              <w:t>март</w:t>
            </w:r>
            <w:r w:rsidRPr="00391A72">
              <w:rPr>
                <w:rFonts w:ascii="Times New Roman" w:hAnsi="Times New Roman" w:cs="Times New Roman"/>
                <w:sz w:val="28"/>
                <w:szCs w:val="28"/>
                <w:highlight w:val="yellow"/>
              </w:rPr>
              <w:t xml:space="preserve">  </w:t>
            </w:r>
            <w:r w:rsidR="004C48AD">
              <w:rPr>
                <w:rFonts w:ascii="Times New Roman" w:hAnsi="Times New Roman" w:cs="Times New Roman"/>
                <w:sz w:val="28"/>
                <w:szCs w:val="28"/>
                <w:highlight w:val="yellow"/>
              </w:rPr>
              <w:t>2022</w:t>
            </w:r>
            <w:r w:rsidRPr="00391A72">
              <w:rPr>
                <w:rFonts w:ascii="Times New Roman" w:hAnsi="Times New Roman" w:cs="Times New Roman"/>
                <w:sz w:val="28"/>
                <w:szCs w:val="28"/>
                <w:highlight w:val="yellow"/>
              </w:rPr>
              <w:t xml:space="preserve">  г. № </w:t>
            </w:r>
            <w:r w:rsidR="004C48AD">
              <w:rPr>
                <w:rFonts w:ascii="Times New Roman" w:hAnsi="Times New Roman" w:cs="Times New Roman"/>
                <w:sz w:val="28"/>
                <w:szCs w:val="28"/>
                <w:highlight w:val="yellow"/>
              </w:rPr>
              <w:t xml:space="preserve">     </w:t>
            </w:r>
            <w:r>
              <w:rPr>
                <w:rFonts w:ascii="Times New Roman" w:hAnsi="Times New Roman" w:cs="Times New Roman"/>
                <w:color w:val="FF0000"/>
                <w:sz w:val="28"/>
                <w:szCs w:val="28"/>
                <w:highlight w:val="yellow"/>
              </w:rPr>
              <w:t>-р</w:t>
            </w:r>
          </w:p>
          <w:p w:rsidR="00DB7BC6" w:rsidRPr="004B02ED" w:rsidRDefault="00DB7BC6" w:rsidP="00F90E20">
            <w:pPr>
              <w:pStyle w:val="ConsPlusNormal"/>
              <w:widowControl/>
              <w:ind w:firstLine="0"/>
              <w:jc w:val="both"/>
              <w:rPr>
                <w:rFonts w:ascii="Times New Roman" w:hAnsi="Times New Roman" w:cs="Times New Roman"/>
                <w:sz w:val="24"/>
                <w:szCs w:val="24"/>
              </w:rPr>
            </w:pPr>
            <w:r w:rsidRPr="004B02ED">
              <w:rPr>
                <w:rFonts w:ascii="Times New Roman" w:hAnsi="Times New Roman" w:cs="Times New Roman"/>
                <w:sz w:val="24"/>
                <w:szCs w:val="24"/>
              </w:rPr>
              <w:t xml:space="preserve"> </w:t>
            </w:r>
          </w:p>
        </w:tc>
      </w:tr>
    </w:tbl>
    <w:p w:rsidR="00DB7BC6" w:rsidRPr="004B02ED" w:rsidRDefault="00DB7BC6" w:rsidP="00DB7BC6">
      <w:pPr>
        <w:keepNext/>
        <w:keepLines/>
        <w:widowControl w:val="0"/>
        <w:suppressLineNumbers/>
        <w:ind w:firstLine="284"/>
        <w:rPr>
          <w:rFonts w:ascii="Arial Narrow" w:hAnsi="Arial Narrow" w:cs="Arial Narrow"/>
          <w:caps/>
        </w:rPr>
      </w:pPr>
    </w:p>
    <w:p w:rsidR="00DB7BC6" w:rsidRPr="004B02ED" w:rsidRDefault="00DB7BC6" w:rsidP="00DB7BC6">
      <w:pPr>
        <w:keepNext/>
        <w:keepLines/>
        <w:widowControl w:val="0"/>
        <w:suppressLineNumbers/>
        <w:ind w:firstLine="284"/>
        <w:jc w:val="right"/>
        <w:rPr>
          <w:b/>
          <w:bCs/>
        </w:rPr>
      </w:pPr>
    </w:p>
    <w:p w:rsidR="00DB7BC6" w:rsidRPr="004B02ED" w:rsidRDefault="00DB7BC6" w:rsidP="00DB7BC6">
      <w:pPr>
        <w:keepNext/>
        <w:keepLines/>
        <w:widowControl w:val="0"/>
        <w:suppressLineNumbers/>
        <w:ind w:firstLine="284"/>
        <w:jc w:val="right"/>
        <w:rPr>
          <w:b/>
          <w:bCs/>
        </w:rPr>
      </w:pPr>
    </w:p>
    <w:p w:rsidR="00DB7BC6" w:rsidRPr="00B904B4" w:rsidRDefault="00DB7BC6" w:rsidP="00DB7BC6">
      <w:pPr>
        <w:keepNext/>
        <w:keepLines/>
        <w:widowControl w:val="0"/>
        <w:suppressLineNumbers/>
        <w:ind w:firstLine="284"/>
        <w:jc w:val="right"/>
        <w:rPr>
          <w:b/>
          <w:bCs/>
          <w:sz w:val="28"/>
          <w:szCs w:val="28"/>
        </w:rPr>
      </w:pPr>
      <w:r w:rsidRPr="00B904B4">
        <w:rPr>
          <w:b/>
          <w:bCs/>
          <w:sz w:val="28"/>
          <w:szCs w:val="28"/>
        </w:rPr>
        <w:t xml:space="preserve">Реестровый номер торгов № </w:t>
      </w:r>
      <w:r w:rsidR="005F206F">
        <w:rPr>
          <w:b/>
          <w:bCs/>
          <w:sz w:val="28"/>
          <w:szCs w:val="28"/>
        </w:rPr>
        <w:t>1</w:t>
      </w:r>
      <w:r w:rsidRPr="00B904B4">
        <w:rPr>
          <w:b/>
          <w:bCs/>
          <w:sz w:val="28"/>
          <w:szCs w:val="28"/>
        </w:rPr>
        <w:t>А</w:t>
      </w:r>
      <w:r w:rsidR="005F206F">
        <w:rPr>
          <w:b/>
          <w:bCs/>
          <w:sz w:val="28"/>
          <w:szCs w:val="28"/>
        </w:rPr>
        <w:t>-2022</w:t>
      </w:r>
    </w:p>
    <w:p w:rsidR="00DB7BC6" w:rsidRPr="00B904B4" w:rsidRDefault="00DB7BC6" w:rsidP="00DB7BC6">
      <w:pPr>
        <w:keepNext/>
        <w:keepLines/>
        <w:widowControl w:val="0"/>
        <w:suppressLineNumbers/>
        <w:ind w:firstLine="284"/>
        <w:jc w:val="center"/>
        <w:rPr>
          <w:rFonts w:ascii="Arial Narrow" w:hAnsi="Arial Narrow" w:cs="Arial Narrow"/>
          <w:b/>
          <w:bCs/>
          <w:sz w:val="28"/>
          <w:szCs w:val="28"/>
        </w:rPr>
      </w:pPr>
    </w:p>
    <w:p w:rsidR="00DB7BC6" w:rsidRPr="00191A85" w:rsidRDefault="00DB7BC6" w:rsidP="00DB7BC6">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DB7BC6" w:rsidRPr="00191A85" w:rsidRDefault="00DB7BC6" w:rsidP="00DB7BC6">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191A85">
        <w:rPr>
          <w:b/>
          <w:bCs/>
          <w:sz w:val="28"/>
          <w:szCs w:val="28"/>
          <w14:shadow w14:blurRad="50800" w14:dist="38100" w14:dir="2700000" w14:sx="100000" w14:sy="100000" w14:kx="0" w14:ky="0" w14:algn="tl">
            <w14:srgbClr w14:val="000000">
              <w14:alpha w14:val="60000"/>
            </w14:srgbClr>
          </w14:shadow>
        </w:rPr>
        <w:tab/>
      </w:r>
    </w:p>
    <w:p w:rsidR="00DB7BC6" w:rsidRPr="00191A85" w:rsidRDefault="00DB7BC6" w:rsidP="007B77E2">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r w:rsidRPr="00191A85">
        <w:rPr>
          <w:b/>
          <w:bCs/>
          <w:sz w:val="28"/>
          <w:szCs w:val="28"/>
          <w14:shadow w14:blurRad="50800" w14:dist="38100" w14:dir="2700000" w14:sx="100000" w14:sy="100000" w14:kx="0" w14:ky="0" w14:algn="tl">
            <w14:srgbClr w14:val="000000">
              <w14:alpha w14:val="60000"/>
            </w14:srgbClr>
          </w14:shadow>
        </w:rPr>
        <w:t xml:space="preserve">ДОКУМЕНТАЦИЯ </w:t>
      </w:r>
    </w:p>
    <w:p w:rsidR="004C48AD" w:rsidRDefault="004C48AD" w:rsidP="00F47334">
      <w:pPr>
        <w:keepNext/>
        <w:keepLines/>
        <w:widowControl w:val="0"/>
        <w:suppressLineNumbers/>
        <w:ind w:firstLine="284"/>
        <w:jc w:val="center"/>
        <w:rPr>
          <w:color w:val="000000"/>
          <w:sz w:val="28"/>
          <w:szCs w:val="28"/>
        </w:rPr>
      </w:pPr>
      <w:r>
        <w:rPr>
          <w:color w:val="000000"/>
          <w:sz w:val="28"/>
          <w:szCs w:val="28"/>
        </w:rPr>
        <w:t>электронного аукциона среди субъектов малого и</w:t>
      </w:r>
    </w:p>
    <w:p w:rsidR="00F47334" w:rsidRDefault="004C48AD" w:rsidP="00F47334">
      <w:pPr>
        <w:autoSpaceDE w:val="0"/>
        <w:autoSpaceDN w:val="0"/>
        <w:adjustRightInd w:val="0"/>
        <w:jc w:val="center"/>
        <w:rPr>
          <w:bCs/>
          <w:sz w:val="28"/>
          <w:szCs w:val="28"/>
        </w:rPr>
      </w:pPr>
      <w:r>
        <w:rPr>
          <w:color w:val="000000"/>
          <w:sz w:val="28"/>
          <w:szCs w:val="28"/>
        </w:rPr>
        <w:t>среднего предпринимательства</w:t>
      </w:r>
      <w:r w:rsidR="00F47334">
        <w:rPr>
          <w:color w:val="000000"/>
          <w:sz w:val="28"/>
          <w:szCs w:val="28"/>
        </w:rPr>
        <w:t>,</w:t>
      </w:r>
      <w:r w:rsidR="00F47334">
        <w:rPr>
          <w:b/>
          <w:bCs/>
          <w:sz w:val="28"/>
          <w:szCs w:val="28"/>
        </w:rPr>
        <w:t xml:space="preserve"> </w:t>
      </w:r>
      <w:r w:rsidR="00F47334" w:rsidRPr="00F47334">
        <w:rPr>
          <w:bCs/>
          <w:sz w:val="28"/>
          <w:szCs w:val="28"/>
        </w:rPr>
        <w:t>физические лица,</w:t>
      </w:r>
    </w:p>
    <w:p w:rsidR="00F47334" w:rsidRPr="00F47334" w:rsidRDefault="00F47334" w:rsidP="00F47334">
      <w:pPr>
        <w:autoSpaceDE w:val="0"/>
        <w:autoSpaceDN w:val="0"/>
        <w:adjustRightInd w:val="0"/>
        <w:jc w:val="center"/>
        <w:rPr>
          <w:bCs/>
          <w:sz w:val="28"/>
          <w:szCs w:val="28"/>
        </w:rPr>
      </w:pPr>
      <w:r w:rsidRPr="00F47334">
        <w:rPr>
          <w:bCs/>
          <w:sz w:val="28"/>
          <w:szCs w:val="28"/>
        </w:rPr>
        <w:t>применяющие специальный налоговый режим "Налог на профессиональный доход"</w:t>
      </w:r>
    </w:p>
    <w:p w:rsidR="004C48AD" w:rsidRDefault="004C48AD" w:rsidP="004C48AD">
      <w:pPr>
        <w:keepNext/>
        <w:keepLines/>
        <w:widowControl w:val="0"/>
        <w:suppressLineNumbers/>
        <w:ind w:firstLine="284"/>
        <w:jc w:val="center"/>
        <w:rPr>
          <w:color w:val="000000"/>
          <w:sz w:val="28"/>
          <w:szCs w:val="28"/>
        </w:rPr>
      </w:pPr>
    </w:p>
    <w:p w:rsidR="004C48AD" w:rsidRPr="00191A85" w:rsidRDefault="004C48AD" w:rsidP="004C48AD">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r>
        <w:rPr>
          <w:color w:val="000000"/>
          <w:sz w:val="28"/>
          <w:szCs w:val="28"/>
        </w:rPr>
        <w:t xml:space="preserve"> </w:t>
      </w:r>
    </w:p>
    <w:p w:rsidR="00DB7BC6" w:rsidRPr="00B904B4" w:rsidRDefault="00DB7BC6" w:rsidP="00DB7BC6">
      <w:pPr>
        <w:keepNext/>
        <w:keepLines/>
        <w:widowControl w:val="0"/>
        <w:suppressLineNumbers/>
        <w:ind w:firstLine="284"/>
        <w:jc w:val="center"/>
        <w:rPr>
          <w:b/>
          <w:bCs/>
          <w:caps/>
          <w:sz w:val="28"/>
          <w:szCs w:val="28"/>
        </w:rPr>
      </w:pPr>
    </w:p>
    <w:p w:rsidR="00B62DAF" w:rsidRPr="0064555F" w:rsidRDefault="00B62DAF" w:rsidP="00B62DAF">
      <w:pPr>
        <w:tabs>
          <w:tab w:val="num" w:pos="0"/>
        </w:tabs>
        <w:ind w:firstLine="709"/>
        <w:jc w:val="both"/>
        <w:rPr>
          <w:b/>
        </w:rPr>
      </w:pPr>
      <w:r w:rsidRPr="0064555F">
        <w:rPr>
          <w:b/>
          <w:bCs/>
        </w:rPr>
        <w:t xml:space="preserve">на право заключения </w:t>
      </w:r>
      <w:r w:rsidRPr="0064555F">
        <w:rPr>
          <w:b/>
        </w:rPr>
        <w:t>договор</w:t>
      </w:r>
      <w:r>
        <w:rPr>
          <w:b/>
        </w:rPr>
        <w:t>а</w:t>
      </w:r>
      <w:r w:rsidRPr="0064555F">
        <w:rPr>
          <w:b/>
        </w:rPr>
        <w:t xml:space="preserve"> аренды имущества, находящегося в муниципальной собственности Лискинского муниципального района:</w:t>
      </w:r>
    </w:p>
    <w:p w:rsidR="00B62DAF" w:rsidRPr="0064555F" w:rsidRDefault="008801A5" w:rsidP="00B62DAF">
      <w:pPr>
        <w:ind w:firstLine="709"/>
        <w:jc w:val="both"/>
        <w:rPr>
          <w:b/>
          <w:bCs/>
        </w:rPr>
      </w:pPr>
      <w:r>
        <w:rPr>
          <w:b/>
        </w:rPr>
        <w:t xml:space="preserve">- </w:t>
      </w:r>
      <w:r w:rsidR="00B62DAF" w:rsidRPr="005E3442">
        <w:rPr>
          <w:b/>
        </w:rPr>
        <w:t xml:space="preserve">нежилого помещения площадью </w:t>
      </w:r>
      <w:r w:rsidR="00B62DAF">
        <w:rPr>
          <w:b/>
        </w:rPr>
        <w:t>113</w:t>
      </w:r>
      <w:r>
        <w:rPr>
          <w:b/>
        </w:rPr>
        <w:t>,</w:t>
      </w:r>
      <w:r w:rsidR="00B62DAF">
        <w:rPr>
          <w:b/>
        </w:rPr>
        <w:t>8</w:t>
      </w:r>
      <w:r w:rsidR="00B62DAF" w:rsidRPr="005E3442">
        <w:rPr>
          <w:b/>
        </w:rPr>
        <w:t xml:space="preserve"> кв.м., расположенного по адресу: Воронежская область, г. Лиски, ул. </w:t>
      </w:r>
      <w:r w:rsidR="00B62DAF">
        <w:rPr>
          <w:b/>
        </w:rPr>
        <w:t>Свердлова</w:t>
      </w:r>
      <w:r w:rsidR="00B62DAF" w:rsidRPr="005E3442">
        <w:rPr>
          <w:b/>
        </w:rPr>
        <w:t xml:space="preserve">, </w:t>
      </w:r>
      <w:r w:rsidR="00B62DAF">
        <w:rPr>
          <w:b/>
        </w:rPr>
        <w:t xml:space="preserve">67, целевое назначение  - </w:t>
      </w:r>
      <w:r w:rsidR="00B62DAF" w:rsidRPr="005E3442">
        <w:rPr>
          <w:b/>
        </w:rPr>
        <w:t>размещение магазина</w:t>
      </w:r>
      <w:r w:rsidR="003425BE">
        <w:rPr>
          <w:b/>
        </w:rPr>
        <w:t xml:space="preserve"> и офисов</w:t>
      </w:r>
      <w:r w:rsidR="00B62DAF" w:rsidRPr="005E3442">
        <w:rPr>
          <w:b/>
        </w:rPr>
        <w:t xml:space="preserve">, сроком на </w:t>
      </w:r>
      <w:r>
        <w:rPr>
          <w:b/>
        </w:rPr>
        <w:t>5</w:t>
      </w:r>
      <w:r w:rsidR="00B62DAF" w:rsidRPr="005E3442">
        <w:rPr>
          <w:b/>
        </w:rPr>
        <w:t xml:space="preserve"> (</w:t>
      </w:r>
      <w:r>
        <w:rPr>
          <w:b/>
        </w:rPr>
        <w:t>пять</w:t>
      </w:r>
      <w:r w:rsidR="00B62DAF" w:rsidRPr="005E3442">
        <w:rPr>
          <w:b/>
        </w:rPr>
        <w:t xml:space="preserve">) </w:t>
      </w:r>
      <w:r>
        <w:rPr>
          <w:b/>
        </w:rPr>
        <w:t>лет</w:t>
      </w:r>
      <w:r w:rsidR="00B62DAF" w:rsidRPr="00911A46">
        <w:rPr>
          <w:b/>
        </w:rPr>
        <w:t>.</w:t>
      </w:r>
    </w:p>
    <w:p w:rsidR="00DB7BC6" w:rsidRPr="00B904B4" w:rsidRDefault="00DB7BC6" w:rsidP="00DB7BC6">
      <w:pPr>
        <w:keepNext/>
        <w:keepLines/>
        <w:widowControl w:val="0"/>
        <w:suppressLineNumbers/>
        <w:ind w:firstLine="284"/>
        <w:rPr>
          <w:b/>
          <w:bCs/>
          <w:sz w:val="28"/>
          <w:szCs w:val="28"/>
        </w:rPr>
      </w:pPr>
    </w:p>
    <w:p w:rsidR="00DB7BC6" w:rsidRPr="00B904B4" w:rsidRDefault="00DB7BC6" w:rsidP="00DB7BC6">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5211"/>
        <w:gridCol w:w="5211"/>
      </w:tblGrid>
      <w:tr w:rsidR="00DB7BC6" w:rsidRPr="00B904B4">
        <w:tc>
          <w:tcPr>
            <w:tcW w:w="5211" w:type="dxa"/>
          </w:tcPr>
          <w:p w:rsidR="00DB7BC6" w:rsidRPr="00B904B4" w:rsidRDefault="00DB7BC6" w:rsidP="00F90E20">
            <w:pPr>
              <w:rPr>
                <w:b/>
                <w:bCs/>
                <w:sz w:val="28"/>
                <w:szCs w:val="28"/>
              </w:rPr>
            </w:pPr>
            <w:r w:rsidRPr="00B904B4">
              <w:rPr>
                <w:b/>
                <w:bCs/>
                <w:sz w:val="28"/>
                <w:szCs w:val="28"/>
              </w:rPr>
              <w:t xml:space="preserve">Организатор  аукциона:                                          </w:t>
            </w:r>
          </w:p>
        </w:tc>
        <w:tc>
          <w:tcPr>
            <w:tcW w:w="5211" w:type="dxa"/>
          </w:tcPr>
          <w:p w:rsidR="00DB7BC6" w:rsidRPr="00B904B4" w:rsidRDefault="00DB7BC6" w:rsidP="00F90E20">
            <w:pPr>
              <w:pStyle w:val="ConsPlusNormal"/>
              <w:widowControl/>
              <w:ind w:firstLine="0"/>
              <w:rPr>
                <w:rFonts w:ascii="Times New Roman" w:hAnsi="Times New Roman" w:cs="Times New Roman"/>
                <w:b/>
                <w:bCs/>
                <w:sz w:val="28"/>
                <w:szCs w:val="28"/>
              </w:rPr>
            </w:pPr>
            <w:r w:rsidRPr="00B904B4">
              <w:rPr>
                <w:rFonts w:ascii="Times New Roman" w:hAnsi="Times New Roman" w:cs="Times New Roman"/>
                <w:b/>
                <w:bCs/>
                <w:sz w:val="28"/>
                <w:szCs w:val="28"/>
              </w:rPr>
              <w:t>Администрация Лискинского муниципального района  Воронежской области</w:t>
            </w:r>
          </w:p>
          <w:p w:rsidR="00DB7BC6" w:rsidRPr="00B904B4" w:rsidRDefault="00DB7BC6" w:rsidP="00F90E20">
            <w:pPr>
              <w:rPr>
                <w:b/>
                <w:bCs/>
                <w:sz w:val="28"/>
                <w:szCs w:val="28"/>
              </w:rPr>
            </w:pPr>
          </w:p>
        </w:tc>
      </w:tr>
    </w:tbl>
    <w:p w:rsidR="00DB7BC6" w:rsidRPr="00B904B4" w:rsidRDefault="00DB7BC6" w:rsidP="00DB7BC6">
      <w:pPr>
        <w:ind w:firstLine="284"/>
        <w:rPr>
          <w:sz w:val="28"/>
          <w:szCs w:val="28"/>
        </w:rPr>
      </w:pPr>
      <w:r w:rsidRPr="00B904B4">
        <w:rPr>
          <w:sz w:val="28"/>
          <w:szCs w:val="28"/>
        </w:rPr>
        <w:t xml:space="preserve">                                               </w:t>
      </w:r>
    </w:p>
    <w:p w:rsidR="00DB7BC6" w:rsidRPr="00B904B4" w:rsidRDefault="00DB7BC6" w:rsidP="00DB7BC6">
      <w:pPr>
        <w:ind w:firstLine="284"/>
        <w:rPr>
          <w:sz w:val="28"/>
          <w:szCs w:val="28"/>
        </w:rPr>
      </w:pPr>
    </w:p>
    <w:p w:rsidR="00DB7BC6" w:rsidRPr="00B904B4" w:rsidRDefault="00DB7BC6" w:rsidP="00DB7BC6">
      <w:pPr>
        <w:ind w:firstLine="284"/>
        <w:rPr>
          <w:sz w:val="28"/>
          <w:szCs w:val="28"/>
        </w:rPr>
      </w:pPr>
    </w:p>
    <w:p w:rsidR="00DB7BC6" w:rsidRPr="00B904B4" w:rsidRDefault="00DB7BC6" w:rsidP="00DB7BC6">
      <w:pPr>
        <w:ind w:firstLine="284"/>
        <w:rPr>
          <w:sz w:val="28"/>
          <w:szCs w:val="28"/>
        </w:rPr>
      </w:pPr>
    </w:p>
    <w:p w:rsidR="00DB7BC6" w:rsidRPr="00B904B4" w:rsidRDefault="00DB7BC6" w:rsidP="00DB7BC6">
      <w:pPr>
        <w:ind w:firstLine="284"/>
        <w:rPr>
          <w:sz w:val="28"/>
          <w:szCs w:val="28"/>
        </w:rPr>
      </w:pPr>
    </w:p>
    <w:p w:rsidR="00DB7BC6" w:rsidRPr="00B904B4" w:rsidRDefault="00DB7BC6" w:rsidP="00DB7BC6">
      <w:pPr>
        <w:ind w:firstLine="284"/>
        <w:jc w:val="center"/>
        <w:rPr>
          <w:b/>
          <w:bCs/>
          <w:sz w:val="28"/>
          <w:szCs w:val="28"/>
        </w:rPr>
      </w:pPr>
    </w:p>
    <w:p w:rsidR="00DB7BC6" w:rsidRPr="00B904B4" w:rsidRDefault="00DB7BC6" w:rsidP="00DB7BC6">
      <w:pPr>
        <w:ind w:firstLine="284"/>
        <w:jc w:val="center"/>
        <w:rPr>
          <w:b/>
          <w:bCs/>
          <w:sz w:val="28"/>
          <w:szCs w:val="28"/>
        </w:rPr>
      </w:pPr>
    </w:p>
    <w:p w:rsidR="00DB7BC6" w:rsidRPr="00B904B4" w:rsidRDefault="00DB7BC6" w:rsidP="00B904B4">
      <w:pPr>
        <w:rPr>
          <w:b/>
          <w:bCs/>
          <w:sz w:val="28"/>
          <w:szCs w:val="28"/>
        </w:rPr>
      </w:pPr>
    </w:p>
    <w:p w:rsidR="00DB7BC6" w:rsidRDefault="00DB7BC6" w:rsidP="00DB7BC6">
      <w:pPr>
        <w:ind w:firstLine="284"/>
        <w:jc w:val="center"/>
        <w:rPr>
          <w:b/>
          <w:bCs/>
          <w:sz w:val="28"/>
          <w:szCs w:val="28"/>
        </w:rPr>
      </w:pPr>
    </w:p>
    <w:p w:rsidR="00967033" w:rsidRDefault="00967033" w:rsidP="00DB7BC6">
      <w:pPr>
        <w:ind w:firstLine="284"/>
        <w:jc w:val="center"/>
        <w:rPr>
          <w:b/>
          <w:bCs/>
          <w:sz w:val="28"/>
          <w:szCs w:val="28"/>
        </w:rPr>
      </w:pPr>
    </w:p>
    <w:p w:rsidR="00967033" w:rsidRDefault="00967033" w:rsidP="00DB7BC6">
      <w:pPr>
        <w:ind w:firstLine="284"/>
        <w:jc w:val="center"/>
        <w:rPr>
          <w:b/>
          <w:bCs/>
          <w:sz w:val="28"/>
          <w:szCs w:val="28"/>
        </w:rPr>
      </w:pPr>
    </w:p>
    <w:p w:rsidR="00967033" w:rsidRDefault="00967033" w:rsidP="00DB7BC6">
      <w:pPr>
        <w:ind w:firstLine="284"/>
        <w:jc w:val="center"/>
        <w:rPr>
          <w:b/>
          <w:bCs/>
          <w:sz w:val="28"/>
          <w:szCs w:val="28"/>
        </w:rPr>
      </w:pPr>
    </w:p>
    <w:p w:rsidR="00DB7BC6" w:rsidRPr="00B904B4" w:rsidRDefault="00DB7BC6" w:rsidP="00DB7BC6">
      <w:pPr>
        <w:ind w:firstLine="284"/>
        <w:jc w:val="center"/>
        <w:rPr>
          <w:b/>
          <w:bCs/>
          <w:sz w:val="28"/>
          <w:szCs w:val="28"/>
        </w:rPr>
      </w:pPr>
    </w:p>
    <w:p w:rsidR="00DB7BC6" w:rsidRPr="00B904B4" w:rsidRDefault="00B24E17" w:rsidP="00DB7BC6">
      <w:pPr>
        <w:ind w:firstLine="284"/>
        <w:jc w:val="center"/>
        <w:rPr>
          <w:b/>
          <w:bCs/>
          <w:sz w:val="28"/>
          <w:szCs w:val="28"/>
        </w:rPr>
      </w:pPr>
      <w:r>
        <w:rPr>
          <w:b/>
          <w:bCs/>
          <w:sz w:val="28"/>
          <w:szCs w:val="28"/>
        </w:rPr>
        <w:t xml:space="preserve">г. </w:t>
      </w:r>
      <w:r w:rsidR="00DB7BC6" w:rsidRPr="00B904B4">
        <w:rPr>
          <w:b/>
          <w:bCs/>
          <w:sz w:val="28"/>
          <w:szCs w:val="28"/>
        </w:rPr>
        <w:t xml:space="preserve">Лиски </w:t>
      </w:r>
      <w:r w:rsidR="004C48AD">
        <w:rPr>
          <w:b/>
          <w:bCs/>
          <w:sz w:val="28"/>
          <w:szCs w:val="28"/>
        </w:rPr>
        <w:t>2022</w:t>
      </w:r>
      <w:r w:rsidR="00DB7BC6" w:rsidRPr="00B904B4">
        <w:rPr>
          <w:b/>
          <w:bCs/>
          <w:sz w:val="28"/>
          <w:szCs w:val="28"/>
        </w:rPr>
        <w:t xml:space="preserve"> г.</w:t>
      </w:r>
    </w:p>
    <w:p w:rsidR="00DB7BC6" w:rsidRPr="004B02ED" w:rsidRDefault="00DB7BC6" w:rsidP="00DB7BC6">
      <w:pPr>
        <w:ind w:firstLine="284"/>
        <w:jc w:val="center"/>
        <w:rPr>
          <w:rFonts w:ascii="Arial Narrow" w:hAnsi="Arial Narrow" w:cs="Arial Narrow"/>
          <w:b/>
          <w:bCs/>
        </w:rPr>
        <w:sectPr w:rsidR="00DB7BC6" w:rsidRPr="004B02ED" w:rsidSect="009D44D5">
          <w:type w:val="continuous"/>
          <w:pgSz w:w="11907" w:h="16840" w:code="9"/>
          <w:pgMar w:top="567" w:right="425" w:bottom="567" w:left="709" w:header="284" w:footer="709" w:gutter="0"/>
          <w:cols w:space="708"/>
          <w:titlePg/>
          <w:docGrid w:linePitch="360"/>
        </w:sectPr>
      </w:pPr>
    </w:p>
    <w:p w:rsidR="00DB7BC6" w:rsidRPr="004B02ED" w:rsidRDefault="00DB7BC6" w:rsidP="00DB7BC6">
      <w:pPr>
        <w:ind w:hanging="284"/>
        <w:jc w:val="center"/>
        <w:rPr>
          <w:b/>
          <w:bCs/>
        </w:rPr>
      </w:pPr>
      <w:bookmarkStart w:id="2" w:name="_Toc15890874"/>
      <w:bookmarkStart w:id="3" w:name="_Toc123405431"/>
      <w:bookmarkStart w:id="4" w:name="_Toc162435078"/>
      <w:bookmarkEnd w:id="1"/>
      <w:r w:rsidRPr="004B02ED">
        <w:rPr>
          <w:b/>
          <w:bCs/>
        </w:rPr>
        <w:lastRenderedPageBreak/>
        <w:t>СОДЕРЖАНИЕ</w:t>
      </w:r>
    </w:p>
    <w:p w:rsidR="00DB7BC6" w:rsidRPr="004B02ED" w:rsidRDefault="00DB7BC6" w:rsidP="00DB7BC6">
      <w:pPr>
        <w:ind w:hanging="284"/>
        <w:jc w:val="center"/>
        <w:rPr>
          <w:b/>
          <w:bCs/>
        </w:rPr>
      </w:pPr>
    </w:p>
    <w:p w:rsidR="00DB7BC6" w:rsidRPr="004B02ED" w:rsidRDefault="00DB7BC6" w:rsidP="00DB7BC6">
      <w:pPr>
        <w:ind w:hanging="284"/>
        <w:jc w:val="center"/>
        <w:rPr>
          <w:b/>
          <w:bCs/>
        </w:rPr>
      </w:pPr>
    </w:p>
    <w:tbl>
      <w:tblPr>
        <w:tblW w:w="10004" w:type="dxa"/>
        <w:tblInd w:w="-176" w:type="dxa"/>
        <w:tblLook w:val="00A0" w:firstRow="1" w:lastRow="0" w:firstColumn="1" w:lastColumn="0" w:noHBand="0" w:noVBand="0"/>
      </w:tblPr>
      <w:tblGrid>
        <w:gridCol w:w="10004"/>
      </w:tblGrid>
      <w:tr w:rsidR="00363118" w:rsidRPr="004B02ED">
        <w:tc>
          <w:tcPr>
            <w:tcW w:w="10004" w:type="dxa"/>
          </w:tcPr>
          <w:p w:rsidR="00363118" w:rsidRPr="004B02ED" w:rsidRDefault="00363118" w:rsidP="00F90E20">
            <w:pPr>
              <w:rPr>
                <w:b/>
                <w:bCs/>
              </w:rPr>
            </w:pPr>
            <w:r w:rsidRPr="004B02ED">
              <w:rPr>
                <w:b/>
                <w:bCs/>
                <w:noProof/>
              </w:rPr>
              <w:t>ЧАСТЬ 1. АУКЦИОН</w:t>
            </w:r>
          </w:p>
        </w:tc>
      </w:tr>
      <w:tr w:rsidR="00363118" w:rsidRPr="004B02ED">
        <w:tc>
          <w:tcPr>
            <w:tcW w:w="10004" w:type="dxa"/>
          </w:tcPr>
          <w:p w:rsidR="00363118" w:rsidRPr="004B02ED" w:rsidRDefault="00363118" w:rsidP="00F90E20">
            <w:pPr>
              <w:rPr>
                <w:b/>
                <w:bCs/>
                <w:noProof/>
              </w:rPr>
            </w:pPr>
          </w:p>
          <w:p w:rsidR="00363118" w:rsidRPr="004B02ED" w:rsidRDefault="00363118" w:rsidP="00F90E20">
            <w:pPr>
              <w:rPr>
                <w:b/>
                <w:bCs/>
              </w:rPr>
            </w:pPr>
            <w:r w:rsidRPr="004B02ED">
              <w:rPr>
                <w:b/>
                <w:bCs/>
                <w:noProof/>
              </w:rPr>
              <w:t>РАЗДЕЛ 1.</w:t>
            </w:r>
            <w:r w:rsidRPr="004B02ED">
              <w:rPr>
                <w:noProof/>
              </w:rPr>
              <w:t xml:space="preserve"> </w:t>
            </w:r>
            <w:r w:rsidRPr="004B02ED">
              <w:rPr>
                <w:b/>
                <w:bCs/>
                <w:noProof/>
              </w:rPr>
              <w:t>ОБЩИЕ УСЛОВИЯ ПРОВЕДЕНИЯ АУКЦИОНА</w:t>
            </w:r>
          </w:p>
        </w:tc>
      </w:tr>
      <w:tr w:rsidR="00363118" w:rsidRPr="004B02ED">
        <w:tc>
          <w:tcPr>
            <w:tcW w:w="10004" w:type="dxa"/>
          </w:tcPr>
          <w:p w:rsidR="00363118" w:rsidRPr="004B02ED" w:rsidRDefault="00363118" w:rsidP="00F90E20">
            <w:pPr>
              <w:rPr>
                <w:noProof/>
              </w:rPr>
            </w:pPr>
          </w:p>
          <w:p w:rsidR="00363118" w:rsidRPr="004B02ED" w:rsidRDefault="00363118" w:rsidP="00F90E20">
            <w:pPr>
              <w:rPr>
                <w:b/>
                <w:bCs/>
              </w:rPr>
            </w:pPr>
            <w:r w:rsidRPr="004B02ED">
              <w:rPr>
                <w:noProof/>
              </w:rPr>
              <w:t>1. ОБЩИЕ ПОЛОЖЕНИЯ</w:t>
            </w:r>
          </w:p>
        </w:tc>
      </w:tr>
      <w:tr w:rsidR="00363118" w:rsidRPr="004B02ED">
        <w:tc>
          <w:tcPr>
            <w:tcW w:w="10004" w:type="dxa"/>
          </w:tcPr>
          <w:p w:rsidR="00363118" w:rsidRPr="004B02ED" w:rsidRDefault="00363118" w:rsidP="00F90E20">
            <w:pPr>
              <w:rPr>
                <w:noProof/>
              </w:rPr>
            </w:pPr>
          </w:p>
          <w:p w:rsidR="00363118" w:rsidRPr="004B02ED" w:rsidRDefault="00363118" w:rsidP="00F90E20">
            <w:pPr>
              <w:rPr>
                <w:b/>
                <w:bCs/>
              </w:rPr>
            </w:pPr>
            <w:r w:rsidRPr="004B02ED">
              <w:rPr>
                <w:noProof/>
              </w:rPr>
              <w:t>2. ДОКУМЕНТАЦИЯ ОБ АУКЦИОНЕ</w:t>
            </w:r>
          </w:p>
        </w:tc>
      </w:tr>
      <w:tr w:rsidR="00363118" w:rsidRPr="004B02ED">
        <w:tc>
          <w:tcPr>
            <w:tcW w:w="10004" w:type="dxa"/>
          </w:tcPr>
          <w:p w:rsidR="00363118" w:rsidRPr="004B02ED" w:rsidRDefault="00363118" w:rsidP="00F90E20">
            <w:pPr>
              <w:rPr>
                <w:noProof/>
              </w:rPr>
            </w:pPr>
          </w:p>
          <w:p w:rsidR="00363118" w:rsidRPr="004B02ED" w:rsidRDefault="00363118" w:rsidP="00F90E20">
            <w:pPr>
              <w:rPr>
                <w:b/>
                <w:bCs/>
              </w:rPr>
            </w:pPr>
            <w:r w:rsidRPr="004B02ED">
              <w:rPr>
                <w:noProof/>
              </w:rPr>
              <w:t>3. ПОДГОТОВКА К УЧАСТИЮ В АУКЦИОНЕ</w:t>
            </w:r>
          </w:p>
        </w:tc>
      </w:tr>
      <w:tr w:rsidR="00363118" w:rsidRPr="004B02ED">
        <w:tc>
          <w:tcPr>
            <w:tcW w:w="10004" w:type="dxa"/>
          </w:tcPr>
          <w:p w:rsidR="00363118" w:rsidRPr="004B02ED" w:rsidRDefault="00363118" w:rsidP="00F90E20">
            <w:pPr>
              <w:rPr>
                <w:noProof/>
              </w:rPr>
            </w:pPr>
          </w:p>
          <w:p w:rsidR="00363118" w:rsidRPr="004B02ED" w:rsidRDefault="00363118" w:rsidP="00F90E20">
            <w:pPr>
              <w:rPr>
                <w:noProof/>
              </w:rPr>
            </w:pPr>
            <w:r w:rsidRPr="004B02ED">
              <w:rPr>
                <w:noProof/>
              </w:rPr>
              <w:t>4. ОСМОТР ОБЪЕКТА</w:t>
            </w:r>
          </w:p>
        </w:tc>
      </w:tr>
      <w:tr w:rsidR="00363118" w:rsidRPr="004B02ED">
        <w:tc>
          <w:tcPr>
            <w:tcW w:w="10004" w:type="dxa"/>
          </w:tcPr>
          <w:p w:rsidR="00363118" w:rsidRPr="004B02ED" w:rsidRDefault="00363118" w:rsidP="00F90E20">
            <w:pPr>
              <w:rPr>
                <w:noProof/>
              </w:rPr>
            </w:pPr>
          </w:p>
          <w:p w:rsidR="00363118" w:rsidRPr="004B02ED" w:rsidRDefault="00363118" w:rsidP="00F90E20">
            <w:pPr>
              <w:rPr>
                <w:b/>
                <w:bCs/>
              </w:rPr>
            </w:pPr>
            <w:r w:rsidRPr="004B02ED">
              <w:rPr>
                <w:noProof/>
              </w:rPr>
              <w:t>5. ПОДАЧА, ОТЗЫВ ЗАЯВОК НА УЧАСТИЕ В АУКЦИОНЕ</w:t>
            </w:r>
          </w:p>
        </w:tc>
      </w:tr>
      <w:tr w:rsidR="00363118" w:rsidRPr="004B02ED">
        <w:tc>
          <w:tcPr>
            <w:tcW w:w="10004" w:type="dxa"/>
          </w:tcPr>
          <w:p w:rsidR="00363118" w:rsidRPr="004B02ED" w:rsidRDefault="00363118" w:rsidP="00F90E20">
            <w:pPr>
              <w:rPr>
                <w:noProof/>
              </w:rPr>
            </w:pPr>
          </w:p>
          <w:p w:rsidR="00363118" w:rsidRPr="004B02ED" w:rsidRDefault="00363118" w:rsidP="00F90E20">
            <w:pPr>
              <w:rPr>
                <w:b/>
                <w:bCs/>
              </w:rPr>
            </w:pPr>
            <w:r w:rsidRPr="004B02ED">
              <w:rPr>
                <w:noProof/>
              </w:rPr>
              <w:t>6. ПОРЯДОК РАССМОТРЕНИЯ ЗАЯВОК НА УЧАСТИЕ В АУКЦИОНЕ</w:t>
            </w:r>
          </w:p>
        </w:tc>
      </w:tr>
      <w:tr w:rsidR="00363118" w:rsidRPr="004B02ED">
        <w:tc>
          <w:tcPr>
            <w:tcW w:w="10004" w:type="dxa"/>
          </w:tcPr>
          <w:p w:rsidR="00363118" w:rsidRPr="004B02ED" w:rsidRDefault="00363118" w:rsidP="00F90E20">
            <w:pPr>
              <w:rPr>
                <w:noProof/>
              </w:rPr>
            </w:pPr>
          </w:p>
          <w:p w:rsidR="00363118" w:rsidRPr="004B02ED" w:rsidRDefault="00363118" w:rsidP="00F90E20">
            <w:pPr>
              <w:rPr>
                <w:b/>
                <w:bCs/>
              </w:rPr>
            </w:pPr>
            <w:r w:rsidRPr="004B02ED">
              <w:rPr>
                <w:noProof/>
              </w:rPr>
              <w:t>7. ПОРЯДОК ПРОВЕДЕНИЯ АУКЦИОНА</w:t>
            </w:r>
          </w:p>
        </w:tc>
      </w:tr>
      <w:tr w:rsidR="00363118" w:rsidRPr="004B02ED">
        <w:tc>
          <w:tcPr>
            <w:tcW w:w="10004" w:type="dxa"/>
          </w:tcPr>
          <w:p w:rsidR="00363118" w:rsidRPr="004B02ED" w:rsidRDefault="00363118" w:rsidP="00F90E20">
            <w:pPr>
              <w:rPr>
                <w:noProof/>
              </w:rPr>
            </w:pPr>
          </w:p>
          <w:p w:rsidR="00363118" w:rsidRPr="004B02ED" w:rsidRDefault="00363118" w:rsidP="00F90E20">
            <w:pPr>
              <w:rPr>
                <w:noProof/>
              </w:rPr>
            </w:pPr>
            <w:r w:rsidRPr="004B02ED">
              <w:rPr>
                <w:noProof/>
              </w:rPr>
              <w:t>8. ЗАКЛЮЧЕНИЕ ДОГОВОРА АРЕНДЫ ПО РЕЗУЛЬТАТАМ ПРОВЕДЕНИЯ АУКЦИОНА</w:t>
            </w:r>
          </w:p>
          <w:p w:rsidR="00363118" w:rsidRPr="004B02ED" w:rsidRDefault="00363118" w:rsidP="00F90E20">
            <w:pPr>
              <w:rPr>
                <w:noProof/>
              </w:rPr>
            </w:pPr>
          </w:p>
          <w:p w:rsidR="00363118" w:rsidRPr="004B02ED" w:rsidRDefault="00363118" w:rsidP="00F90E20">
            <w:pPr>
              <w:rPr>
                <w:noProof/>
              </w:rPr>
            </w:pPr>
            <w:r w:rsidRPr="004B02ED">
              <w:rPr>
                <w:noProof/>
              </w:rPr>
              <w:t>9. ДОГОВОР АРЕНДЫ</w:t>
            </w:r>
          </w:p>
          <w:p w:rsidR="00363118" w:rsidRPr="004B02ED" w:rsidRDefault="00363118" w:rsidP="00F90E20">
            <w:pPr>
              <w:rPr>
                <w:noProof/>
              </w:rPr>
            </w:pPr>
          </w:p>
          <w:p w:rsidR="00363118" w:rsidRPr="004B02ED" w:rsidRDefault="00363118" w:rsidP="00F90E20">
            <w:r w:rsidRPr="004B02ED">
              <w:t>10. ПОСЛЕДСТВИЯ ПРИЗНАНИЯ АУКЦИОНА НЕСОСТОЯВШИМСЯ</w:t>
            </w:r>
          </w:p>
        </w:tc>
      </w:tr>
      <w:tr w:rsidR="00363118" w:rsidRPr="004B02ED">
        <w:tc>
          <w:tcPr>
            <w:tcW w:w="10004" w:type="dxa"/>
          </w:tcPr>
          <w:p w:rsidR="00363118" w:rsidRPr="004B02ED" w:rsidRDefault="00363118" w:rsidP="00F90E20">
            <w:pPr>
              <w:rPr>
                <w:b/>
                <w:bCs/>
                <w:noProof/>
              </w:rPr>
            </w:pPr>
          </w:p>
          <w:p w:rsidR="00363118" w:rsidRPr="004B02ED" w:rsidRDefault="00363118" w:rsidP="00F90E20">
            <w:pPr>
              <w:rPr>
                <w:b/>
                <w:bCs/>
              </w:rPr>
            </w:pPr>
            <w:r w:rsidRPr="004B02ED">
              <w:rPr>
                <w:b/>
                <w:bCs/>
                <w:noProof/>
              </w:rPr>
              <w:t>РАЗДЕЛ 2. ИНФОРМАЦИОННАЯ КАРТА АУКЦИОНА</w:t>
            </w:r>
          </w:p>
        </w:tc>
      </w:tr>
      <w:tr w:rsidR="00363118" w:rsidRPr="004B02ED">
        <w:tc>
          <w:tcPr>
            <w:tcW w:w="10004" w:type="dxa"/>
          </w:tcPr>
          <w:p w:rsidR="00363118" w:rsidRPr="004B02ED" w:rsidRDefault="00363118" w:rsidP="00F90E20">
            <w:pPr>
              <w:pStyle w:val="21"/>
              <w:tabs>
                <w:tab w:val="right" w:leader="dot" w:pos="10196"/>
              </w:tabs>
              <w:ind w:left="0"/>
              <w:rPr>
                <w:rFonts w:ascii="Times New Roman" w:hAnsi="Times New Roman" w:cs="Times New Roman"/>
                <w:b/>
                <w:bCs/>
                <w:noProof/>
                <w:color w:val="auto"/>
                <w:sz w:val="24"/>
                <w:szCs w:val="24"/>
              </w:rPr>
            </w:pPr>
          </w:p>
          <w:p w:rsidR="00363118" w:rsidRPr="004B02ED" w:rsidRDefault="00363118" w:rsidP="00F90E20">
            <w:pPr>
              <w:rPr>
                <w:b/>
                <w:bCs/>
              </w:rPr>
            </w:pPr>
            <w:r w:rsidRPr="004B02ED">
              <w:rPr>
                <w:b/>
                <w:bCs/>
                <w:noProof/>
              </w:rPr>
              <w:t>РАЗДЕЛ 3. ОБРАЗЦЫ ФОРМ И ДОКУМЕНТОВ ДЛЯ ЗАПОЛНЕНИЯ ЗАЯВИТЕЛЯМИ</w:t>
            </w:r>
          </w:p>
        </w:tc>
      </w:tr>
      <w:tr w:rsidR="00363118" w:rsidRPr="004B02ED">
        <w:tc>
          <w:tcPr>
            <w:tcW w:w="10004" w:type="dxa"/>
          </w:tcPr>
          <w:p w:rsidR="00363118" w:rsidRPr="004B02ED" w:rsidRDefault="00363118" w:rsidP="00F90E20">
            <w:pPr>
              <w:pStyle w:val="32"/>
              <w:ind w:firstLine="0"/>
              <w:rPr>
                <w:sz w:val="24"/>
                <w:szCs w:val="24"/>
              </w:rPr>
            </w:pPr>
            <w:r w:rsidRPr="004B02ED">
              <w:rPr>
                <w:sz w:val="24"/>
                <w:szCs w:val="24"/>
              </w:rPr>
              <w:t>3.1. ФОРМА ОПИСИ ДОКУМЕНТОВ, ПРЕДСТАВЛЯЕМЫХ ДЛЯ УЧАСТИЯ В АУКЦИОНЕ</w:t>
            </w:r>
          </w:p>
          <w:p w:rsidR="00363118" w:rsidRPr="004B02ED" w:rsidRDefault="00363118" w:rsidP="00F90E20"/>
        </w:tc>
      </w:tr>
      <w:tr w:rsidR="00363118" w:rsidRPr="004B02ED">
        <w:tc>
          <w:tcPr>
            <w:tcW w:w="10004" w:type="dxa"/>
          </w:tcPr>
          <w:p w:rsidR="00363118" w:rsidRPr="004B02ED" w:rsidRDefault="00363118" w:rsidP="00F90E20">
            <w:pPr>
              <w:rPr>
                <w:noProof/>
              </w:rPr>
            </w:pPr>
            <w:r w:rsidRPr="004B02ED">
              <w:rPr>
                <w:noProof/>
              </w:rPr>
              <w:t>3.2. ФОРМА ЗАЯВКИ НА УЧАСТИЕ В АУКЦИОНЕ</w:t>
            </w:r>
          </w:p>
          <w:p w:rsidR="00363118" w:rsidRPr="004B02ED" w:rsidRDefault="00363118" w:rsidP="00F90E20">
            <w:pPr>
              <w:rPr>
                <w:b/>
                <w:bCs/>
              </w:rPr>
            </w:pPr>
          </w:p>
        </w:tc>
      </w:tr>
      <w:tr w:rsidR="00363118" w:rsidRPr="004B02ED">
        <w:tc>
          <w:tcPr>
            <w:tcW w:w="10004" w:type="dxa"/>
          </w:tcPr>
          <w:p w:rsidR="00363118" w:rsidRPr="004B02ED" w:rsidRDefault="00363118" w:rsidP="00F90E20">
            <w:pPr>
              <w:pStyle w:val="32"/>
              <w:ind w:firstLine="0"/>
              <w:rPr>
                <w:sz w:val="24"/>
                <w:szCs w:val="24"/>
              </w:rPr>
            </w:pPr>
            <w:r w:rsidRPr="004B02ED">
              <w:rPr>
                <w:sz w:val="24"/>
                <w:szCs w:val="24"/>
              </w:rPr>
              <w:t xml:space="preserve">3.3. ФОРМА ДОВЕРЕННОСТИ НА УПОЛНОМОЧЕННОЕ ЛИЦО, ИМЕЮЩЕЕ ПРАВО  </w:t>
            </w:r>
          </w:p>
          <w:p w:rsidR="00363118" w:rsidRPr="004B02ED" w:rsidRDefault="00363118" w:rsidP="00F90E20">
            <w:pPr>
              <w:rPr>
                <w:noProof/>
              </w:rPr>
            </w:pPr>
            <w:r w:rsidRPr="004B02ED">
              <w:rPr>
                <w:noProof/>
              </w:rPr>
              <w:t>ПОДПИСИ И ПРЕДСТАВЛЕНИЯ ИНТЕРЕСОВ ЮРИДИЧЕСКОГО ЛИЦА</w:t>
            </w:r>
          </w:p>
          <w:p w:rsidR="00363118" w:rsidRPr="004B02ED" w:rsidRDefault="00363118" w:rsidP="00F90E20">
            <w:pPr>
              <w:rPr>
                <w:b/>
                <w:bCs/>
              </w:rPr>
            </w:pPr>
          </w:p>
        </w:tc>
      </w:tr>
      <w:tr w:rsidR="00363118" w:rsidRPr="004B02ED">
        <w:tc>
          <w:tcPr>
            <w:tcW w:w="10004" w:type="dxa"/>
          </w:tcPr>
          <w:p w:rsidR="00363118" w:rsidRPr="004B02ED" w:rsidRDefault="00363118" w:rsidP="00F90E20">
            <w:pPr>
              <w:rPr>
                <w:b/>
                <w:bCs/>
                <w:noProof/>
              </w:rPr>
            </w:pPr>
          </w:p>
          <w:p w:rsidR="00363118" w:rsidRPr="004B02ED" w:rsidRDefault="00363118" w:rsidP="00F90E20">
            <w:pPr>
              <w:rPr>
                <w:b/>
                <w:bCs/>
              </w:rPr>
            </w:pPr>
            <w:r w:rsidRPr="004B02ED">
              <w:rPr>
                <w:b/>
                <w:bCs/>
                <w:noProof/>
              </w:rPr>
              <w:t>РАЗДЕЛ 4.</w:t>
            </w:r>
            <w:r w:rsidRPr="004B02ED">
              <w:rPr>
                <w:noProof/>
              </w:rPr>
              <w:t xml:space="preserve"> </w:t>
            </w:r>
            <w:r w:rsidRPr="004B02ED">
              <w:rPr>
                <w:b/>
                <w:bCs/>
                <w:noProof/>
              </w:rPr>
              <w:t>ИНСТРУКЦИЯ ПО ЗАПОЛНЕНИЮ ФОРМ ЗАЯВИТЕЛЯМИ</w:t>
            </w:r>
          </w:p>
        </w:tc>
      </w:tr>
      <w:tr w:rsidR="00363118" w:rsidRPr="004B02ED">
        <w:tc>
          <w:tcPr>
            <w:tcW w:w="10004" w:type="dxa"/>
          </w:tcPr>
          <w:p w:rsidR="00363118" w:rsidRPr="004B02ED" w:rsidRDefault="00363118" w:rsidP="00F90E20">
            <w:pPr>
              <w:rPr>
                <w:b/>
                <w:bCs/>
                <w:noProof/>
              </w:rPr>
            </w:pPr>
          </w:p>
          <w:p w:rsidR="00363118" w:rsidRPr="004B02ED" w:rsidRDefault="00363118" w:rsidP="00F90E20">
            <w:pPr>
              <w:rPr>
                <w:b/>
                <w:bCs/>
                <w:noProof/>
              </w:rPr>
            </w:pPr>
            <w:r w:rsidRPr="004B02ED">
              <w:rPr>
                <w:b/>
                <w:bCs/>
                <w:noProof/>
              </w:rPr>
              <w:t>ЧАСТЬ 2. ПРОЕКТ ДОГОВОРА АРЕНДЫ</w:t>
            </w:r>
          </w:p>
          <w:p w:rsidR="00363118" w:rsidRPr="004B02ED" w:rsidRDefault="00363118" w:rsidP="00F90E20">
            <w:pPr>
              <w:rPr>
                <w:b/>
                <w:bCs/>
              </w:rPr>
            </w:pPr>
          </w:p>
        </w:tc>
      </w:tr>
    </w:tbl>
    <w:p w:rsidR="00DB7BC6" w:rsidRPr="004B02ED" w:rsidRDefault="00DB7BC6" w:rsidP="00DB7BC6">
      <w:pPr>
        <w:pStyle w:val="11"/>
        <w:spacing w:before="0" w:after="0"/>
        <w:jc w:val="both"/>
        <w:rPr>
          <w:rFonts w:ascii="Times New Roman" w:hAnsi="Times New Roman" w:cs="Times New Roman"/>
          <w:noProof/>
          <w:color w:val="auto"/>
          <w:spacing w:val="20"/>
          <w:sz w:val="24"/>
          <w:szCs w:val="24"/>
        </w:rPr>
      </w:pPr>
      <w:r w:rsidRPr="004B02ED">
        <w:rPr>
          <w:rFonts w:ascii="Times New Roman" w:hAnsi="Times New Roman" w:cs="Times New Roman"/>
          <w:color w:val="auto"/>
          <w:sz w:val="24"/>
          <w:szCs w:val="24"/>
        </w:rPr>
        <w:fldChar w:fldCharType="begin"/>
      </w:r>
      <w:r w:rsidRPr="004B02ED">
        <w:rPr>
          <w:rFonts w:ascii="Times New Roman" w:hAnsi="Times New Roman" w:cs="Times New Roman"/>
          <w:color w:val="auto"/>
          <w:sz w:val="24"/>
          <w:szCs w:val="24"/>
        </w:rPr>
        <w:instrText xml:space="preserve"> TOC \o "1-4" \u </w:instrText>
      </w:r>
      <w:r w:rsidRPr="004B02ED">
        <w:rPr>
          <w:rFonts w:ascii="Times New Roman" w:hAnsi="Times New Roman" w:cs="Times New Roman"/>
          <w:color w:val="auto"/>
          <w:sz w:val="24"/>
          <w:szCs w:val="24"/>
        </w:rPr>
        <w:fldChar w:fldCharType="separate"/>
      </w:r>
    </w:p>
    <w:p w:rsidR="00DB7BC6" w:rsidRPr="004B02ED" w:rsidRDefault="00DB7BC6" w:rsidP="00DB7BC6">
      <w:pPr>
        <w:pageBreakBefore/>
        <w:tabs>
          <w:tab w:val="left" w:pos="851"/>
        </w:tabs>
        <w:jc w:val="both"/>
        <w:outlineLvl w:val="0"/>
        <w:rPr>
          <w:b/>
          <w:bCs/>
          <w:spacing w:val="20"/>
        </w:rPr>
      </w:pPr>
      <w:r w:rsidRPr="004B02ED">
        <w:lastRenderedPageBreak/>
        <w:fldChar w:fldCharType="end"/>
      </w:r>
      <w:bookmarkStart w:id="5" w:name="_Toc228163531"/>
      <w:r w:rsidRPr="004B02ED">
        <w:rPr>
          <w:b/>
          <w:bCs/>
          <w:spacing w:val="20"/>
        </w:rPr>
        <w:t>ЧАСТЬ 1.</w:t>
      </w:r>
      <w:bookmarkEnd w:id="2"/>
      <w:bookmarkEnd w:id="3"/>
      <w:bookmarkEnd w:id="4"/>
      <w:r w:rsidRPr="004B02ED">
        <w:rPr>
          <w:b/>
          <w:bCs/>
          <w:spacing w:val="20"/>
        </w:rPr>
        <w:t xml:space="preserve"> АУКЦИОН</w:t>
      </w:r>
      <w:bookmarkEnd w:id="5"/>
    </w:p>
    <w:p w:rsidR="00DB7BC6" w:rsidRPr="004B02ED" w:rsidRDefault="00DB7BC6" w:rsidP="00DB7BC6">
      <w:pPr>
        <w:pStyle w:val="2"/>
        <w:tabs>
          <w:tab w:val="left" w:pos="851"/>
        </w:tabs>
        <w:spacing w:after="0"/>
        <w:ind w:firstLine="284"/>
        <w:jc w:val="both"/>
        <w:rPr>
          <w:rFonts w:ascii="Times New Roman" w:hAnsi="Times New Roman" w:cs="Times New Roman"/>
          <w:sz w:val="24"/>
          <w:szCs w:val="24"/>
        </w:rPr>
      </w:pPr>
      <w:bookmarkStart w:id="6" w:name="_Ref119427236"/>
      <w:bookmarkStart w:id="7" w:name="_Toc119988599"/>
      <w:bookmarkStart w:id="8" w:name="_Toc123405433"/>
      <w:bookmarkStart w:id="9" w:name="_Toc162435079"/>
      <w:bookmarkStart w:id="10" w:name="_Toc228163532"/>
      <w:r w:rsidRPr="004B02ED">
        <w:rPr>
          <w:rFonts w:ascii="Times New Roman" w:hAnsi="Times New Roman" w:cs="Times New Roman"/>
          <w:sz w:val="24"/>
          <w:szCs w:val="24"/>
        </w:rPr>
        <w:t xml:space="preserve">РАЗДЕЛ 1. ОБЩИЕ УСЛОВИЯ ПРОВЕДЕНИЯ </w:t>
      </w:r>
      <w:bookmarkEnd w:id="6"/>
      <w:bookmarkEnd w:id="7"/>
      <w:bookmarkEnd w:id="8"/>
      <w:bookmarkEnd w:id="9"/>
      <w:r w:rsidRPr="004B02ED">
        <w:rPr>
          <w:rFonts w:ascii="Times New Roman" w:hAnsi="Times New Roman" w:cs="Times New Roman"/>
          <w:sz w:val="24"/>
          <w:szCs w:val="24"/>
        </w:rPr>
        <w:t>АУКЦИОНА</w:t>
      </w:r>
      <w:bookmarkEnd w:id="10"/>
    </w:p>
    <w:p w:rsidR="00DB7BC6" w:rsidRPr="004B02ED" w:rsidRDefault="00DB7BC6" w:rsidP="00DB7BC6">
      <w:pPr>
        <w:pStyle w:val="12"/>
        <w:tabs>
          <w:tab w:val="clear" w:pos="360"/>
          <w:tab w:val="left" w:pos="851"/>
        </w:tabs>
        <w:suppressAutoHyphens w:val="0"/>
        <w:spacing w:after="0"/>
        <w:ind w:firstLine="284"/>
        <w:jc w:val="both"/>
        <w:outlineLvl w:val="2"/>
        <w:rPr>
          <w:rFonts w:ascii="Times New Roman" w:hAnsi="Times New Roman" w:cs="Times New Roman"/>
          <w:color w:val="auto"/>
          <w:sz w:val="24"/>
          <w:szCs w:val="24"/>
        </w:rPr>
      </w:pPr>
      <w:bookmarkStart w:id="11" w:name="_Toc126487189"/>
      <w:bookmarkStart w:id="12" w:name="_Toc162435080"/>
      <w:bookmarkStart w:id="13" w:name="_Toc228163533"/>
    </w:p>
    <w:bookmarkEnd w:id="11"/>
    <w:bookmarkEnd w:id="12"/>
    <w:bookmarkEnd w:id="13"/>
    <w:p w:rsidR="00DE0113" w:rsidRDefault="00DE0113" w:rsidP="00DE0113">
      <w:pPr>
        <w:autoSpaceDE w:val="0"/>
        <w:autoSpaceDN w:val="0"/>
        <w:adjustRightInd w:val="0"/>
        <w:jc w:val="center"/>
        <w:rPr>
          <w:b/>
          <w:bCs/>
        </w:rPr>
      </w:pPr>
      <w:r w:rsidRPr="005B70EE">
        <w:rPr>
          <w:b/>
          <w:bCs/>
        </w:rPr>
        <w:t>Основные термины и определения</w:t>
      </w:r>
    </w:p>
    <w:p w:rsidR="00DE0113" w:rsidRPr="005B70EE" w:rsidRDefault="00DE0113" w:rsidP="00DE0113">
      <w:pPr>
        <w:autoSpaceDE w:val="0"/>
        <w:autoSpaceDN w:val="0"/>
        <w:adjustRightInd w:val="0"/>
        <w:jc w:val="center"/>
        <w:rPr>
          <w:b/>
          <w:bCs/>
        </w:rPr>
      </w:pPr>
    </w:p>
    <w:p w:rsidR="00DE0113" w:rsidRPr="005B70EE" w:rsidRDefault="00DE0113" w:rsidP="00DE0113">
      <w:pPr>
        <w:autoSpaceDE w:val="0"/>
        <w:autoSpaceDN w:val="0"/>
        <w:adjustRightInd w:val="0"/>
        <w:jc w:val="both"/>
      </w:pPr>
      <w:r w:rsidRPr="005B70EE">
        <w:rPr>
          <w:b/>
          <w:bCs/>
        </w:rPr>
        <w:t>Организатор торгов</w:t>
      </w:r>
      <w:r>
        <w:rPr>
          <w:b/>
          <w:bCs/>
        </w:rPr>
        <w:t>/Арендодатель</w:t>
      </w:r>
      <w:r w:rsidRPr="005B70EE">
        <w:rPr>
          <w:b/>
          <w:bCs/>
        </w:rPr>
        <w:t xml:space="preserve"> - </w:t>
      </w:r>
      <w:r w:rsidRPr="005F206F">
        <w:t>Администрация Лискинского муниципального района</w:t>
      </w:r>
      <w:r w:rsidRPr="005B70EE">
        <w:t>.</w:t>
      </w:r>
    </w:p>
    <w:p w:rsidR="00DE0113" w:rsidRPr="005B70EE" w:rsidRDefault="00DE0113" w:rsidP="00DE0113">
      <w:pPr>
        <w:autoSpaceDE w:val="0"/>
        <w:autoSpaceDN w:val="0"/>
        <w:adjustRightInd w:val="0"/>
        <w:jc w:val="both"/>
      </w:pPr>
      <w:r w:rsidRPr="005B70EE">
        <w:rPr>
          <w:b/>
          <w:bCs/>
        </w:rPr>
        <w:t xml:space="preserve">Предмет аукциона – </w:t>
      </w:r>
      <w:r w:rsidRPr="005B70EE">
        <w:t>право заключения договора аренды</w:t>
      </w:r>
      <w:r>
        <w:t>.</w:t>
      </w:r>
    </w:p>
    <w:p w:rsidR="00DE0113" w:rsidRPr="005B70EE" w:rsidRDefault="00DE0113" w:rsidP="00DE0113">
      <w:pPr>
        <w:autoSpaceDE w:val="0"/>
        <w:autoSpaceDN w:val="0"/>
        <w:adjustRightInd w:val="0"/>
        <w:jc w:val="both"/>
      </w:pPr>
      <w:r w:rsidRPr="005B70EE">
        <w:rPr>
          <w:b/>
          <w:bCs/>
        </w:rPr>
        <w:t xml:space="preserve">Документация об аукционе </w:t>
      </w:r>
      <w:r w:rsidRPr="005B70EE">
        <w:t>- комплект документов, утвержденный Организатором торгов,</w:t>
      </w:r>
      <w:r>
        <w:t xml:space="preserve"> </w:t>
      </w:r>
      <w:r w:rsidRPr="005B70EE">
        <w:t>содержащий информацию о предмете аукциона, условиях и порядке его проведения, условиях и</w:t>
      </w:r>
      <w:r>
        <w:t xml:space="preserve"> </w:t>
      </w:r>
      <w:r w:rsidRPr="005B70EE">
        <w:t>сроке подписания договора аренды, проект договора аренды.</w:t>
      </w:r>
    </w:p>
    <w:p w:rsidR="00DE0113" w:rsidRPr="00C00D9F" w:rsidRDefault="00DE0113" w:rsidP="00DE0113">
      <w:pPr>
        <w:autoSpaceDE w:val="0"/>
        <w:autoSpaceDN w:val="0"/>
        <w:adjustRightInd w:val="0"/>
        <w:jc w:val="both"/>
      </w:pPr>
      <w:r w:rsidRPr="005B70EE">
        <w:rPr>
          <w:b/>
          <w:bCs/>
        </w:rPr>
        <w:t xml:space="preserve">Заявитель </w:t>
      </w:r>
      <w:r w:rsidRPr="005B70EE">
        <w:t xml:space="preserve">– </w:t>
      </w:r>
      <w:r w:rsidRPr="00C00D9F">
        <w:t>субъекты малого и среднего предпринимательства, а также организации,</w:t>
      </w:r>
    </w:p>
    <w:p w:rsidR="00DE0113" w:rsidRPr="005B70EE" w:rsidRDefault="00DE0113" w:rsidP="00DE0113">
      <w:pPr>
        <w:autoSpaceDE w:val="0"/>
        <w:autoSpaceDN w:val="0"/>
        <w:adjustRightInd w:val="0"/>
        <w:jc w:val="both"/>
      </w:pPr>
      <w:r w:rsidRPr="00C00D9F">
        <w:t>образующие инфраструктуру поддержки субъектов малого и среднего предпринимательства,</w:t>
      </w:r>
      <w:r>
        <w:t xml:space="preserve"> </w:t>
      </w:r>
      <w:r w:rsidRPr="00C00D9F">
        <w:t>претендующие на заключение договора аренды и подавшие заявку на участие в аукционе.</w:t>
      </w:r>
    </w:p>
    <w:p w:rsidR="00DE0113" w:rsidRPr="005B70EE" w:rsidRDefault="00DE0113" w:rsidP="00DE0113">
      <w:pPr>
        <w:autoSpaceDE w:val="0"/>
        <w:autoSpaceDN w:val="0"/>
        <w:adjustRightInd w:val="0"/>
        <w:jc w:val="both"/>
      </w:pPr>
      <w:r w:rsidRPr="005B70EE">
        <w:rPr>
          <w:b/>
          <w:bCs/>
        </w:rPr>
        <w:t xml:space="preserve">Заявка на участие в аукционе </w:t>
      </w:r>
      <w:r w:rsidRPr="005B70EE">
        <w:t>– является акцептом оферты, содержание которого</w:t>
      </w:r>
      <w:r>
        <w:t xml:space="preserve"> </w:t>
      </w:r>
      <w:r w:rsidRPr="005B70EE">
        <w:t>соответствует условиям, установленным документацией об аукционе, и поданным в срок и по</w:t>
      </w:r>
      <w:r>
        <w:t xml:space="preserve"> </w:t>
      </w:r>
      <w:r w:rsidRPr="005B70EE">
        <w:t>форме, также установленным документацией об аукционе.</w:t>
      </w:r>
    </w:p>
    <w:p w:rsidR="00DE0113" w:rsidRPr="008348D3" w:rsidRDefault="00DE0113" w:rsidP="00DE0113">
      <w:pPr>
        <w:autoSpaceDE w:val="0"/>
        <w:autoSpaceDN w:val="0"/>
        <w:adjustRightInd w:val="0"/>
        <w:jc w:val="both"/>
      </w:pPr>
      <w:r w:rsidRPr="005B70EE">
        <w:rPr>
          <w:b/>
          <w:bCs/>
        </w:rPr>
        <w:t xml:space="preserve">Участник аукциона </w:t>
      </w:r>
      <w:r w:rsidRPr="005B70EE">
        <w:t xml:space="preserve">– </w:t>
      </w:r>
      <w:r w:rsidRPr="008348D3">
        <w:t>субъекты малого и среднего предпринимательства, а также</w:t>
      </w:r>
    </w:p>
    <w:p w:rsidR="00DE0113" w:rsidRPr="008348D3" w:rsidRDefault="00DE0113" w:rsidP="00DE0113">
      <w:pPr>
        <w:autoSpaceDE w:val="0"/>
        <w:autoSpaceDN w:val="0"/>
        <w:adjustRightInd w:val="0"/>
        <w:jc w:val="both"/>
      </w:pPr>
      <w:r w:rsidRPr="008348D3">
        <w:t>организации, образующие инфраструктуру поддержки субъектов малого и среднего</w:t>
      </w:r>
    </w:p>
    <w:p w:rsidR="00DE0113" w:rsidRDefault="00DE0113" w:rsidP="00DE0113">
      <w:pPr>
        <w:autoSpaceDE w:val="0"/>
        <w:autoSpaceDN w:val="0"/>
        <w:adjustRightInd w:val="0"/>
        <w:jc w:val="both"/>
        <w:rPr>
          <w:rFonts w:ascii="TimesNewRomanPSMT" w:hAnsi="TimesNewRomanPSMT" w:cs="TimesNewRomanPSMT"/>
        </w:rPr>
      </w:pPr>
      <w:r w:rsidRPr="008348D3">
        <w:t>предпринимательства, претендующие на заключение договора аренды</w:t>
      </w:r>
      <w:r>
        <w:rPr>
          <w:rFonts w:ascii="TimesNewRomanPSMT" w:hAnsi="TimesNewRomanPSMT" w:cs="TimesNewRomanPSMT"/>
        </w:rPr>
        <w:t>.</w:t>
      </w:r>
    </w:p>
    <w:p w:rsidR="00DE0113" w:rsidRPr="005B70EE" w:rsidRDefault="00DE0113" w:rsidP="00DE0113">
      <w:pPr>
        <w:autoSpaceDE w:val="0"/>
        <w:autoSpaceDN w:val="0"/>
        <w:adjustRightInd w:val="0"/>
        <w:jc w:val="both"/>
      </w:pPr>
      <w:r w:rsidRPr="005B70EE">
        <w:rPr>
          <w:b/>
          <w:bCs/>
        </w:rPr>
        <w:t xml:space="preserve">Победитель аукциона </w:t>
      </w:r>
      <w:r w:rsidRPr="005B70EE">
        <w:t>– лицо, предложившее наиболее высокую цену договора.</w:t>
      </w:r>
    </w:p>
    <w:p w:rsidR="00DE0113" w:rsidRPr="005B70EE" w:rsidRDefault="00DE0113" w:rsidP="00DE0113">
      <w:pPr>
        <w:autoSpaceDE w:val="0"/>
        <w:autoSpaceDN w:val="0"/>
        <w:adjustRightInd w:val="0"/>
        <w:jc w:val="both"/>
      </w:pPr>
      <w:r w:rsidRPr="005B70EE">
        <w:rPr>
          <w:b/>
          <w:bCs/>
        </w:rPr>
        <w:t xml:space="preserve">Оператор – </w:t>
      </w:r>
      <w:r w:rsidRPr="005B70EE">
        <w:t>юридическое лицо, владеющее сайтом в информационно-</w:t>
      </w:r>
      <w:r>
        <w:t xml:space="preserve"> </w:t>
      </w:r>
      <w:r w:rsidRPr="005B70EE">
        <w:t>телекоммуникационной сети «Интернет» (далее – электронная площадка).</w:t>
      </w:r>
    </w:p>
    <w:p w:rsidR="00DE0113" w:rsidRPr="005B70EE" w:rsidRDefault="00DE0113" w:rsidP="00DE0113">
      <w:pPr>
        <w:autoSpaceDE w:val="0"/>
        <w:autoSpaceDN w:val="0"/>
        <w:adjustRightInd w:val="0"/>
        <w:jc w:val="both"/>
      </w:pPr>
      <w:r w:rsidRPr="005B70EE">
        <w:rPr>
          <w:b/>
          <w:bCs/>
        </w:rPr>
        <w:t xml:space="preserve">Регистрация на электронной площадке </w:t>
      </w:r>
      <w:r w:rsidRPr="005B70EE">
        <w:t>– процедура заполнения персональных данных и</w:t>
      </w:r>
      <w:r>
        <w:t xml:space="preserve"> </w:t>
      </w:r>
      <w:r w:rsidRPr="005B70EE">
        <w:t>присвоения персональных идентификаторов в виде имени и пароля, необходимых для авторизации</w:t>
      </w:r>
      <w:r>
        <w:t xml:space="preserve"> </w:t>
      </w:r>
      <w:r w:rsidRPr="005B70EE">
        <w:t>на электронной площадке, при условии согласия с правилами пользования электронной</w:t>
      </w:r>
      <w:r>
        <w:t xml:space="preserve"> </w:t>
      </w:r>
      <w:r w:rsidRPr="005B70EE">
        <w:t>площадкой.</w:t>
      </w:r>
    </w:p>
    <w:p w:rsidR="00DE0113" w:rsidRPr="005B70EE" w:rsidRDefault="00DE0113" w:rsidP="00DE0113">
      <w:pPr>
        <w:autoSpaceDE w:val="0"/>
        <w:autoSpaceDN w:val="0"/>
        <w:adjustRightInd w:val="0"/>
        <w:jc w:val="both"/>
      </w:pPr>
      <w:r w:rsidRPr="005B70EE">
        <w:rPr>
          <w:b/>
          <w:bCs/>
        </w:rPr>
        <w:t xml:space="preserve">Открытая часть электронной площадки </w:t>
      </w:r>
      <w:r w:rsidRPr="005B70EE">
        <w:t>– раздел электронной площадки, находящийся</w:t>
      </w:r>
    </w:p>
    <w:p w:rsidR="00DE0113" w:rsidRPr="005B70EE" w:rsidRDefault="00DE0113" w:rsidP="00DE0113">
      <w:pPr>
        <w:autoSpaceDE w:val="0"/>
        <w:autoSpaceDN w:val="0"/>
        <w:adjustRightInd w:val="0"/>
        <w:jc w:val="both"/>
      </w:pPr>
      <w:r w:rsidRPr="005B70EE">
        <w:t>в открытом доступе, не требующий регистрации на электронной площадке для работы в нём.</w:t>
      </w:r>
    </w:p>
    <w:p w:rsidR="00DE0113" w:rsidRPr="005B70EE" w:rsidRDefault="00DE0113" w:rsidP="00DE0113">
      <w:pPr>
        <w:autoSpaceDE w:val="0"/>
        <w:autoSpaceDN w:val="0"/>
        <w:adjustRightInd w:val="0"/>
        <w:jc w:val="both"/>
      </w:pPr>
      <w:r w:rsidRPr="005B70EE">
        <w:rPr>
          <w:b/>
          <w:bCs/>
        </w:rPr>
        <w:t xml:space="preserve">Закрытая часть электронной площадки </w:t>
      </w:r>
      <w:r w:rsidRPr="005B70EE">
        <w:t>– раздел электронной площадки, доступ к</w:t>
      </w:r>
    </w:p>
    <w:p w:rsidR="00DE0113" w:rsidRPr="005B70EE" w:rsidRDefault="00DE0113" w:rsidP="00DE0113">
      <w:pPr>
        <w:autoSpaceDE w:val="0"/>
        <w:autoSpaceDN w:val="0"/>
        <w:adjustRightInd w:val="0"/>
        <w:jc w:val="both"/>
      </w:pPr>
      <w:r w:rsidRPr="005B70EE">
        <w:t>которому имеют только зарегистрированные на электронной площадке Организатор торгов и</w:t>
      </w:r>
      <w:r>
        <w:t xml:space="preserve"> </w:t>
      </w:r>
      <w:r w:rsidRPr="005B70EE">
        <w:t>заявители, позволяющий пользователям получить доступ к информации и выполнять</w:t>
      </w:r>
      <w:r>
        <w:t xml:space="preserve"> </w:t>
      </w:r>
      <w:r w:rsidRPr="005B70EE">
        <w:t>определенные действия.</w:t>
      </w:r>
    </w:p>
    <w:p w:rsidR="00DE0113" w:rsidRPr="005B70EE" w:rsidRDefault="00DE0113" w:rsidP="00DE0113">
      <w:pPr>
        <w:autoSpaceDE w:val="0"/>
        <w:autoSpaceDN w:val="0"/>
        <w:adjustRightInd w:val="0"/>
        <w:jc w:val="both"/>
      </w:pPr>
      <w:r w:rsidRPr="005B70EE">
        <w:t>«</w:t>
      </w:r>
      <w:r w:rsidRPr="005B70EE">
        <w:rPr>
          <w:b/>
          <w:bCs/>
        </w:rPr>
        <w:t xml:space="preserve">Личный кабинет» </w:t>
      </w:r>
      <w:r w:rsidRPr="005B70EE">
        <w:t>- персональный рабочий раздел на электронной площадке, доступ к</w:t>
      </w:r>
      <w:r>
        <w:t xml:space="preserve"> </w:t>
      </w:r>
      <w:r w:rsidRPr="005B70EE">
        <w:t>которому может иметь только зарегистрированное на электронной площадке лицо путем ввода</w:t>
      </w:r>
      <w:r>
        <w:t xml:space="preserve"> </w:t>
      </w:r>
      <w:r w:rsidRPr="005B70EE">
        <w:t>через интерфейс сайта идентифицирующих данных (имени пользователя и пароля).</w:t>
      </w:r>
    </w:p>
    <w:p w:rsidR="00DE0113" w:rsidRPr="005B70EE" w:rsidRDefault="00DE0113" w:rsidP="00DE0113">
      <w:pPr>
        <w:autoSpaceDE w:val="0"/>
        <w:autoSpaceDN w:val="0"/>
        <w:adjustRightInd w:val="0"/>
        <w:jc w:val="both"/>
      </w:pPr>
      <w:r w:rsidRPr="005B70EE">
        <w:rPr>
          <w:b/>
          <w:bCs/>
        </w:rPr>
        <w:t xml:space="preserve">Электронный аукцион </w:t>
      </w:r>
      <w:r w:rsidRPr="005B70EE">
        <w:t>- аукцион, проводящийся посредством интернета, на</w:t>
      </w:r>
      <w:r>
        <w:t xml:space="preserve"> </w:t>
      </w:r>
      <w:r w:rsidRPr="005B70EE">
        <w:t>специализированных сайтах электронных торговых площадок.</w:t>
      </w:r>
    </w:p>
    <w:p w:rsidR="00DE0113" w:rsidRPr="005B70EE" w:rsidRDefault="00DE0113" w:rsidP="00DE0113">
      <w:pPr>
        <w:autoSpaceDE w:val="0"/>
        <w:autoSpaceDN w:val="0"/>
        <w:adjustRightInd w:val="0"/>
        <w:jc w:val="both"/>
      </w:pPr>
      <w:r w:rsidRPr="005B70EE">
        <w:rPr>
          <w:b/>
          <w:bCs/>
        </w:rPr>
        <w:t xml:space="preserve">Электронный документ </w:t>
      </w:r>
      <w:r w:rsidRPr="005B70EE">
        <w:t>– документ, в котором информация представлена в электронно-</w:t>
      </w:r>
    </w:p>
    <w:p w:rsidR="00DE0113" w:rsidRPr="005B70EE" w:rsidRDefault="00DE0113" w:rsidP="00DE0113">
      <w:pPr>
        <w:autoSpaceDE w:val="0"/>
        <w:autoSpaceDN w:val="0"/>
        <w:adjustRightInd w:val="0"/>
        <w:jc w:val="both"/>
      </w:pPr>
      <w:r w:rsidRPr="005B70EE">
        <w:t>цифровой форме, подписанный электронной подписью лица, имеющего право действовать от</w:t>
      </w:r>
      <w:r>
        <w:t xml:space="preserve"> </w:t>
      </w:r>
      <w:r w:rsidRPr="005B70EE">
        <w:t>имени лица, направившего такой документ.</w:t>
      </w:r>
    </w:p>
    <w:p w:rsidR="00DE0113" w:rsidRPr="005B70EE" w:rsidRDefault="00DE0113" w:rsidP="00DE0113">
      <w:pPr>
        <w:autoSpaceDE w:val="0"/>
        <w:autoSpaceDN w:val="0"/>
        <w:adjustRightInd w:val="0"/>
        <w:jc w:val="both"/>
      </w:pPr>
      <w:r w:rsidRPr="005B70EE">
        <w:rPr>
          <w:b/>
          <w:bCs/>
        </w:rPr>
        <w:t xml:space="preserve">Электронный образ документа </w:t>
      </w:r>
      <w:r w:rsidRPr="005B70EE">
        <w:t>– электронная копия документа, выполненного на</w:t>
      </w:r>
      <w:r>
        <w:t xml:space="preserve"> </w:t>
      </w:r>
      <w:r w:rsidRPr="005B70EE">
        <w:t>бумажном носителе, заверенная электронной подписью лица, имеющего право действовать от</w:t>
      </w:r>
      <w:r>
        <w:t xml:space="preserve"> </w:t>
      </w:r>
      <w:r w:rsidRPr="005B70EE">
        <w:t>имени лица, направившего такую копию документа.</w:t>
      </w:r>
    </w:p>
    <w:p w:rsidR="00DE0113" w:rsidRPr="005B70EE" w:rsidRDefault="00DE0113" w:rsidP="00DE0113">
      <w:pPr>
        <w:autoSpaceDE w:val="0"/>
        <w:autoSpaceDN w:val="0"/>
        <w:adjustRightInd w:val="0"/>
        <w:jc w:val="both"/>
      </w:pPr>
      <w:r w:rsidRPr="005B70EE">
        <w:rPr>
          <w:b/>
          <w:bCs/>
        </w:rPr>
        <w:t xml:space="preserve">Электронное сообщение (электронное уведомление) </w:t>
      </w:r>
      <w:r w:rsidRPr="005B70EE">
        <w:t>– любое распорядительное или</w:t>
      </w:r>
      <w:r>
        <w:t xml:space="preserve"> </w:t>
      </w:r>
      <w:r w:rsidRPr="005B70EE">
        <w:t>информационное сообщение или электронный документ, направляемый пользователями</w:t>
      </w:r>
      <w:r>
        <w:t xml:space="preserve"> </w:t>
      </w:r>
      <w:r w:rsidRPr="005B70EE">
        <w:t>электронной площадки друг другу в процессе работы на электронной площадке.</w:t>
      </w:r>
    </w:p>
    <w:p w:rsidR="00DE0113" w:rsidRPr="005B70EE" w:rsidRDefault="00DE0113" w:rsidP="00DE0113">
      <w:pPr>
        <w:autoSpaceDE w:val="0"/>
        <w:autoSpaceDN w:val="0"/>
        <w:adjustRightInd w:val="0"/>
        <w:jc w:val="both"/>
      </w:pPr>
      <w:r w:rsidRPr="005B70EE">
        <w:rPr>
          <w:b/>
          <w:bCs/>
        </w:rPr>
        <w:t xml:space="preserve">Электронный журнал </w:t>
      </w:r>
      <w:r w:rsidRPr="005B70EE">
        <w:t>– электронный документ, в котором Оператором посредством</w:t>
      </w:r>
      <w:r>
        <w:t xml:space="preserve"> </w:t>
      </w:r>
      <w:r w:rsidRPr="005B70EE">
        <w:t>программных и технических средств электронной площадки фиксируется ход проведения</w:t>
      </w:r>
      <w:r>
        <w:t xml:space="preserve"> </w:t>
      </w:r>
      <w:r w:rsidRPr="005B70EE">
        <w:t>процедуры аукциона в электронной форме.</w:t>
      </w:r>
    </w:p>
    <w:p w:rsidR="00DE0113" w:rsidRPr="005B70EE" w:rsidRDefault="00DE0113" w:rsidP="00DE0113">
      <w:pPr>
        <w:autoSpaceDE w:val="0"/>
        <w:autoSpaceDN w:val="0"/>
        <w:adjustRightInd w:val="0"/>
        <w:jc w:val="both"/>
      </w:pPr>
      <w:r w:rsidRPr="005B70EE">
        <w:rPr>
          <w:b/>
          <w:bCs/>
        </w:rPr>
        <w:lastRenderedPageBreak/>
        <w:t xml:space="preserve">Электронная подпись (ЭП) </w:t>
      </w:r>
      <w:r w:rsidRPr="005B70EE">
        <w:t>– информация в электронной форме, которая присоединена к</w:t>
      </w:r>
      <w:r>
        <w:t xml:space="preserve"> </w:t>
      </w:r>
      <w:r w:rsidRPr="005B70EE">
        <w:t>другой информации в электронной форме (подписываемой информации) или иным образом</w:t>
      </w:r>
      <w:r>
        <w:t xml:space="preserve"> </w:t>
      </w:r>
      <w:r w:rsidRPr="005B70EE">
        <w:t>связана с такой информацией и которая используется для определения лица, подписывающего</w:t>
      </w:r>
      <w:r>
        <w:t xml:space="preserve"> </w:t>
      </w:r>
      <w:r w:rsidRPr="005B70EE">
        <w:t>информацию; реквизит электронного документа, предназначенный для защиты данного</w:t>
      </w:r>
      <w:r>
        <w:t xml:space="preserve"> </w:t>
      </w:r>
      <w:r w:rsidRPr="005B70EE">
        <w:t>электронного документа от подделки, полученный в результате криптографического</w:t>
      </w:r>
      <w:r>
        <w:t xml:space="preserve"> </w:t>
      </w:r>
      <w:r w:rsidRPr="005B70EE">
        <w:t>преобразования информации с использованием закрытого ключа электронной подписи и</w:t>
      </w:r>
      <w:r>
        <w:t xml:space="preserve"> </w:t>
      </w:r>
      <w:r w:rsidRPr="005B70EE">
        <w:t>позволяющий идентифицировать владельца сертификата ключа подписи, а также установить</w:t>
      </w:r>
      <w:r>
        <w:t xml:space="preserve"> </w:t>
      </w:r>
      <w:r w:rsidRPr="005B70EE">
        <w:t>отсутствие искажения информации в электронном документе.</w:t>
      </w:r>
    </w:p>
    <w:p w:rsidR="00DE0113" w:rsidRDefault="00DE0113" w:rsidP="00DE0113">
      <w:pPr>
        <w:autoSpaceDE w:val="0"/>
        <w:autoSpaceDN w:val="0"/>
        <w:adjustRightInd w:val="0"/>
        <w:jc w:val="both"/>
      </w:pPr>
      <w:r w:rsidRPr="005B70EE">
        <w:rPr>
          <w:b/>
          <w:bCs/>
        </w:rPr>
        <w:t xml:space="preserve">Официальные сайты торгов </w:t>
      </w:r>
      <w:r>
        <w:t>–</w:t>
      </w:r>
      <w:r w:rsidRPr="005B70EE">
        <w:t xml:space="preserve"> </w:t>
      </w:r>
      <w:r>
        <w:t xml:space="preserve">Официальный сайт </w:t>
      </w:r>
      <w:r w:rsidRPr="00834D44">
        <w:t xml:space="preserve">Российской Федерации для размещения информации о проведении торгов </w:t>
      </w:r>
      <w:hyperlink r:id="rId15" w:history="1">
        <w:r w:rsidRPr="00DE337D">
          <w:rPr>
            <w:rStyle w:val="a3"/>
          </w:rPr>
          <w:t>https://torgi.gov.ru/</w:t>
        </w:r>
      </w:hyperlink>
      <w:r>
        <w:t>.</w:t>
      </w:r>
    </w:p>
    <w:p w:rsidR="00DE0113" w:rsidRPr="005B70EE" w:rsidRDefault="00DE0113" w:rsidP="00DE0113">
      <w:pPr>
        <w:autoSpaceDE w:val="0"/>
        <w:autoSpaceDN w:val="0"/>
        <w:adjustRightInd w:val="0"/>
        <w:jc w:val="both"/>
      </w:pPr>
      <w:r w:rsidRPr="005B70EE">
        <w:t>Форма проведения торгов – аукцион в электронной форме с открытой формой подачи</w:t>
      </w:r>
      <w:r>
        <w:t xml:space="preserve"> </w:t>
      </w:r>
      <w:r w:rsidRPr="005B70EE">
        <w:t>предложений о цене.</w:t>
      </w:r>
    </w:p>
    <w:p w:rsidR="00DE0113" w:rsidRPr="005B70EE" w:rsidRDefault="00DE0113" w:rsidP="00DE0113">
      <w:pPr>
        <w:autoSpaceDE w:val="0"/>
        <w:autoSpaceDN w:val="0"/>
        <w:adjustRightInd w:val="0"/>
        <w:jc w:val="both"/>
        <w:rPr>
          <w:b/>
          <w:bCs/>
        </w:rPr>
      </w:pPr>
      <w:r w:rsidRPr="005B70EE">
        <w:rPr>
          <w:b/>
          <w:bCs/>
        </w:rPr>
        <w:t>Условия аукциона, порядок и условия заключения договора аренды с Участником</w:t>
      </w:r>
    </w:p>
    <w:p w:rsidR="00DE0113" w:rsidRPr="005B70EE" w:rsidRDefault="00DE0113" w:rsidP="00DE0113">
      <w:pPr>
        <w:autoSpaceDE w:val="0"/>
        <w:autoSpaceDN w:val="0"/>
        <w:adjustRightInd w:val="0"/>
        <w:jc w:val="both"/>
        <w:rPr>
          <w:b/>
          <w:bCs/>
        </w:rPr>
      </w:pPr>
      <w:r w:rsidRPr="005B70EE">
        <w:rPr>
          <w:b/>
          <w:bCs/>
        </w:rPr>
        <w:t>аукциона являются условиями публичной оферты, а подача заявки на участие в аукционе</w:t>
      </w:r>
      <w:r>
        <w:rPr>
          <w:b/>
          <w:bCs/>
        </w:rPr>
        <w:t xml:space="preserve"> </w:t>
      </w:r>
      <w:r w:rsidRPr="005B70EE">
        <w:rPr>
          <w:b/>
          <w:bCs/>
        </w:rPr>
        <w:t>является акцептом такой оферты.</w:t>
      </w:r>
    </w:p>
    <w:p w:rsidR="00DE0113" w:rsidRPr="004B02ED" w:rsidRDefault="00DE0113" w:rsidP="00DE0113">
      <w:pPr>
        <w:pStyle w:val="12"/>
        <w:tabs>
          <w:tab w:val="clear" w:pos="360"/>
          <w:tab w:val="left" w:pos="851"/>
        </w:tabs>
        <w:suppressAutoHyphens w:val="0"/>
        <w:spacing w:after="0"/>
        <w:ind w:left="644"/>
        <w:jc w:val="both"/>
        <w:outlineLvl w:val="2"/>
        <w:rPr>
          <w:rFonts w:ascii="Times New Roman" w:hAnsi="Times New Roman" w:cs="Times New Roman"/>
          <w:color w:val="auto"/>
          <w:sz w:val="24"/>
          <w:szCs w:val="24"/>
        </w:rPr>
      </w:pPr>
    </w:p>
    <w:p w:rsidR="00DE0113" w:rsidRDefault="00DE0113" w:rsidP="00DE0113">
      <w:pPr>
        <w:pStyle w:val="12"/>
        <w:tabs>
          <w:tab w:val="clear" w:pos="360"/>
          <w:tab w:val="left" w:pos="851"/>
        </w:tabs>
        <w:suppressAutoHyphens w:val="0"/>
        <w:spacing w:after="0"/>
        <w:ind w:left="284"/>
        <w:jc w:val="both"/>
        <w:outlineLvl w:val="2"/>
        <w:rPr>
          <w:rFonts w:ascii="Times New Roman" w:hAnsi="Times New Roman" w:cs="Times New Roman"/>
          <w:color w:val="auto"/>
          <w:sz w:val="24"/>
          <w:szCs w:val="24"/>
        </w:rPr>
      </w:pPr>
      <w:r>
        <w:rPr>
          <w:rFonts w:ascii="Times New Roman" w:hAnsi="Times New Roman" w:cs="Times New Roman"/>
          <w:color w:val="auto"/>
          <w:sz w:val="24"/>
          <w:szCs w:val="24"/>
        </w:rPr>
        <w:t xml:space="preserve">                                                          1.</w:t>
      </w:r>
      <w:r w:rsidRPr="004B02ED">
        <w:rPr>
          <w:rFonts w:ascii="Times New Roman" w:hAnsi="Times New Roman" w:cs="Times New Roman"/>
          <w:color w:val="auto"/>
          <w:sz w:val="24"/>
          <w:szCs w:val="24"/>
        </w:rPr>
        <w:t>ОБЩИЕ ПОЛОЖЕНИЯ</w:t>
      </w:r>
    </w:p>
    <w:p w:rsidR="00DB7BC6" w:rsidRPr="004B02ED" w:rsidRDefault="00DB7BC6" w:rsidP="00DB7BC6">
      <w:pPr>
        <w:pStyle w:val="12"/>
        <w:tabs>
          <w:tab w:val="clear" w:pos="360"/>
          <w:tab w:val="left" w:pos="851"/>
        </w:tabs>
        <w:suppressAutoHyphens w:val="0"/>
        <w:spacing w:after="0"/>
        <w:ind w:firstLine="284"/>
        <w:jc w:val="both"/>
        <w:outlineLvl w:val="2"/>
        <w:rPr>
          <w:rFonts w:ascii="Times New Roman" w:hAnsi="Times New Roman" w:cs="Times New Roman"/>
          <w:color w:val="auto"/>
          <w:sz w:val="24"/>
          <w:szCs w:val="24"/>
        </w:rPr>
      </w:pPr>
    </w:p>
    <w:p w:rsidR="00DB7BC6" w:rsidRPr="004B02ED" w:rsidRDefault="00DB7BC6" w:rsidP="00DB7BC6">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14" w:name="_Toc119343901"/>
      <w:bookmarkStart w:id="15" w:name="_Toc126487190"/>
      <w:bookmarkStart w:id="16" w:name="_Toc162435081"/>
      <w:bookmarkStart w:id="17" w:name="_Toc228163534"/>
      <w:r w:rsidRPr="004B02ED">
        <w:rPr>
          <w:rFonts w:ascii="Times New Roman" w:hAnsi="Times New Roman" w:cs="Times New Roman"/>
          <w:b w:val="0"/>
          <w:bCs w:val="0"/>
          <w:color w:val="auto"/>
          <w:sz w:val="24"/>
          <w:szCs w:val="24"/>
        </w:rPr>
        <w:t>1.1. Нормативное регулирование</w:t>
      </w:r>
      <w:bookmarkEnd w:id="14"/>
      <w:bookmarkEnd w:id="15"/>
      <w:bookmarkEnd w:id="16"/>
      <w:bookmarkEnd w:id="17"/>
    </w:p>
    <w:p w:rsidR="00DB7BC6" w:rsidRPr="008F4F9F" w:rsidRDefault="00DB7BC6" w:rsidP="00DB7BC6">
      <w:pPr>
        <w:pStyle w:val="ConsPlusNormal"/>
        <w:widowControl/>
        <w:jc w:val="both"/>
        <w:rPr>
          <w:rFonts w:ascii="Times New Roman" w:hAnsi="Times New Roman" w:cs="Times New Roman"/>
          <w:sz w:val="24"/>
          <w:szCs w:val="24"/>
        </w:rPr>
      </w:pPr>
      <w:bookmarkStart w:id="18" w:name="_Ref11225299"/>
      <w:r w:rsidRPr="004B02ED">
        <w:rPr>
          <w:rFonts w:ascii="Times New Roman" w:hAnsi="Times New Roman" w:cs="Times New Roman"/>
          <w:sz w:val="24"/>
          <w:szCs w:val="24"/>
        </w:rPr>
        <w:t xml:space="preserve">1.1.1. 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Совета народных депутатов Лискинского муниципального района </w:t>
      </w:r>
      <w:r w:rsidRPr="002F7AB7">
        <w:rPr>
          <w:rFonts w:ascii="Times New Roman" w:hAnsi="Times New Roman" w:cs="Times New Roman"/>
          <w:sz w:val="24"/>
          <w:szCs w:val="24"/>
        </w:rPr>
        <w:t xml:space="preserve">Воронежской области от 12.11.2009 № 236 «Об утверждении </w:t>
      </w:r>
      <w:r w:rsidRPr="00B904B4">
        <w:rPr>
          <w:rFonts w:ascii="Times New Roman" w:hAnsi="Times New Roman" w:cs="Times New Roman"/>
          <w:sz w:val="24"/>
          <w:szCs w:val="24"/>
        </w:rPr>
        <w:t>Положения о передаче в аренду нежилых помещений, зданий, сооружений и движимого имущества, находящихся в муниципальной собственности Лискинского муниципального района», а также иным законодательством и нормативными правовыми актами Российской Федерации, Воронежской области, Лискинского муниципального района.</w:t>
      </w:r>
    </w:p>
    <w:p w:rsidR="00695BA8" w:rsidRPr="008F4F9F" w:rsidRDefault="00695BA8" w:rsidP="00695BA8">
      <w:pPr>
        <w:jc w:val="both"/>
      </w:pPr>
      <w:r w:rsidRPr="008F4F9F">
        <w:t xml:space="preserve">           </w:t>
      </w:r>
      <w:r w:rsidR="00DB7BC6" w:rsidRPr="008F4F9F">
        <w:t xml:space="preserve">1.1.2. Настоящий аукцион проводится на основании </w:t>
      </w:r>
      <w:r w:rsidRPr="008F4F9F">
        <w:t xml:space="preserve">распоряжения администрации Лискинского муниципального района </w:t>
      </w:r>
      <w:r w:rsidRPr="008F4F9F">
        <w:rPr>
          <w:highlight w:val="yellow"/>
        </w:rPr>
        <w:t xml:space="preserve">от </w:t>
      </w:r>
      <w:r w:rsidR="005F206F">
        <w:rPr>
          <w:highlight w:val="yellow"/>
        </w:rPr>
        <w:t>22</w:t>
      </w:r>
      <w:r w:rsidR="005C71AC" w:rsidRPr="008F4F9F">
        <w:rPr>
          <w:highlight w:val="yellow"/>
        </w:rPr>
        <w:t>.</w:t>
      </w:r>
      <w:r w:rsidR="008F4F9F" w:rsidRPr="008F4F9F">
        <w:rPr>
          <w:highlight w:val="yellow"/>
        </w:rPr>
        <w:t>0</w:t>
      </w:r>
      <w:r w:rsidR="005F206F">
        <w:rPr>
          <w:highlight w:val="yellow"/>
        </w:rPr>
        <w:t>3</w:t>
      </w:r>
      <w:r w:rsidR="005C71AC" w:rsidRPr="008F4F9F">
        <w:rPr>
          <w:highlight w:val="yellow"/>
        </w:rPr>
        <w:t>.</w:t>
      </w:r>
      <w:r w:rsidR="005F206F">
        <w:rPr>
          <w:highlight w:val="yellow"/>
        </w:rPr>
        <w:t>2022</w:t>
      </w:r>
      <w:r w:rsidR="005C71AC" w:rsidRPr="008F4F9F">
        <w:rPr>
          <w:highlight w:val="yellow"/>
        </w:rPr>
        <w:t xml:space="preserve"> г. № </w:t>
      </w:r>
      <w:r w:rsidR="005F206F">
        <w:rPr>
          <w:highlight w:val="yellow"/>
        </w:rPr>
        <w:t>___</w:t>
      </w:r>
      <w:r w:rsidR="006B35B5" w:rsidRPr="00B24E17">
        <w:rPr>
          <w:color w:val="FF0000"/>
          <w:highlight w:val="yellow"/>
        </w:rPr>
        <w:t>-</w:t>
      </w:r>
      <w:r w:rsidRPr="00B24E17">
        <w:rPr>
          <w:color w:val="FF0000"/>
          <w:highlight w:val="yellow"/>
        </w:rPr>
        <w:t>р</w:t>
      </w:r>
      <w:r w:rsidRPr="008F4F9F">
        <w:t xml:space="preserve"> «О проведении </w:t>
      </w:r>
      <w:r w:rsidR="004C48AD">
        <w:t xml:space="preserve">электронного </w:t>
      </w:r>
      <w:r w:rsidRPr="008F4F9F">
        <w:t xml:space="preserve">аукциона на право заключения договоров аренды». </w:t>
      </w:r>
    </w:p>
    <w:p w:rsidR="00DB7BC6" w:rsidRPr="00695BA8" w:rsidRDefault="00DB7BC6" w:rsidP="00695BA8">
      <w:pPr>
        <w:pStyle w:val="33"/>
        <w:tabs>
          <w:tab w:val="clear" w:pos="360"/>
          <w:tab w:val="left" w:pos="284"/>
          <w:tab w:val="left" w:pos="1276"/>
        </w:tabs>
        <w:ind w:left="0" w:firstLine="720"/>
        <w:rPr>
          <w:rFonts w:ascii="Times New Roman" w:hAnsi="Times New Roman" w:cs="Times New Roman"/>
          <w:sz w:val="24"/>
          <w:szCs w:val="24"/>
        </w:rPr>
      </w:pPr>
      <w:r w:rsidRPr="003E39A3">
        <w:rPr>
          <w:rFonts w:ascii="Times New Roman" w:hAnsi="Times New Roman" w:cs="Times New Roman"/>
          <w:sz w:val="24"/>
          <w:szCs w:val="24"/>
        </w:rPr>
        <w:t>1.2. Вид проводимого аукциона</w:t>
      </w:r>
    </w:p>
    <w:p w:rsidR="00DB7BC6" w:rsidRDefault="00DB7BC6" w:rsidP="00B904B4">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19" w:name="_Toc126487191"/>
      <w:bookmarkStart w:id="20" w:name="_Toc162435082"/>
      <w:bookmarkStart w:id="21" w:name="_Toc179025787"/>
      <w:r w:rsidRPr="00695BA8">
        <w:rPr>
          <w:rFonts w:ascii="Times New Roman" w:hAnsi="Times New Roman" w:cs="Times New Roman"/>
          <w:b w:val="0"/>
          <w:bCs w:val="0"/>
          <w:color w:val="auto"/>
          <w:sz w:val="24"/>
          <w:szCs w:val="24"/>
        </w:rPr>
        <w:t xml:space="preserve">1.2.1. </w:t>
      </w:r>
      <w:r w:rsidR="004C48AD">
        <w:rPr>
          <w:rFonts w:ascii="Times New Roman" w:hAnsi="Times New Roman" w:cs="Times New Roman"/>
          <w:b w:val="0"/>
          <w:bCs w:val="0"/>
          <w:color w:val="auto"/>
          <w:sz w:val="24"/>
          <w:szCs w:val="24"/>
        </w:rPr>
        <w:t xml:space="preserve">Электронный аукцион </w:t>
      </w:r>
      <w:r w:rsidRPr="00695BA8">
        <w:rPr>
          <w:rFonts w:ascii="Times New Roman" w:hAnsi="Times New Roman" w:cs="Times New Roman"/>
          <w:b w:val="0"/>
          <w:bCs w:val="0"/>
          <w:color w:val="auto"/>
          <w:sz w:val="24"/>
          <w:szCs w:val="24"/>
        </w:rPr>
        <w:t>является открытым по составу участников и форме подачи предложений о цене</w:t>
      </w:r>
      <w:bookmarkEnd w:id="19"/>
      <w:bookmarkEnd w:id="20"/>
      <w:bookmarkEnd w:id="21"/>
      <w:r w:rsidRPr="00695BA8">
        <w:rPr>
          <w:rFonts w:ascii="Times New Roman" w:hAnsi="Times New Roman" w:cs="Times New Roman"/>
          <w:b w:val="0"/>
          <w:bCs w:val="0"/>
          <w:color w:val="auto"/>
          <w:sz w:val="24"/>
          <w:szCs w:val="24"/>
        </w:rPr>
        <w:t>.</w:t>
      </w:r>
    </w:p>
    <w:p w:rsidR="004C48AD" w:rsidRPr="004C2332" w:rsidRDefault="004C48AD" w:rsidP="004C48AD">
      <w:pPr>
        <w:pStyle w:val="a4"/>
        <w:spacing w:before="0" w:beforeAutospacing="0" w:after="0" w:afterAutospacing="0"/>
        <w:ind w:firstLine="709"/>
        <w:jc w:val="both"/>
        <w:rPr>
          <w:color w:val="000000"/>
        </w:rPr>
      </w:pPr>
      <w:r w:rsidRPr="004C2332">
        <w:rPr>
          <w:b/>
          <w:bCs/>
          <w:color w:val="FF0000"/>
          <w:u w:val="single"/>
        </w:rPr>
        <w:t xml:space="preserve">Оператор электронной площадки </w:t>
      </w:r>
      <w:r>
        <w:rPr>
          <w:b/>
          <w:bCs/>
          <w:color w:val="FF0000"/>
          <w:u w:val="single"/>
        </w:rPr>
        <w:t>-</w:t>
      </w:r>
      <w:r w:rsidRPr="004C2332">
        <w:rPr>
          <w:b/>
          <w:bCs/>
          <w:color w:val="FF0000"/>
          <w:u w:val="single"/>
        </w:rPr>
        <w:t> </w:t>
      </w:r>
      <w:r w:rsidRPr="004C2332">
        <w:rPr>
          <w:color w:val="000000"/>
        </w:rPr>
        <w:t>Торговая площадка АО «Единая электронная торговая площадка» (сокращенно АО «ЕЭТП» или «Росэлторг»). Сайт.</w:t>
      </w:r>
      <w:hyperlink r:id="rId16" w:history="1">
        <w:r w:rsidRPr="004C2332">
          <w:rPr>
            <w:rStyle w:val="a3"/>
          </w:rPr>
          <w:t>https://</w:t>
        </w:r>
        <w:r w:rsidRPr="004C2332">
          <w:rPr>
            <w:rStyle w:val="a3"/>
            <w:lang w:val="en-US"/>
          </w:rPr>
          <w:t>www</w:t>
        </w:r>
        <w:r w:rsidRPr="004C2332">
          <w:rPr>
            <w:rStyle w:val="a3"/>
          </w:rPr>
          <w:t>.roseltorg.ru</w:t>
        </w:r>
      </w:hyperlink>
      <w:r w:rsidRPr="004C2332">
        <w:rPr>
          <w:color w:val="000000"/>
        </w:rPr>
        <w:t>.</w:t>
      </w:r>
    </w:p>
    <w:p w:rsidR="004C48AD" w:rsidRDefault="004C48AD" w:rsidP="004C48AD">
      <w:pPr>
        <w:ind w:firstLine="709"/>
        <w:jc w:val="both"/>
        <w:rPr>
          <w:color w:val="000000"/>
        </w:rPr>
      </w:pPr>
      <w:r w:rsidRPr="00F86CC0">
        <w:rPr>
          <w:bCs/>
          <w:color w:val="000000"/>
          <w:u w:val="single"/>
        </w:rPr>
        <w:t>Срок подачи заявок</w:t>
      </w:r>
      <w:r>
        <w:rPr>
          <w:b/>
          <w:bCs/>
          <w:color w:val="000000"/>
        </w:rPr>
        <w:t> </w:t>
      </w:r>
      <w:r>
        <w:rPr>
          <w:color w:val="000000"/>
        </w:rPr>
        <w:t>оператору электронной площадки АО «ЕЭТП» или «Росэлторг» (</w:t>
      </w:r>
      <w:hyperlink r:id="rId17" w:history="1">
        <w:r>
          <w:rPr>
            <w:rStyle w:val="a3"/>
          </w:rPr>
          <w:t>https://</w:t>
        </w:r>
        <w:r>
          <w:rPr>
            <w:rStyle w:val="a3"/>
            <w:lang w:val="en-US"/>
          </w:rPr>
          <w:t>www</w:t>
        </w:r>
        <w:r>
          <w:rPr>
            <w:rStyle w:val="a3"/>
          </w:rPr>
          <w:t>.roseltorg.ru</w:t>
        </w:r>
      </w:hyperlink>
      <w:r>
        <w:rPr>
          <w:color w:val="000000"/>
        </w:rPr>
        <w:t>.) в сети интернет (указанное в настоящем информационном сообщении время – московское):</w:t>
      </w:r>
    </w:p>
    <w:p w:rsidR="004C48AD" w:rsidRPr="0090138A" w:rsidRDefault="005F206F" w:rsidP="004C48AD">
      <w:pPr>
        <w:pStyle w:val="a4"/>
        <w:spacing w:before="0" w:beforeAutospacing="0" w:after="0" w:afterAutospacing="0"/>
        <w:ind w:firstLine="709"/>
        <w:jc w:val="both"/>
        <w:rPr>
          <w:color w:val="000000"/>
          <w:highlight w:val="yellow"/>
        </w:rPr>
      </w:pPr>
      <w:r>
        <w:rPr>
          <w:color w:val="000000"/>
          <w:highlight w:val="yellow"/>
        </w:rPr>
        <w:t>Начало – </w:t>
      </w:r>
      <w:r w:rsidRPr="005F206F">
        <w:rPr>
          <w:b/>
          <w:color w:val="000000"/>
          <w:highlight w:val="yellow"/>
        </w:rPr>
        <w:t>24 марта</w:t>
      </w:r>
      <w:r w:rsidR="004C48AD" w:rsidRPr="0090138A">
        <w:rPr>
          <w:b/>
          <w:bCs/>
          <w:color w:val="000000"/>
          <w:highlight w:val="yellow"/>
        </w:rPr>
        <w:t xml:space="preserve"> 202</w:t>
      </w:r>
      <w:r>
        <w:rPr>
          <w:b/>
          <w:bCs/>
          <w:color w:val="000000"/>
          <w:highlight w:val="yellow"/>
        </w:rPr>
        <w:t>2</w:t>
      </w:r>
      <w:r w:rsidR="004C48AD" w:rsidRPr="0090138A">
        <w:rPr>
          <w:b/>
          <w:bCs/>
          <w:color w:val="000000"/>
          <w:highlight w:val="yellow"/>
        </w:rPr>
        <w:t xml:space="preserve"> года </w:t>
      </w:r>
      <w:r w:rsidR="004C48AD" w:rsidRPr="0090138A">
        <w:rPr>
          <w:color w:val="000000"/>
          <w:highlight w:val="yellow"/>
        </w:rPr>
        <w:t>в 08 час. 00 мин.,</w:t>
      </w:r>
    </w:p>
    <w:p w:rsidR="004C48AD" w:rsidRPr="0090138A" w:rsidRDefault="004C48AD" w:rsidP="004C48AD">
      <w:pPr>
        <w:pStyle w:val="a4"/>
        <w:spacing w:before="0" w:beforeAutospacing="0" w:after="0" w:afterAutospacing="0"/>
        <w:ind w:firstLine="709"/>
        <w:jc w:val="both"/>
        <w:rPr>
          <w:color w:val="000000"/>
          <w:highlight w:val="yellow"/>
        </w:rPr>
      </w:pPr>
      <w:r w:rsidRPr="0090138A">
        <w:rPr>
          <w:color w:val="000000"/>
          <w:highlight w:val="yellow"/>
        </w:rPr>
        <w:t>Окончание – </w:t>
      </w:r>
      <w:r w:rsidR="005F206F" w:rsidRPr="005F206F">
        <w:rPr>
          <w:b/>
          <w:color w:val="000000"/>
          <w:highlight w:val="yellow"/>
        </w:rPr>
        <w:t>22 апреля</w:t>
      </w:r>
      <w:r w:rsidRPr="005F206F">
        <w:rPr>
          <w:b/>
          <w:bCs/>
          <w:color w:val="000000"/>
          <w:highlight w:val="yellow"/>
        </w:rPr>
        <w:t xml:space="preserve"> 202</w:t>
      </w:r>
      <w:r w:rsidR="005F206F" w:rsidRPr="005F206F">
        <w:rPr>
          <w:b/>
          <w:bCs/>
          <w:color w:val="000000"/>
          <w:highlight w:val="yellow"/>
        </w:rPr>
        <w:t>2</w:t>
      </w:r>
      <w:r w:rsidRPr="0090138A">
        <w:rPr>
          <w:b/>
          <w:bCs/>
          <w:color w:val="000000"/>
          <w:highlight w:val="yellow"/>
        </w:rPr>
        <w:t xml:space="preserve"> года</w:t>
      </w:r>
      <w:r w:rsidRPr="0090138A">
        <w:rPr>
          <w:color w:val="000000"/>
          <w:highlight w:val="yellow"/>
        </w:rPr>
        <w:t> в 17 час. 00 мин.</w:t>
      </w:r>
    </w:p>
    <w:p w:rsidR="004C48AD" w:rsidRPr="00F7168E" w:rsidRDefault="004C48AD" w:rsidP="004C48AD">
      <w:pPr>
        <w:pStyle w:val="western"/>
        <w:spacing w:before="0" w:beforeAutospacing="0" w:after="0" w:afterAutospacing="0"/>
        <w:ind w:firstLine="706"/>
        <w:jc w:val="both"/>
        <w:rPr>
          <w:color w:val="000000"/>
        </w:rPr>
      </w:pPr>
      <w:r w:rsidRPr="0090138A">
        <w:rPr>
          <w:color w:val="000000"/>
          <w:highlight w:val="yellow"/>
          <w:shd w:val="clear" w:color="auto" w:fill="FFFF00"/>
        </w:rPr>
        <w:t xml:space="preserve">Задаток вносится в срок до </w:t>
      </w:r>
      <w:r w:rsidRPr="005F206F">
        <w:rPr>
          <w:b/>
          <w:color w:val="000000"/>
          <w:highlight w:val="yellow"/>
          <w:shd w:val="clear" w:color="auto" w:fill="FFFF00"/>
        </w:rPr>
        <w:t>2</w:t>
      </w:r>
      <w:r w:rsidR="005F206F" w:rsidRPr="005F206F">
        <w:rPr>
          <w:b/>
          <w:color w:val="000000"/>
          <w:highlight w:val="yellow"/>
          <w:shd w:val="clear" w:color="auto" w:fill="FFFF00"/>
        </w:rPr>
        <w:t>7</w:t>
      </w:r>
      <w:r w:rsidRPr="005F206F">
        <w:rPr>
          <w:b/>
          <w:color w:val="000000"/>
          <w:highlight w:val="yellow"/>
          <w:shd w:val="clear" w:color="auto" w:fill="FFFF00"/>
        </w:rPr>
        <w:t>.0</w:t>
      </w:r>
      <w:r w:rsidR="005F206F" w:rsidRPr="005F206F">
        <w:rPr>
          <w:b/>
          <w:color w:val="000000"/>
          <w:highlight w:val="yellow"/>
          <w:shd w:val="clear" w:color="auto" w:fill="FFFF00"/>
        </w:rPr>
        <w:t>4.2022</w:t>
      </w:r>
      <w:r w:rsidRPr="005F206F">
        <w:rPr>
          <w:b/>
          <w:color w:val="000000"/>
          <w:highlight w:val="yellow"/>
          <w:shd w:val="clear" w:color="auto" w:fill="FFFF00"/>
        </w:rPr>
        <w:t>г</w:t>
      </w:r>
      <w:r w:rsidRPr="0090138A">
        <w:rPr>
          <w:color w:val="000000"/>
          <w:highlight w:val="yellow"/>
          <w:shd w:val="clear" w:color="auto" w:fill="FFFF00"/>
        </w:rPr>
        <w:t>.</w:t>
      </w:r>
      <w:r w:rsidRPr="0090138A">
        <w:rPr>
          <w:color w:val="000000"/>
          <w:highlight w:val="yellow"/>
        </w:rPr>
        <w:t> (включительно).</w:t>
      </w:r>
    </w:p>
    <w:p w:rsidR="004C48AD" w:rsidRDefault="004C48AD" w:rsidP="004C48AD">
      <w:pPr>
        <w:ind w:firstLine="709"/>
        <w:jc w:val="both"/>
        <w:rPr>
          <w:color w:val="000000"/>
        </w:rPr>
      </w:pPr>
      <w:r>
        <w:rPr>
          <w:color w:val="000000"/>
          <w:u w:val="single"/>
        </w:rPr>
        <w:t>Дата определения участников продажи имущества в электронной форме на </w:t>
      </w:r>
      <w:r>
        <w:rPr>
          <w:color w:val="000000"/>
        </w:rPr>
        <w:t>электронной площадки АО «ЕЭТП» или «Росэлторг» (</w:t>
      </w:r>
      <w:hyperlink r:id="rId18" w:history="1">
        <w:r>
          <w:rPr>
            <w:rStyle w:val="a3"/>
          </w:rPr>
          <w:t>https://</w:t>
        </w:r>
        <w:r>
          <w:rPr>
            <w:rStyle w:val="a3"/>
            <w:lang w:val="en-US"/>
          </w:rPr>
          <w:t>www</w:t>
        </w:r>
        <w:r>
          <w:rPr>
            <w:rStyle w:val="a3"/>
          </w:rPr>
          <w:t>.roseltorg.ru</w:t>
        </w:r>
      </w:hyperlink>
      <w:r>
        <w:rPr>
          <w:color w:val="000000"/>
        </w:rPr>
        <w:t>.) </w:t>
      </w:r>
      <w:r w:rsidR="00A6755B" w:rsidRPr="00A6755B">
        <w:rPr>
          <w:b/>
          <w:color w:val="000000"/>
        </w:rPr>
        <w:t>27</w:t>
      </w:r>
      <w:r w:rsidRPr="00A6755B">
        <w:rPr>
          <w:b/>
          <w:color w:val="000000"/>
          <w:highlight w:val="yellow"/>
          <w:shd w:val="clear" w:color="auto" w:fill="FFFF00"/>
        </w:rPr>
        <w:t>.0</w:t>
      </w:r>
      <w:r w:rsidR="00A6755B" w:rsidRPr="00A6755B">
        <w:rPr>
          <w:b/>
          <w:color w:val="000000"/>
          <w:highlight w:val="yellow"/>
          <w:shd w:val="clear" w:color="auto" w:fill="FFFF00"/>
        </w:rPr>
        <w:t>4.2022</w:t>
      </w:r>
      <w:r w:rsidRPr="00A6755B">
        <w:rPr>
          <w:b/>
          <w:color w:val="000000"/>
          <w:highlight w:val="yellow"/>
          <w:shd w:val="clear" w:color="auto" w:fill="FFFF00"/>
        </w:rPr>
        <w:t>г. 10 ч.00</w:t>
      </w:r>
      <w:r w:rsidRPr="00A6755B">
        <w:rPr>
          <w:b/>
          <w:color w:val="000000"/>
          <w:shd w:val="clear" w:color="auto" w:fill="FFFF00"/>
        </w:rPr>
        <w:t xml:space="preserve"> мин</w:t>
      </w:r>
      <w:r>
        <w:rPr>
          <w:color w:val="000000"/>
          <w:shd w:val="clear" w:color="auto" w:fill="FFFF00"/>
        </w:rPr>
        <w:t>.</w:t>
      </w:r>
      <w:r>
        <w:rPr>
          <w:color w:val="000000"/>
        </w:rPr>
        <w:t> (по московскому времени).</w:t>
      </w:r>
    </w:p>
    <w:p w:rsidR="00DB7BC6" w:rsidRPr="00695BA8" w:rsidRDefault="00DB7BC6" w:rsidP="00DB7BC6">
      <w:pPr>
        <w:pStyle w:val="33"/>
        <w:tabs>
          <w:tab w:val="clear" w:pos="360"/>
          <w:tab w:val="left" w:pos="709"/>
          <w:tab w:val="left" w:pos="851"/>
        </w:tabs>
        <w:ind w:left="0" w:firstLine="720"/>
        <w:rPr>
          <w:rFonts w:ascii="Times New Roman" w:hAnsi="Times New Roman" w:cs="Times New Roman"/>
          <w:color w:val="auto"/>
          <w:sz w:val="24"/>
          <w:szCs w:val="24"/>
        </w:rPr>
      </w:pPr>
      <w:r w:rsidRPr="00695BA8">
        <w:rPr>
          <w:rFonts w:ascii="Times New Roman" w:hAnsi="Times New Roman" w:cs="Times New Roman"/>
          <w:color w:val="auto"/>
          <w:sz w:val="24"/>
          <w:szCs w:val="24"/>
        </w:rPr>
        <w:t>1.3. Организатор</w:t>
      </w:r>
      <w:r w:rsidR="0090138A">
        <w:rPr>
          <w:rFonts w:ascii="Times New Roman" w:hAnsi="Times New Roman" w:cs="Times New Roman"/>
          <w:color w:val="auto"/>
          <w:sz w:val="24"/>
          <w:szCs w:val="24"/>
        </w:rPr>
        <w:t xml:space="preserve"> электронного</w:t>
      </w:r>
      <w:r w:rsidRPr="00695BA8">
        <w:rPr>
          <w:rFonts w:ascii="Times New Roman" w:hAnsi="Times New Roman" w:cs="Times New Roman"/>
          <w:color w:val="auto"/>
          <w:sz w:val="24"/>
          <w:szCs w:val="24"/>
        </w:rPr>
        <w:t xml:space="preserve"> аукциона</w:t>
      </w:r>
    </w:p>
    <w:p w:rsidR="00DB7BC6" w:rsidRPr="00B904B4" w:rsidRDefault="00DB7BC6" w:rsidP="00BA42BB">
      <w:pPr>
        <w:pStyle w:val="33"/>
        <w:tabs>
          <w:tab w:val="clear" w:pos="360"/>
          <w:tab w:val="left" w:pos="709"/>
          <w:tab w:val="left" w:pos="851"/>
        </w:tabs>
        <w:ind w:left="0" w:firstLine="720"/>
        <w:rPr>
          <w:rFonts w:ascii="Times New Roman" w:hAnsi="Times New Roman" w:cs="Times New Roman"/>
          <w:color w:val="auto"/>
          <w:sz w:val="24"/>
          <w:szCs w:val="24"/>
        </w:rPr>
      </w:pPr>
      <w:r w:rsidRPr="00B904B4">
        <w:rPr>
          <w:rFonts w:ascii="Times New Roman" w:hAnsi="Times New Roman" w:cs="Times New Roman"/>
          <w:color w:val="auto"/>
          <w:sz w:val="24"/>
          <w:szCs w:val="24"/>
        </w:rPr>
        <w:lastRenderedPageBreak/>
        <w:t xml:space="preserve">1.3.1. Организатор </w:t>
      </w:r>
      <w:r w:rsidR="0090138A">
        <w:rPr>
          <w:rFonts w:ascii="Times New Roman" w:hAnsi="Times New Roman" w:cs="Times New Roman"/>
          <w:color w:val="auto"/>
          <w:sz w:val="24"/>
          <w:szCs w:val="24"/>
        </w:rPr>
        <w:t xml:space="preserve">электронного </w:t>
      </w:r>
      <w:r w:rsidRPr="00B904B4">
        <w:rPr>
          <w:rFonts w:ascii="Times New Roman" w:hAnsi="Times New Roman" w:cs="Times New Roman"/>
          <w:color w:val="auto"/>
          <w:sz w:val="24"/>
          <w:szCs w:val="24"/>
        </w:rPr>
        <w:t xml:space="preserve">аукциона, указанный в извещении </w:t>
      </w:r>
      <w:r w:rsidRPr="00B904B4">
        <w:rPr>
          <w:rFonts w:ascii="Times New Roman" w:hAnsi="Times New Roman" w:cs="Times New Roman"/>
          <w:sz w:val="24"/>
          <w:szCs w:val="24"/>
        </w:rPr>
        <w:t>о проведении аукциона</w:t>
      </w:r>
      <w:r w:rsidRPr="00B904B4">
        <w:rPr>
          <w:rFonts w:ascii="Times New Roman" w:hAnsi="Times New Roman" w:cs="Times New Roman"/>
          <w:color w:val="auto"/>
          <w:sz w:val="24"/>
          <w:szCs w:val="24"/>
        </w:rPr>
        <w:t xml:space="preserve"> (далее – Извещение) и в информационной карте аукциона (далее – Информационная карта), осуществляет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DB7BC6" w:rsidRPr="004B02ED" w:rsidRDefault="00DB7BC6" w:rsidP="00DB7BC6">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22" w:name="_Toc179025788"/>
      <w:r w:rsidRPr="00B904B4">
        <w:rPr>
          <w:rFonts w:ascii="Times New Roman" w:hAnsi="Times New Roman" w:cs="Times New Roman"/>
          <w:b w:val="0"/>
          <w:bCs w:val="0"/>
          <w:color w:val="auto"/>
          <w:sz w:val="24"/>
          <w:szCs w:val="24"/>
        </w:rPr>
        <w:t>1.4. Предмет аукциона</w:t>
      </w:r>
      <w:r w:rsidRPr="004B02ED">
        <w:rPr>
          <w:rFonts w:ascii="Times New Roman" w:hAnsi="Times New Roman" w:cs="Times New Roman"/>
          <w:b w:val="0"/>
          <w:bCs w:val="0"/>
          <w:color w:val="auto"/>
          <w:sz w:val="24"/>
          <w:szCs w:val="24"/>
        </w:rPr>
        <w:t xml:space="preserve">. </w:t>
      </w:r>
      <w:bookmarkEnd w:id="22"/>
    </w:p>
    <w:p w:rsidR="007B77E2" w:rsidRDefault="00DB7BC6" w:rsidP="00DB7BC6">
      <w:pPr>
        <w:ind w:firstLine="284"/>
        <w:jc w:val="both"/>
      </w:pPr>
      <w:bookmarkStart w:id="23" w:name="_Ref129157216"/>
      <w:r w:rsidRPr="004B02ED">
        <w:t xml:space="preserve">       1.4.1. Предмет аукциона –</w:t>
      </w:r>
      <w:r w:rsidR="00363118" w:rsidRPr="004B02ED">
        <w:t xml:space="preserve"> </w:t>
      </w:r>
      <w:r w:rsidRPr="004B02ED">
        <w:t>п</w:t>
      </w:r>
      <w:r w:rsidR="0096116C">
        <w:t xml:space="preserve">раво заключения договора </w:t>
      </w:r>
      <w:r w:rsidR="0096116C" w:rsidRPr="0096116C">
        <w:t>аренды</w:t>
      </w:r>
      <w:r w:rsidR="007B77E2">
        <w:t>:</w:t>
      </w:r>
    </w:p>
    <w:p w:rsidR="001B3798" w:rsidRPr="00DE4ACE" w:rsidRDefault="00E576D3" w:rsidP="001B3798">
      <w:pPr>
        <w:jc w:val="both"/>
      </w:pPr>
      <w:r>
        <w:rPr>
          <w:b/>
          <w:bCs/>
        </w:rPr>
        <w:tab/>
      </w:r>
      <w:r w:rsidR="001B3798" w:rsidRPr="00D2041D">
        <w:rPr>
          <w:b/>
          <w:bCs/>
        </w:rPr>
        <w:t>–</w:t>
      </w:r>
      <w:r w:rsidR="00A641F0">
        <w:rPr>
          <w:b/>
          <w:bCs/>
        </w:rPr>
        <w:t xml:space="preserve"> </w:t>
      </w:r>
      <w:r w:rsidR="001B3798" w:rsidRPr="00D2041D">
        <w:rPr>
          <w:b/>
          <w:bCs/>
        </w:rPr>
        <w:t xml:space="preserve">нежилого помещения, находящегося в муниципальной собственности Лискинского муниципального района, и расположенного по адресу: Воронежская область, г. Лиски, ул. </w:t>
      </w:r>
      <w:r w:rsidR="002B4B3D">
        <w:rPr>
          <w:b/>
          <w:bCs/>
        </w:rPr>
        <w:t>Свердлова</w:t>
      </w:r>
      <w:r w:rsidR="00511B7D" w:rsidRPr="00D2041D">
        <w:rPr>
          <w:b/>
          <w:bCs/>
        </w:rPr>
        <w:t xml:space="preserve">, </w:t>
      </w:r>
      <w:r w:rsidR="002B4B3D">
        <w:rPr>
          <w:b/>
          <w:bCs/>
        </w:rPr>
        <w:t>67</w:t>
      </w:r>
      <w:r w:rsidR="001B3798" w:rsidRPr="00D2041D">
        <w:rPr>
          <w:b/>
          <w:bCs/>
        </w:rPr>
        <w:t xml:space="preserve"> общей площадью  </w:t>
      </w:r>
      <w:r w:rsidR="006D2500">
        <w:rPr>
          <w:b/>
          <w:bCs/>
        </w:rPr>
        <w:t>113,8</w:t>
      </w:r>
      <w:r w:rsidR="001B3798" w:rsidRPr="00D2041D">
        <w:rPr>
          <w:b/>
          <w:bCs/>
        </w:rPr>
        <w:t xml:space="preserve"> кв.м., целевое назначение  - </w:t>
      </w:r>
      <w:r w:rsidR="00D2041D" w:rsidRPr="00D2041D">
        <w:rPr>
          <w:b/>
          <w:bCs/>
        </w:rPr>
        <w:t xml:space="preserve">под размещение </w:t>
      </w:r>
      <w:r w:rsidR="006D2500">
        <w:rPr>
          <w:b/>
          <w:bCs/>
        </w:rPr>
        <w:t>магазина</w:t>
      </w:r>
      <w:r w:rsidR="003425BE">
        <w:rPr>
          <w:b/>
          <w:bCs/>
        </w:rPr>
        <w:t xml:space="preserve"> и офисов</w:t>
      </w:r>
      <w:r w:rsidR="0010607E">
        <w:rPr>
          <w:b/>
          <w:bCs/>
        </w:rPr>
        <w:t>, сроком на 5 (пять</w:t>
      </w:r>
      <w:r>
        <w:rPr>
          <w:b/>
          <w:bCs/>
        </w:rPr>
        <w:t xml:space="preserve">) </w:t>
      </w:r>
      <w:r w:rsidR="0010607E">
        <w:rPr>
          <w:b/>
          <w:bCs/>
        </w:rPr>
        <w:t>лет</w:t>
      </w:r>
      <w:r w:rsidR="00770826">
        <w:rPr>
          <w:b/>
          <w:bCs/>
        </w:rPr>
        <w:t xml:space="preserve"> </w:t>
      </w:r>
      <w:r w:rsidR="001B3798" w:rsidRPr="00DE4ACE">
        <w:t>(далее именуемого «Объект»).</w:t>
      </w:r>
    </w:p>
    <w:p w:rsidR="00DB7BC6" w:rsidRPr="004B02ED" w:rsidRDefault="00DB7BC6" w:rsidP="00967033">
      <w:pPr>
        <w:pStyle w:val="33"/>
        <w:tabs>
          <w:tab w:val="clear" w:pos="360"/>
        </w:tabs>
        <w:ind w:left="0"/>
        <w:rPr>
          <w:rFonts w:ascii="Times New Roman" w:hAnsi="Times New Roman" w:cs="Times New Roman"/>
          <w:color w:val="auto"/>
          <w:sz w:val="24"/>
          <w:szCs w:val="24"/>
        </w:rPr>
      </w:pPr>
      <w:r w:rsidRPr="004B02ED">
        <w:rPr>
          <w:rFonts w:ascii="Times New Roman" w:hAnsi="Times New Roman" w:cs="Times New Roman"/>
          <w:color w:val="auto"/>
          <w:sz w:val="24"/>
          <w:szCs w:val="24"/>
        </w:rPr>
        <w:t>Описание и технические характеристики Объект</w:t>
      </w:r>
      <w:r w:rsidR="00967033">
        <w:rPr>
          <w:rFonts w:ascii="Times New Roman" w:hAnsi="Times New Roman" w:cs="Times New Roman"/>
          <w:color w:val="auto"/>
          <w:sz w:val="24"/>
          <w:szCs w:val="24"/>
        </w:rPr>
        <w:t>ов</w:t>
      </w:r>
      <w:r w:rsidRPr="004B02ED">
        <w:rPr>
          <w:rFonts w:ascii="Times New Roman" w:hAnsi="Times New Roman" w:cs="Times New Roman"/>
          <w:color w:val="auto"/>
          <w:sz w:val="24"/>
          <w:szCs w:val="24"/>
        </w:rPr>
        <w:t xml:space="preserve"> размещены в Информационной карте.</w:t>
      </w:r>
    </w:p>
    <w:p w:rsidR="00DB7BC6" w:rsidRPr="004B02ED" w:rsidRDefault="00DB7BC6" w:rsidP="00DB7BC6">
      <w:pPr>
        <w:pStyle w:val="33"/>
        <w:tabs>
          <w:tab w:val="clear" w:pos="360"/>
        </w:tabs>
        <w:ind w:left="0" w:firstLine="720"/>
        <w:rPr>
          <w:rFonts w:ascii="Times New Roman" w:hAnsi="Times New Roman" w:cs="Times New Roman"/>
          <w:color w:val="auto"/>
          <w:sz w:val="24"/>
          <w:szCs w:val="24"/>
        </w:rPr>
      </w:pPr>
      <w:r w:rsidRPr="00A6755B">
        <w:rPr>
          <w:rFonts w:ascii="Times New Roman" w:hAnsi="Times New Roman" w:cs="Times New Roman"/>
          <w:color w:val="auto"/>
          <w:sz w:val="24"/>
          <w:szCs w:val="24"/>
        </w:rPr>
        <w:t>1.4.2.</w:t>
      </w:r>
      <w:r w:rsidR="0090138A" w:rsidRPr="00A6755B">
        <w:rPr>
          <w:rFonts w:ascii="Times New Roman" w:hAnsi="Times New Roman" w:cs="Times New Roman"/>
          <w:b/>
          <w:bCs/>
          <w:color w:val="FF0000"/>
          <w:sz w:val="24"/>
          <w:szCs w:val="24"/>
          <w:u w:val="single"/>
        </w:rPr>
        <w:t xml:space="preserve">Оператор электронной площадки -  </w:t>
      </w:r>
      <w:r w:rsidR="0090138A" w:rsidRPr="00A6755B">
        <w:rPr>
          <w:rFonts w:ascii="Times New Roman" w:hAnsi="Times New Roman" w:cs="Times New Roman"/>
          <w:color w:val="000000"/>
          <w:sz w:val="24"/>
          <w:szCs w:val="24"/>
        </w:rPr>
        <w:t>Торговая площадка АО «Единая электронная торговая площадка» (сокращенно АО «ЕЭТП» или «Росэлторг»). Сайт.</w:t>
      </w:r>
      <w:hyperlink r:id="rId19" w:history="1">
        <w:r w:rsidR="0090138A" w:rsidRPr="00A6755B">
          <w:rPr>
            <w:rStyle w:val="a3"/>
            <w:rFonts w:ascii="Times New Roman" w:hAnsi="Times New Roman"/>
            <w:sz w:val="24"/>
            <w:szCs w:val="24"/>
          </w:rPr>
          <w:t>https://</w:t>
        </w:r>
        <w:r w:rsidR="0090138A" w:rsidRPr="00A6755B">
          <w:rPr>
            <w:rStyle w:val="a3"/>
            <w:rFonts w:ascii="Times New Roman" w:hAnsi="Times New Roman"/>
            <w:sz w:val="24"/>
            <w:szCs w:val="24"/>
            <w:lang w:val="en-US"/>
          </w:rPr>
          <w:t>www</w:t>
        </w:r>
        <w:r w:rsidR="0090138A" w:rsidRPr="00A6755B">
          <w:rPr>
            <w:rStyle w:val="a3"/>
            <w:rFonts w:ascii="Times New Roman" w:hAnsi="Times New Roman"/>
            <w:sz w:val="24"/>
            <w:szCs w:val="24"/>
          </w:rPr>
          <w:t>.roseltorg.ru</w:t>
        </w:r>
      </w:hyperlink>
      <w:r w:rsidR="0090138A" w:rsidRPr="004C2332">
        <w:rPr>
          <w:color w:val="000000"/>
        </w:rPr>
        <w:t xml:space="preserve"> «Росэлторг»)</w:t>
      </w:r>
      <w:bookmarkEnd w:id="23"/>
      <w:r w:rsidRPr="004B02ED">
        <w:rPr>
          <w:rFonts w:ascii="Times New Roman" w:hAnsi="Times New Roman" w:cs="Times New Roman"/>
          <w:color w:val="auto"/>
          <w:sz w:val="24"/>
          <w:szCs w:val="24"/>
        </w:rPr>
        <w:t xml:space="preserve">. </w:t>
      </w:r>
    </w:p>
    <w:p w:rsidR="00DB7BC6" w:rsidRPr="004B02ED" w:rsidRDefault="00DB7BC6" w:rsidP="00050800">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1.4.3. </w:t>
      </w:r>
      <w:bookmarkStart w:id="24" w:name="_Ref134431111"/>
      <w:r w:rsidRPr="004B02ED">
        <w:rPr>
          <w:rFonts w:ascii="Times New Roman" w:hAnsi="Times New Roman" w:cs="Times New Roman"/>
          <w:color w:val="auto"/>
          <w:sz w:val="24"/>
          <w:szCs w:val="24"/>
        </w:rPr>
        <w:t>Участник, признанный победителем аукциона, должен будет взять Объект в аренду на срок и на условиях, предусмотренных проектом Договора аренды, по цене, предложенной таким участником.</w:t>
      </w:r>
      <w:bookmarkEnd w:id="24"/>
    </w:p>
    <w:p w:rsidR="00DB7BC6" w:rsidRPr="004B02ED" w:rsidRDefault="00DB7BC6" w:rsidP="00DB7BC6">
      <w:pPr>
        <w:pStyle w:val="ConsPlusNormal"/>
        <w:widowControl/>
        <w:jc w:val="both"/>
        <w:rPr>
          <w:rFonts w:ascii="Times New Roman" w:hAnsi="Times New Roman" w:cs="Times New Roman"/>
          <w:sz w:val="24"/>
          <w:szCs w:val="24"/>
        </w:rPr>
      </w:pPr>
      <w:r w:rsidRPr="004B02ED">
        <w:rPr>
          <w:rFonts w:ascii="Times New Roman" w:hAnsi="Times New Roman" w:cs="Times New Roman"/>
          <w:sz w:val="24"/>
          <w:szCs w:val="24"/>
        </w:rPr>
        <w:t>1.5. Требования к техническому состоянию Объекта на момент окончания срока Договора аренды.</w:t>
      </w:r>
    </w:p>
    <w:p w:rsidR="00DB7BC6" w:rsidRPr="004B02ED" w:rsidRDefault="00DB7BC6" w:rsidP="00050800">
      <w:pPr>
        <w:pStyle w:val="ConsPlusNormal"/>
        <w:widowControl/>
        <w:jc w:val="both"/>
        <w:rPr>
          <w:rFonts w:ascii="Times New Roman" w:hAnsi="Times New Roman" w:cs="Times New Roman"/>
          <w:sz w:val="24"/>
          <w:szCs w:val="24"/>
        </w:rPr>
      </w:pPr>
      <w:r w:rsidRPr="004B02ED">
        <w:rPr>
          <w:rFonts w:ascii="Times New Roman" w:hAnsi="Times New Roman" w:cs="Times New Roman"/>
          <w:sz w:val="24"/>
          <w:szCs w:val="24"/>
        </w:rPr>
        <w:t>1.5.1. Арендатор должен передать Арендодателю по акту приема-передачи Объект в состоянии, в котором Арендодатель передал его Арендатору в день подписания Договора аренды, с учетом нормального износа.</w:t>
      </w:r>
    </w:p>
    <w:p w:rsidR="0090138A" w:rsidRPr="0090138A" w:rsidRDefault="00DB7BC6" w:rsidP="0090138A">
      <w:pPr>
        <w:pStyle w:val="33"/>
        <w:tabs>
          <w:tab w:val="clear" w:pos="360"/>
          <w:tab w:val="left" w:pos="851"/>
          <w:tab w:val="left" w:pos="1276"/>
        </w:tabs>
        <w:ind w:left="0" w:firstLine="720"/>
        <w:rPr>
          <w:rFonts w:ascii="Times New Roman" w:hAnsi="Times New Roman" w:cs="Times New Roman"/>
          <w:color w:val="auto"/>
          <w:sz w:val="24"/>
          <w:szCs w:val="24"/>
        </w:rPr>
      </w:pPr>
      <w:bookmarkStart w:id="25" w:name="_Toc126487193"/>
      <w:bookmarkStart w:id="26" w:name="_Toc162435084"/>
      <w:bookmarkStart w:id="27" w:name="_Toc228163537"/>
      <w:r w:rsidRPr="0090138A">
        <w:rPr>
          <w:rFonts w:ascii="Times New Roman" w:hAnsi="Times New Roman" w:cs="Times New Roman"/>
          <w:bCs/>
          <w:color w:val="auto"/>
          <w:sz w:val="24"/>
          <w:szCs w:val="24"/>
        </w:rPr>
        <w:t>1.6. Р</w:t>
      </w:r>
      <w:r w:rsidRPr="0090138A">
        <w:rPr>
          <w:rFonts w:ascii="Times New Roman" w:hAnsi="Times New Roman" w:cs="Times New Roman"/>
          <w:bCs/>
          <w:sz w:val="24"/>
          <w:szCs w:val="24"/>
        </w:rPr>
        <w:t xml:space="preserve">азмер начальной (минимальной) цены Договора аренды </w:t>
      </w:r>
      <w:r w:rsidRPr="0090138A">
        <w:rPr>
          <w:rFonts w:ascii="Times New Roman" w:hAnsi="Times New Roman" w:cs="Times New Roman"/>
          <w:bCs/>
          <w:color w:val="auto"/>
          <w:sz w:val="24"/>
          <w:szCs w:val="24"/>
        </w:rPr>
        <w:t xml:space="preserve">(цены </w:t>
      </w:r>
      <w:bookmarkEnd w:id="25"/>
      <w:bookmarkEnd w:id="26"/>
      <w:r w:rsidRPr="0090138A">
        <w:rPr>
          <w:rFonts w:ascii="Times New Roman" w:hAnsi="Times New Roman" w:cs="Times New Roman"/>
          <w:bCs/>
          <w:color w:val="auto"/>
          <w:sz w:val="24"/>
          <w:szCs w:val="24"/>
        </w:rPr>
        <w:t>лота), порядок её определения, «шаг аукциона»</w:t>
      </w:r>
      <w:bookmarkEnd w:id="27"/>
      <w:r w:rsidR="0090138A" w:rsidRPr="0090138A">
        <w:rPr>
          <w:rFonts w:ascii="Times New Roman" w:hAnsi="Times New Roman" w:cs="Times New Roman"/>
          <w:color w:val="auto"/>
          <w:sz w:val="24"/>
          <w:szCs w:val="24"/>
        </w:rPr>
        <w:t xml:space="preserve"> указан в Извещении и Информационной карте. </w:t>
      </w:r>
    </w:p>
    <w:p w:rsidR="00DB7BC6" w:rsidRPr="004B02ED" w:rsidRDefault="00DB7BC6" w:rsidP="00DB7BC6">
      <w:pPr>
        <w:pStyle w:val="33"/>
        <w:tabs>
          <w:tab w:val="clear" w:pos="360"/>
          <w:tab w:val="left" w:pos="851"/>
          <w:tab w:val="left" w:pos="1276"/>
        </w:tabs>
        <w:ind w:left="0" w:firstLine="720"/>
        <w:rPr>
          <w:rFonts w:ascii="Times New Roman" w:hAnsi="Times New Roman" w:cs="Times New Roman"/>
          <w:color w:val="auto"/>
          <w:sz w:val="24"/>
          <w:szCs w:val="24"/>
        </w:rPr>
      </w:pPr>
      <w:r w:rsidRPr="0090138A">
        <w:rPr>
          <w:rFonts w:ascii="Times New Roman" w:hAnsi="Times New Roman" w:cs="Times New Roman"/>
          <w:color w:val="auto"/>
          <w:sz w:val="24"/>
          <w:szCs w:val="24"/>
        </w:rPr>
        <w:t xml:space="preserve">1.6.1. Размер </w:t>
      </w:r>
      <w:r w:rsidRPr="0090138A">
        <w:rPr>
          <w:rFonts w:ascii="Times New Roman" w:hAnsi="Times New Roman" w:cs="Times New Roman"/>
          <w:sz w:val="24"/>
          <w:szCs w:val="24"/>
        </w:rPr>
        <w:t xml:space="preserve">начальной (минимальной) цены Договора аренды </w:t>
      </w:r>
      <w:r w:rsidRPr="0090138A">
        <w:rPr>
          <w:rFonts w:ascii="Times New Roman" w:hAnsi="Times New Roman" w:cs="Times New Roman"/>
          <w:color w:val="auto"/>
          <w:sz w:val="24"/>
          <w:szCs w:val="24"/>
        </w:rPr>
        <w:t>(цены лота</w:t>
      </w:r>
      <w:r w:rsidRPr="004B02ED">
        <w:rPr>
          <w:rFonts w:ascii="Times New Roman" w:hAnsi="Times New Roman" w:cs="Times New Roman"/>
          <w:color w:val="auto"/>
          <w:sz w:val="24"/>
          <w:szCs w:val="24"/>
        </w:rPr>
        <w:t xml:space="preserve">) указан в Извещении и Информационной карте. </w:t>
      </w:r>
    </w:p>
    <w:p w:rsidR="00DB7BC6" w:rsidRPr="004B02ED" w:rsidRDefault="00DB7BC6" w:rsidP="00DB7BC6">
      <w:pPr>
        <w:tabs>
          <w:tab w:val="left" w:pos="142"/>
          <w:tab w:val="left" w:pos="851"/>
        </w:tabs>
        <w:ind w:firstLine="720"/>
        <w:jc w:val="both"/>
      </w:pPr>
      <w:r w:rsidRPr="004B02ED">
        <w:t xml:space="preserve">1.6.2. </w:t>
      </w:r>
      <w:r w:rsidRPr="004B02ED">
        <w:rPr>
          <w:spacing w:val="-8"/>
        </w:rPr>
        <w:t xml:space="preserve">Определение </w:t>
      </w:r>
      <w:r w:rsidRPr="004B02ED">
        <w:t>начальной (минимальной) цены Договора аренды (цены лота)</w:t>
      </w:r>
      <w:r w:rsidRPr="004B02ED">
        <w:rPr>
          <w:spacing w:val="-8"/>
        </w:rPr>
        <w:t xml:space="preserve"> </w:t>
      </w:r>
      <w:r w:rsidRPr="004B02ED">
        <w:t xml:space="preserve">проведено в соответствии с Федеральным законом от 29.07.1998 №135-ФЗ «Об оценочной деятельности в Российской Федерации», решением Совета народных депутатов Лискинского муниципального района Воронежской области от 12.11.2009 № 236 «Об утверждении Положения о передаче в аренду нежилых помещений, зданий, сооружений и движимого имущества, находящихся в муниципальной собственности Лискинского муниципального района» на основании отчета независимого оценщика – </w:t>
      </w:r>
      <w:r w:rsidR="00A641F0" w:rsidRPr="00B24E17">
        <w:rPr>
          <w:highlight w:val="yellow"/>
        </w:rPr>
        <w:t xml:space="preserve">ИП </w:t>
      </w:r>
      <w:r w:rsidR="00B24E17" w:rsidRPr="00B24E17">
        <w:rPr>
          <w:highlight w:val="yellow"/>
        </w:rPr>
        <w:t>Вольхин А.В.</w:t>
      </w:r>
    </w:p>
    <w:p w:rsidR="00DB7BC6" w:rsidRPr="004B02ED" w:rsidRDefault="00DB7BC6" w:rsidP="00DB7BC6">
      <w:pPr>
        <w:tabs>
          <w:tab w:val="left" w:pos="851"/>
        </w:tabs>
        <w:ind w:firstLine="720"/>
        <w:jc w:val="both"/>
      </w:pPr>
      <w:r w:rsidRPr="004B02ED">
        <w:t xml:space="preserve">1.6.3. «Шаг аукциона» (величина повышения начальной (минимальной) цены Договора аренды (цены лота) указан в Информационной карте.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B7BC6" w:rsidRPr="00050800" w:rsidRDefault="00DB7BC6" w:rsidP="00050800">
      <w:pPr>
        <w:autoSpaceDE w:val="0"/>
        <w:autoSpaceDN w:val="0"/>
        <w:adjustRightInd w:val="0"/>
        <w:ind w:firstLine="720"/>
        <w:jc w:val="both"/>
      </w:pPr>
      <w:r w:rsidRPr="004B02ED">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p w:rsidR="00DB7BC6" w:rsidRPr="004B02ED" w:rsidRDefault="00DB7BC6" w:rsidP="00DB7BC6">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28" w:name="_Toc126487195"/>
      <w:bookmarkStart w:id="29" w:name="_Toc162435086"/>
      <w:bookmarkStart w:id="30" w:name="_Toc228163539"/>
      <w:r w:rsidRPr="004B02ED">
        <w:rPr>
          <w:rFonts w:ascii="Times New Roman" w:hAnsi="Times New Roman" w:cs="Times New Roman"/>
          <w:b w:val="0"/>
          <w:bCs w:val="0"/>
          <w:color w:val="auto"/>
          <w:sz w:val="24"/>
          <w:szCs w:val="24"/>
        </w:rPr>
        <w:t xml:space="preserve">1.7. Требования к участникам </w:t>
      </w:r>
      <w:bookmarkEnd w:id="28"/>
      <w:bookmarkEnd w:id="29"/>
      <w:bookmarkEnd w:id="30"/>
      <w:r w:rsidRPr="004B02ED">
        <w:rPr>
          <w:rFonts w:ascii="Times New Roman" w:hAnsi="Times New Roman" w:cs="Times New Roman"/>
          <w:b w:val="0"/>
          <w:bCs w:val="0"/>
          <w:color w:val="auto"/>
          <w:sz w:val="24"/>
          <w:szCs w:val="24"/>
        </w:rPr>
        <w:t>аукциона</w:t>
      </w:r>
    </w:p>
    <w:p w:rsidR="00DB7BC6" w:rsidRPr="004B02ED" w:rsidRDefault="00F47334" w:rsidP="00F47334">
      <w:pPr>
        <w:autoSpaceDE w:val="0"/>
        <w:autoSpaceDN w:val="0"/>
        <w:adjustRightInd w:val="0"/>
        <w:jc w:val="both"/>
      </w:pPr>
      <w:r>
        <w:t xml:space="preserve">            </w:t>
      </w:r>
      <w:r w:rsidR="00DB7BC6" w:rsidRPr="004B02ED">
        <w:t xml:space="preserve">1.7.1. </w:t>
      </w:r>
      <w:r w:rsidR="00DB7BC6" w:rsidRPr="0090138A">
        <w:t xml:space="preserve">Участником аукциона может быть </w:t>
      </w:r>
      <w:r w:rsidR="0090138A" w:rsidRPr="0090138A">
        <w:rPr>
          <w:spacing w:val="-4"/>
        </w:rPr>
        <w:t>исключительно субъект малого и среднего предпринимательства</w:t>
      </w:r>
      <w:r>
        <w:rPr>
          <w:spacing w:val="-4"/>
        </w:rPr>
        <w:t>,</w:t>
      </w:r>
      <w:r>
        <w:rPr>
          <w:b/>
          <w:bCs/>
          <w:sz w:val="28"/>
          <w:szCs w:val="28"/>
        </w:rPr>
        <w:t xml:space="preserve"> </w:t>
      </w:r>
      <w:r w:rsidRPr="00F47334">
        <w:rPr>
          <w:bCs/>
        </w:rPr>
        <w:t>физические лица, применяющие специальный налоговый режим "Налог на профессиональный доход"</w:t>
      </w:r>
      <w:r w:rsidR="0090138A" w:rsidRPr="0090138A">
        <w:rPr>
          <w:spacing w:val="-4"/>
        </w:rPr>
        <w:t xml:space="preserve"> </w:t>
      </w:r>
      <w:r w:rsidR="0090138A" w:rsidRPr="0090138A">
        <w:t>или организация, образующая инфраструктуру поддержки субъектов малого и среднего предпринимательства</w:t>
      </w:r>
      <w:r w:rsidR="00DB7BC6" w:rsidRPr="0090138A">
        <w:t>, претендующее на заключение Договора аренды</w:t>
      </w:r>
      <w:r w:rsidR="00DB7BC6" w:rsidRPr="004B02ED">
        <w:t>.</w:t>
      </w:r>
    </w:p>
    <w:p w:rsidR="00DB7BC6" w:rsidRPr="004B02ED" w:rsidRDefault="00DB7BC6" w:rsidP="00DB7BC6">
      <w:pPr>
        <w:ind w:firstLine="720"/>
        <w:jc w:val="both"/>
      </w:pPr>
      <w:r w:rsidRPr="004B02ED">
        <w:t>Участники настоящего аукциона должны соответствовать требованиям, установленным законодательством Российской Федерации.</w:t>
      </w:r>
    </w:p>
    <w:p w:rsidR="00DB7BC6" w:rsidRPr="004B02ED" w:rsidRDefault="00DB7BC6" w:rsidP="00DB7BC6">
      <w:pPr>
        <w:pStyle w:val="33"/>
        <w:tabs>
          <w:tab w:val="clear" w:pos="360"/>
          <w:tab w:val="left" w:pos="851"/>
          <w:tab w:val="left" w:pos="1276"/>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1.7.2. Участник аукциона на право заключения Договора аренды должен соответствовать </w:t>
      </w:r>
      <w:r w:rsidRPr="004B02ED">
        <w:rPr>
          <w:rFonts w:ascii="Times New Roman" w:hAnsi="Times New Roman" w:cs="Times New Roman"/>
          <w:color w:val="auto"/>
          <w:sz w:val="24"/>
          <w:szCs w:val="24"/>
        </w:rPr>
        <w:lastRenderedPageBreak/>
        <w:t xml:space="preserve">следующим требованиям: </w:t>
      </w:r>
    </w:p>
    <w:p w:rsidR="00DB7BC6" w:rsidRPr="004B02ED" w:rsidRDefault="00DB7BC6" w:rsidP="00DB7BC6">
      <w:pPr>
        <w:pStyle w:val="33"/>
        <w:tabs>
          <w:tab w:val="clear" w:pos="360"/>
          <w:tab w:val="left" w:pos="851"/>
          <w:tab w:val="left" w:pos="1276"/>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1) требованию о </w:t>
      </w:r>
      <w:r w:rsidR="00AA6949" w:rsidRPr="004B02ED">
        <w:rPr>
          <w:rFonts w:ascii="Times New Roman" w:hAnsi="Times New Roman" w:cs="Times New Roman"/>
          <w:color w:val="auto"/>
          <w:sz w:val="24"/>
          <w:szCs w:val="24"/>
        </w:rPr>
        <w:t>не проведении</w:t>
      </w:r>
      <w:r w:rsidRPr="004B02ED">
        <w:rPr>
          <w:rFonts w:ascii="Times New Roman" w:hAnsi="Times New Roman" w:cs="Times New Roman"/>
          <w:color w:val="auto"/>
          <w:sz w:val="24"/>
          <w:szCs w:val="24"/>
        </w:rPr>
        <w:t xml:space="preserve"> ликвидации юридического лица и об отсутствии решения арбитражного суда о признании юридического лица, индивидуального предпринимателя банкротом и об открытии конкурсного производства;</w:t>
      </w:r>
    </w:p>
    <w:p w:rsidR="00DB7BC6" w:rsidRPr="004B02ED" w:rsidRDefault="00DB7BC6" w:rsidP="00DB7BC6">
      <w:pPr>
        <w:pStyle w:val="33"/>
        <w:tabs>
          <w:tab w:val="clear" w:pos="360"/>
          <w:tab w:val="left" w:pos="851"/>
          <w:tab w:val="left" w:pos="1276"/>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2) требованию о </w:t>
      </w:r>
      <w:r w:rsidR="00AA6949" w:rsidRPr="004B02ED">
        <w:rPr>
          <w:rFonts w:ascii="Times New Roman" w:hAnsi="Times New Roman" w:cs="Times New Roman"/>
          <w:color w:val="auto"/>
          <w:sz w:val="24"/>
          <w:szCs w:val="24"/>
        </w:rPr>
        <w:t>не приостановлении</w:t>
      </w:r>
      <w:r w:rsidRPr="004B02ED">
        <w:rPr>
          <w:rFonts w:ascii="Times New Roman" w:hAnsi="Times New Roman" w:cs="Times New Roman"/>
          <w:color w:val="auto"/>
          <w:sz w:val="24"/>
          <w:szCs w:val="24"/>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B7BC6" w:rsidRPr="004B02ED" w:rsidRDefault="00DB7BC6" w:rsidP="00DB7BC6">
      <w:pPr>
        <w:pStyle w:val="33"/>
        <w:tabs>
          <w:tab w:val="clear" w:pos="360"/>
          <w:tab w:val="left" w:pos="851"/>
          <w:tab w:val="left" w:pos="1276"/>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Несоответствие заявителя указанным требованиям является основанием для отказа в допуске его к участию в аукционе.</w:t>
      </w:r>
    </w:p>
    <w:p w:rsidR="00DB7BC6" w:rsidRPr="004B02ED" w:rsidRDefault="00DB7BC6" w:rsidP="00DB7BC6">
      <w:pPr>
        <w:autoSpaceDE w:val="0"/>
        <w:autoSpaceDN w:val="0"/>
        <w:adjustRightInd w:val="0"/>
        <w:ind w:firstLine="720"/>
        <w:jc w:val="both"/>
      </w:pPr>
      <w:r w:rsidRPr="004B02ED">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B7BC6" w:rsidRPr="00050800" w:rsidRDefault="00DB7BC6" w:rsidP="00050800">
      <w:pPr>
        <w:autoSpaceDE w:val="0"/>
        <w:autoSpaceDN w:val="0"/>
        <w:adjustRightInd w:val="0"/>
        <w:ind w:firstLine="720"/>
        <w:jc w:val="both"/>
      </w:pPr>
      <w:r w:rsidRPr="004B02ED">
        <w:t>1.7.4. Организатором аукциона установлено требование о внесении задатка. Данное требование в равной мере распространяется на всех участников аукциона.</w:t>
      </w:r>
    </w:p>
    <w:p w:rsidR="00DB7BC6" w:rsidRPr="004B02ED" w:rsidRDefault="00DB7BC6" w:rsidP="00DB7BC6">
      <w:pPr>
        <w:autoSpaceDE w:val="0"/>
        <w:autoSpaceDN w:val="0"/>
        <w:adjustRightInd w:val="0"/>
        <w:ind w:firstLine="720"/>
        <w:jc w:val="both"/>
      </w:pPr>
      <w:bookmarkStart w:id="31" w:name="_Toc126487199"/>
      <w:bookmarkStart w:id="32" w:name="_Toc162435089"/>
      <w:bookmarkStart w:id="33" w:name="_Toc228163543"/>
      <w:r w:rsidRPr="004B02ED">
        <w:t xml:space="preserve">1.8. </w:t>
      </w:r>
      <w:bookmarkEnd w:id="31"/>
      <w:bookmarkEnd w:id="32"/>
      <w:bookmarkEnd w:id="33"/>
      <w:r w:rsidRPr="004B02ED">
        <w:t>Условия допуска к участию в аукционе</w:t>
      </w:r>
    </w:p>
    <w:p w:rsidR="00DB7BC6" w:rsidRPr="0090138A" w:rsidRDefault="00A6755B" w:rsidP="0090138A">
      <w:pPr>
        <w:ind w:firstLine="567"/>
        <w:jc w:val="both"/>
        <w:rPr>
          <w:spacing w:val="-4"/>
        </w:rPr>
      </w:pPr>
      <w:r>
        <w:t xml:space="preserve">  </w:t>
      </w:r>
      <w:r w:rsidR="00DB7BC6" w:rsidRPr="004B02ED">
        <w:t xml:space="preserve">1.8.1. Заявителем может быть </w:t>
      </w:r>
      <w:r w:rsidR="0090138A" w:rsidRPr="0090138A">
        <w:rPr>
          <w:spacing w:val="-4"/>
        </w:rPr>
        <w:t xml:space="preserve">исключительно субъект малого и среднего предпринимательства </w:t>
      </w:r>
      <w:r w:rsidR="0090138A" w:rsidRPr="0090138A">
        <w:t>или организация, образующая инфраструктуру поддержки субъектов малого и среднего предпринимательства</w:t>
      </w:r>
      <w:r w:rsidR="00DB7BC6" w:rsidRPr="004B02ED">
        <w:t>, претендующее на заключение Договора аренды и подавшее заявку на участие в аукционе (далее – Заявитель).</w:t>
      </w:r>
    </w:p>
    <w:p w:rsidR="00DB7BC6" w:rsidRPr="004B02ED" w:rsidRDefault="00DB7BC6" w:rsidP="00DB7BC6">
      <w:pPr>
        <w:autoSpaceDE w:val="0"/>
        <w:autoSpaceDN w:val="0"/>
        <w:adjustRightInd w:val="0"/>
        <w:ind w:firstLine="720"/>
        <w:jc w:val="both"/>
      </w:pPr>
      <w:r w:rsidRPr="004B02ED">
        <w:t>1.8.2. Заявитель не допускается аукционной комиссией к участию в аукционе в случаях:</w:t>
      </w:r>
    </w:p>
    <w:p w:rsidR="00DB7BC6" w:rsidRPr="004B02ED" w:rsidRDefault="00DB7BC6" w:rsidP="00DB7BC6">
      <w:pPr>
        <w:autoSpaceDE w:val="0"/>
        <w:autoSpaceDN w:val="0"/>
        <w:adjustRightInd w:val="0"/>
        <w:ind w:firstLine="720"/>
        <w:jc w:val="both"/>
      </w:pPr>
      <w:r w:rsidRPr="004B02ED">
        <w:t>1) непредставления документов, определенных настоящей Документацией об аукционе, либо наличия в таких документах недостоверных сведений;</w:t>
      </w:r>
    </w:p>
    <w:p w:rsidR="00DB7BC6" w:rsidRPr="004B02ED" w:rsidRDefault="00DB7BC6" w:rsidP="00DB7BC6">
      <w:pPr>
        <w:autoSpaceDE w:val="0"/>
        <w:autoSpaceDN w:val="0"/>
        <w:adjustRightInd w:val="0"/>
        <w:ind w:firstLine="720"/>
        <w:jc w:val="both"/>
      </w:pPr>
      <w:r w:rsidRPr="004B02ED">
        <w:t>2) невнесения задатка, если требование о внесении задатка указано в Извещении о проведении аукциона;</w:t>
      </w:r>
    </w:p>
    <w:p w:rsidR="00DB7BC6" w:rsidRPr="004B02ED" w:rsidRDefault="00DB7BC6" w:rsidP="00DB7BC6">
      <w:pPr>
        <w:autoSpaceDE w:val="0"/>
        <w:autoSpaceDN w:val="0"/>
        <w:adjustRightInd w:val="0"/>
        <w:ind w:firstLine="720"/>
        <w:jc w:val="both"/>
      </w:pPr>
      <w:r w:rsidRPr="004B02ED">
        <w:t>3) несоответствия заявки на участие в аукционе требованиям Документации об аукционе;</w:t>
      </w:r>
    </w:p>
    <w:p w:rsidR="00DB7BC6" w:rsidRDefault="00DB7BC6" w:rsidP="00DB7BC6">
      <w:pPr>
        <w:autoSpaceDE w:val="0"/>
        <w:autoSpaceDN w:val="0"/>
        <w:adjustRightInd w:val="0"/>
        <w:ind w:firstLine="720"/>
        <w:jc w:val="both"/>
      </w:pPr>
      <w:r w:rsidRPr="004B02ED">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138A" w:rsidRPr="0090138A" w:rsidRDefault="00312E3E" w:rsidP="0090138A">
      <w:pPr>
        <w:ind w:firstLine="567"/>
        <w:jc w:val="both"/>
      </w:pPr>
      <w:r>
        <w:t xml:space="preserve">   5</w:t>
      </w:r>
      <w:r w:rsidR="0090138A" w:rsidRPr="0090138A">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w:t>
      </w:r>
      <w:r w:rsidR="0090138A" w:rsidRPr="0090138A">
        <w:rPr>
          <w:u w:val="single"/>
        </w:rPr>
        <w:t>в случае</w:t>
      </w:r>
      <w:r w:rsidR="0090138A" w:rsidRPr="0090138A">
        <w:t xml:space="preserve">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DB7BC6" w:rsidRPr="004B02ED" w:rsidRDefault="00312E3E" w:rsidP="00DB7BC6">
      <w:pPr>
        <w:autoSpaceDE w:val="0"/>
        <w:autoSpaceDN w:val="0"/>
        <w:adjustRightInd w:val="0"/>
        <w:ind w:firstLine="720"/>
        <w:jc w:val="both"/>
      </w:pPr>
      <w:r>
        <w:t>6</w:t>
      </w:r>
      <w:r w:rsidR="00DB7BC6" w:rsidRPr="004B02ED">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B7BC6" w:rsidRPr="00050800" w:rsidRDefault="00DB7BC6" w:rsidP="00050800">
      <w:pPr>
        <w:autoSpaceDE w:val="0"/>
        <w:autoSpaceDN w:val="0"/>
        <w:adjustRightInd w:val="0"/>
        <w:ind w:firstLine="720"/>
        <w:jc w:val="both"/>
      </w:pPr>
      <w:r w:rsidRPr="004B02ED">
        <w:t xml:space="preserve">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w:t>
      </w:r>
      <w:r w:rsidRPr="00312E3E">
        <w:rPr>
          <w:u w:val="single"/>
        </w:rPr>
        <w:t>на любом этапе его проведения</w:t>
      </w:r>
      <w:r w:rsidRPr="004B02ED">
        <w:t>.</w:t>
      </w:r>
      <w:r w:rsidR="00312E3E">
        <w:t xml:space="preserve">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B7BC6" w:rsidRPr="004B02ED" w:rsidRDefault="00DB7BC6" w:rsidP="00DB7BC6">
      <w:pPr>
        <w:pStyle w:val="22"/>
        <w:keepNext w:val="0"/>
        <w:keepLines w:val="0"/>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34" w:name="_Toc126487196"/>
      <w:bookmarkStart w:id="35" w:name="_Toc162435087"/>
      <w:bookmarkStart w:id="36" w:name="_Toc228163541"/>
      <w:r w:rsidRPr="004B02ED">
        <w:rPr>
          <w:rFonts w:ascii="Times New Roman" w:hAnsi="Times New Roman" w:cs="Times New Roman"/>
          <w:b w:val="0"/>
          <w:bCs w:val="0"/>
          <w:color w:val="auto"/>
          <w:sz w:val="24"/>
          <w:szCs w:val="24"/>
        </w:rPr>
        <w:t xml:space="preserve">1.9. </w:t>
      </w:r>
      <w:bookmarkStart w:id="37" w:name="_Toc126487197"/>
      <w:bookmarkEnd w:id="34"/>
      <w:r w:rsidRPr="004B02ED">
        <w:rPr>
          <w:rFonts w:ascii="Times New Roman" w:hAnsi="Times New Roman" w:cs="Times New Roman"/>
          <w:b w:val="0"/>
          <w:bCs w:val="0"/>
          <w:color w:val="auto"/>
          <w:sz w:val="24"/>
          <w:szCs w:val="24"/>
        </w:rPr>
        <w:t xml:space="preserve">Расходы на участие в </w:t>
      </w:r>
      <w:bookmarkEnd w:id="35"/>
      <w:bookmarkEnd w:id="37"/>
      <w:r w:rsidRPr="004B02ED">
        <w:rPr>
          <w:rFonts w:ascii="Times New Roman" w:hAnsi="Times New Roman" w:cs="Times New Roman"/>
          <w:b w:val="0"/>
          <w:bCs w:val="0"/>
          <w:color w:val="auto"/>
          <w:sz w:val="24"/>
          <w:szCs w:val="24"/>
        </w:rPr>
        <w:t>аукционе</w:t>
      </w:r>
      <w:bookmarkEnd w:id="36"/>
    </w:p>
    <w:p w:rsidR="00DB7BC6" w:rsidRDefault="00DB7BC6" w:rsidP="00DB7BC6">
      <w:pPr>
        <w:widowControl w:val="0"/>
        <w:suppressLineNumbers/>
        <w:tabs>
          <w:tab w:val="left" w:pos="851"/>
        </w:tabs>
        <w:ind w:firstLine="720"/>
        <w:jc w:val="both"/>
      </w:pPr>
      <w:r w:rsidRPr="004B02ED">
        <w:t xml:space="preserve">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w:t>
      </w:r>
      <w:r w:rsidRPr="004B02ED">
        <w:lastRenderedPageBreak/>
        <w:t>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rsidR="00DE0113" w:rsidRDefault="00DE0113" w:rsidP="00DB7BC6">
      <w:pPr>
        <w:widowControl w:val="0"/>
        <w:suppressLineNumbers/>
        <w:tabs>
          <w:tab w:val="left" w:pos="851"/>
        </w:tabs>
        <w:ind w:firstLine="720"/>
        <w:jc w:val="both"/>
      </w:pPr>
    </w:p>
    <w:p w:rsidR="00DE0113" w:rsidRPr="005B70EE" w:rsidRDefault="00DE0113" w:rsidP="00DE0113">
      <w:pPr>
        <w:autoSpaceDE w:val="0"/>
        <w:autoSpaceDN w:val="0"/>
        <w:adjustRightInd w:val="0"/>
        <w:jc w:val="center"/>
        <w:rPr>
          <w:b/>
          <w:bCs/>
        </w:rPr>
      </w:pPr>
      <w:r>
        <w:rPr>
          <w:b/>
          <w:bCs/>
        </w:rPr>
        <w:t>2</w:t>
      </w:r>
      <w:r w:rsidRPr="005B70EE">
        <w:rPr>
          <w:b/>
          <w:bCs/>
        </w:rPr>
        <w:t>. Порядок регистрации на электронной площадке</w:t>
      </w:r>
    </w:p>
    <w:p w:rsidR="00DE0113" w:rsidRPr="005B70EE" w:rsidRDefault="00DE0113" w:rsidP="00DE0113">
      <w:pPr>
        <w:autoSpaceDE w:val="0"/>
        <w:autoSpaceDN w:val="0"/>
        <w:adjustRightInd w:val="0"/>
        <w:jc w:val="both"/>
      </w:pPr>
      <w:r>
        <w:t>2</w:t>
      </w:r>
      <w:r w:rsidRPr="005B70EE">
        <w:t>.1. Для обеспечения доступа к участию в аукционе в электронной форме Заявителям необходимо</w:t>
      </w:r>
      <w:r>
        <w:t xml:space="preserve"> </w:t>
      </w:r>
      <w:r w:rsidRPr="005B70EE">
        <w:t>пройти процедуру регистрации на электронной площадке.</w:t>
      </w:r>
    </w:p>
    <w:p w:rsidR="00DE0113" w:rsidRPr="005B70EE" w:rsidRDefault="00DE0113" w:rsidP="00DE0113">
      <w:pPr>
        <w:autoSpaceDE w:val="0"/>
        <w:autoSpaceDN w:val="0"/>
        <w:adjustRightInd w:val="0"/>
        <w:jc w:val="both"/>
      </w:pPr>
      <w:r>
        <w:t>2</w:t>
      </w:r>
      <w:r w:rsidRPr="005B70EE">
        <w:t>.2. Регистрация на электронной площадке осуществляется без взимания платы.</w:t>
      </w:r>
    </w:p>
    <w:p w:rsidR="00DE0113" w:rsidRPr="005B70EE" w:rsidRDefault="00DE0113" w:rsidP="00DE0113">
      <w:pPr>
        <w:autoSpaceDE w:val="0"/>
        <w:autoSpaceDN w:val="0"/>
        <w:adjustRightInd w:val="0"/>
        <w:jc w:val="both"/>
      </w:pPr>
      <w:r>
        <w:t>2</w:t>
      </w:r>
      <w:r w:rsidRPr="005B70EE">
        <w:t>.3. Регистрации на электронной площадке подлежат Заявители, ранее незарегистрированные на</w:t>
      </w:r>
      <w:r>
        <w:t xml:space="preserve"> </w:t>
      </w:r>
      <w:r w:rsidRPr="005B70EE">
        <w:t>электронной площадке или регистрация которых на электронной площадке была ими</w:t>
      </w:r>
      <w:r>
        <w:t xml:space="preserve"> </w:t>
      </w:r>
      <w:r w:rsidRPr="005B70EE">
        <w:t>прекращена.</w:t>
      </w:r>
    </w:p>
    <w:p w:rsidR="00DE0113" w:rsidRPr="005B70EE" w:rsidRDefault="00DE0113" w:rsidP="00DE0113">
      <w:pPr>
        <w:autoSpaceDE w:val="0"/>
        <w:autoSpaceDN w:val="0"/>
        <w:adjustRightInd w:val="0"/>
        <w:jc w:val="both"/>
      </w:pPr>
      <w:r>
        <w:t>2</w:t>
      </w:r>
      <w:r w:rsidRPr="005B70EE">
        <w:t>.4. Регистрация на электронной площадке проводится в соответствии с Регламентом электронной</w:t>
      </w:r>
      <w:r>
        <w:t xml:space="preserve"> </w:t>
      </w:r>
      <w:r w:rsidRPr="005B70EE">
        <w:t>площадки.</w:t>
      </w:r>
    </w:p>
    <w:p w:rsidR="00DE0113" w:rsidRDefault="00DE0113" w:rsidP="00DE0113">
      <w:pPr>
        <w:autoSpaceDE w:val="0"/>
        <w:autoSpaceDN w:val="0"/>
        <w:adjustRightInd w:val="0"/>
        <w:jc w:val="center"/>
        <w:rPr>
          <w:b/>
          <w:bCs/>
        </w:rPr>
      </w:pPr>
    </w:p>
    <w:p w:rsidR="00DE0113" w:rsidRDefault="00DE0113" w:rsidP="00DE0113">
      <w:pPr>
        <w:autoSpaceDE w:val="0"/>
        <w:autoSpaceDN w:val="0"/>
        <w:adjustRightInd w:val="0"/>
        <w:jc w:val="center"/>
        <w:rPr>
          <w:b/>
          <w:bCs/>
        </w:rPr>
      </w:pPr>
      <w:r w:rsidRPr="00F46F8C">
        <w:rPr>
          <w:b/>
          <w:bCs/>
        </w:rPr>
        <w:t xml:space="preserve"> Требования к участникам аукциона</w:t>
      </w:r>
    </w:p>
    <w:p w:rsidR="00C73935" w:rsidRPr="00F46F8C" w:rsidRDefault="00C73935" w:rsidP="00DE0113">
      <w:pPr>
        <w:autoSpaceDE w:val="0"/>
        <w:autoSpaceDN w:val="0"/>
        <w:adjustRightInd w:val="0"/>
        <w:jc w:val="center"/>
        <w:rPr>
          <w:b/>
          <w:bCs/>
        </w:rPr>
      </w:pPr>
    </w:p>
    <w:p w:rsidR="00DE0113" w:rsidRPr="00F46F8C" w:rsidRDefault="00DE0113" w:rsidP="00DE0113">
      <w:pPr>
        <w:autoSpaceDE w:val="0"/>
        <w:autoSpaceDN w:val="0"/>
        <w:adjustRightInd w:val="0"/>
        <w:jc w:val="both"/>
        <w:rPr>
          <w:bCs/>
        </w:rPr>
      </w:pPr>
      <w:r>
        <w:t xml:space="preserve">         </w:t>
      </w:r>
      <w:r w:rsidRPr="00F46F8C">
        <w:t xml:space="preserve"> </w:t>
      </w:r>
      <w:r w:rsidRPr="00F46F8C">
        <w:rPr>
          <w:bCs/>
        </w:rPr>
        <w:t>Субъекты малого и</w:t>
      </w:r>
      <w:r>
        <w:rPr>
          <w:bCs/>
        </w:rPr>
        <w:t xml:space="preserve"> среднего предпринимательства и </w:t>
      </w:r>
      <w:r w:rsidRPr="00F46F8C">
        <w:rPr>
          <w:bCs/>
        </w:rPr>
        <w:t xml:space="preserve"> организации, образующие</w:t>
      </w:r>
    </w:p>
    <w:p w:rsidR="00DE0113" w:rsidRPr="008348D3" w:rsidRDefault="00DE0113" w:rsidP="00DE0113">
      <w:pPr>
        <w:autoSpaceDE w:val="0"/>
        <w:autoSpaceDN w:val="0"/>
        <w:adjustRightInd w:val="0"/>
        <w:jc w:val="both"/>
        <w:rPr>
          <w:bCs/>
        </w:rPr>
      </w:pPr>
      <w:r w:rsidRPr="00F46F8C">
        <w:rPr>
          <w:bCs/>
        </w:rPr>
        <w:t>инфраструктуру поддержки субъектов малого и среднего предпринимательства</w:t>
      </w:r>
      <w:r>
        <w:rPr>
          <w:bCs/>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F46F8C">
        <w:rPr>
          <w:bCs/>
        </w:rPr>
        <w:t>, претендующие на заключение договора аренды и подавшие заявку на участие в аукционе.</w:t>
      </w:r>
    </w:p>
    <w:p w:rsidR="00DE0113" w:rsidRPr="004B02ED" w:rsidRDefault="00DE0113" w:rsidP="00DB7BC6">
      <w:pPr>
        <w:widowControl w:val="0"/>
        <w:suppressLineNumbers/>
        <w:tabs>
          <w:tab w:val="left" w:pos="851"/>
        </w:tabs>
        <w:ind w:firstLine="720"/>
        <w:jc w:val="both"/>
      </w:pPr>
    </w:p>
    <w:p w:rsidR="00DB7BC6" w:rsidRPr="004B02ED" w:rsidRDefault="00DB7BC6" w:rsidP="00DB7BC6">
      <w:pPr>
        <w:pStyle w:val="22"/>
        <w:keepNext w:val="0"/>
        <w:keepLines w:val="0"/>
        <w:tabs>
          <w:tab w:val="clear" w:pos="360"/>
          <w:tab w:val="left" w:pos="851"/>
        </w:tabs>
        <w:suppressAutoHyphens w:val="0"/>
        <w:spacing w:after="0"/>
        <w:ind w:left="0" w:firstLine="284"/>
        <w:outlineLvl w:val="3"/>
        <w:rPr>
          <w:rFonts w:ascii="Times New Roman" w:hAnsi="Times New Roman" w:cs="Times New Roman"/>
          <w:color w:val="auto"/>
          <w:sz w:val="24"/>
          <w:szCs w:val="24"/>
        </w:rPr>
      </w:pPr>
      <w:bookmarkStart w:id="38" w:name="_Toc126487198"/>
      <w:bookmarkStart w:id="39" w:name="_Toc162435088"/>
    </w:p>
    <w:p w:rsidR="00E576D3" w:rsidRPr="004B02ED" w:rsidRDefault="00E576D3" w:rsidP="00E576D3">
      <w:pPr>
        <w:pStyle w:val="12"/>
        <w:keepNext w:val="0"/>
        <w:keepLines w:val="0"/>
        <w:tabs>
          <w:tab w:val="clear" w:pos="360"/>
          <w:tab w:val="left" w:pos="851"/>
        </w:tabs>
        <w:suppressAutoHyphens w:val="0"/>
        <w:spacing w:after="0"/>
        <w:ind w:firstLine="284"/>
        <w:jc w:val="center"/>
        <w:outlineLvl w:val="2"/>
        <w:rPr>
          <w:rFonts w:ascii="Times New Roman" w:hAnsi="Times New Roman" w:cs="Times New Roman"/>
          <w:color w:val="auto"/>
          <w:sz w:val="24"/>
          <w:szCs w:val="24"/>
        </w:rPr>
      </w:pPr>
      <w:bookmarkStart w:id="40" w:name="_РАЗДЕЛ_I_3_ИНФОРМАЦИОННАЯ_КАРТА_КОН"/>
      <w:bookmarkStart w:id="41" w:name="_Toc228163544"/>
      <w:bookmarkEnd w:id="18"/>
      <w:bookmarkEnd w:id="38"/>
      <w:bookmarkEnd w:id="39"/>
      <w:bookmarkEnd w:id="40"/>
      <w:r w:rsidRPr="004B02ED">
        <w:rPr>
          <w:rFonts w:ascii="Times New Roman" w:hAnsi="Times New Roman" w:cs="Times New Roman"/>
          <w:color w:val="auto"/>
          <w:sz w:val="24"/>
          <w:szCs w:val="24"/>
        </w:rPr>
        <w:t>2. ДОКУМЕНТАЦИЯ ОБ АУКЦИОНЕ</w:t>
      </w:r>
      <w:bookmarkEnd w:id="41"/>
    </w:p>
    <w:p w:rsidR="00E576D3" w:rsidRPr="004B02ED" w:rsidRDefault="00E576D3" w:rsidP="00E576D3">
      <w:pPr>
        <w:pStyle w:val="22"/>
        <w:keepNext w:val="0"/>
        <w:keepLines w:val="0"/>
        <w:tabs>
          <w:tab w:val="clear" w:pos="360"/>
          <w:tab w:val="left" w:pos="851"/>
        </w:tabs>
        <w:suppressAutoHyphens w:val="0"/>
        <w:spacing w:after="0"/>
        <w:ind w:left="0" w:firstLine="284"/>
        <w:rPr>
          <w:rFonts w:ascii="Arial Narrow" w:hAnsi="Arial Narrow" w:cs="Arial Narrow"/>
          <w:color w:val="auto"/>
          <w:sz w:val="24"/>
          <w:szCs w:val="24"/>
        </w:rPr>
      </w:pPr>
      <w:bookmarkStart w:id="42" w:name="_Ref11225592"/>
      <w:bookmarkStart w:id="43" w:name="_Toc13035844"/>
    </w:p>
    <w:p w:rsidR="00E576D3" w:rsidRPr="004B02ED" w:rsidRDefault="00E576D3" w:rsidP="00E576D3">
      <w:pPr>
        <w:autoSpaceDE w:val="0"/>
        <w:autoSpaceDN w:val="0"/>
        <w:adjustRightInd w:val="0"/>
        <w:ind w:firstLine="720"/>
        <w:jc w:val="both"/>
      </w:pPr>
      <w:bookmarkStart w:id="44" w:name="_Toc126487201"/>
      <w:bookmarkStart w:id="45" w:name="_Toc145306723"/>
      <w:bookmarkStart w:id="46" w:name="_Toc162435091"/>
      <w:bookmarkStart w:id="47" w:name="_Toc228163545"/>
      <w:r w:rsidRPr="004B02ED">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E576D3" w:rsidRPr="004B02ED" w:rsidRDefault="00E576D3" w:rsidP="00E576D3">
      <w:pPr>
        <w:pStyle w:val="22"/>
        <w:keepNext w:val="0"/>
        <w:keepLines w:val="0"/>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r w:rsidRPr="004B02ED">
        <w:rPr>
          <w:rFonts w:ascii="Times New Roman" w:hAnsi="Times New Roman" w:cs="Times New Roman"/>
          <w:b w:val="0"/>
          <w:bCs w:val="0"/>
          <w:color w:val="auto"/>
          <w:sz w:val="24"/>
          <w:szCs w:val="24"/>
        </w:rPr>
        <w:t>2.2. Содержание Документации</w:t>
      </w:r>
      <w:bookmarkEnd w:id="42"/>
      <w:bookmarkEnd w:id="43"/>
      <w:bookmarkEnd w:id="44"/>
      <w:bookmarkEnd w:id="45"/>
      <w:bookmarkEnd w:id="46"/>
      <w:r w:rsidRPr="004B02ED">
        <w:rPr>
          <w:rFonts w:ascii="Times New Roman" w:hAnsi="Times New Roman" w:cs="Times New Roman"/>
          <w:b w:val="0"/>
          <w:bCs w:val="0"/>
          <w:color w:val="auto"/>
          <w:sz w:val="24"/>
          <w:szCs w:val="24"/>
        </w:rPr>
        <w:t xml:space="preserve"> об аукционе</w:t>
      </w:r>
      <w:bookmarkEnd w:id="47"/>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8146"/>
      </w:tblGrid>
      <w:tr w:rsidR="00E576D3" w:rsidRPr="004B02ED" w:rsidTr="0065362C">
        <w:tc>
          <w:tcPr>
            <w:tcW w:w="1000" w:type="pct"/>
          </w:tcPr>
          <w:p w:rsidR="00E576D3" w:rsidRPr="004B02ED" w:rsidRDefault="00E576D3" w:rsidP="0065362C">
            <w:pPr>
              <w:keepNext/>
              <w:keepLines/>
              <w:widowControl w:val="0"/>
              <w:suppressLineNumbers/>
              <w:tabs>
                <w:tab w:val="left" w:pos="851"/>
              </w:tabs>
              <w:ind w:left="426"/>
              <w:jc w:val="both"/>
              <w:rPr>
                <w:b/>
                <w:bCs/>
              </w:rPr>
            </w:pPr>
            <w:r w:rsidRPr="004B02ED">
              <w:rPr>
                <w:b/>
                <w:bCs/>
              </w:rPr>
              <w:t>Часть 1</w:t>
            </w:r>
          </w:p>
        </w:tc>
        <w:tc>
          <w:tcPr>
            <w:tcW w:w="4000" w:type="pct"/>
          </w:tcPr>
          <w:p w:rsidR="00E576D3" w:rsidRPr="004B02ED" w:rsidRDefault="00E576D3" w:rsidP="0065362C">
            <w:pPr>
              <w:keepNext/>
              <w:keepLines/>
              <w:widowControl w:val="0"/>
              <w:suppressLineNumbers/>
              <w:tabs>
                <w:tab w:val="left" w:pos="851"/>
              </w:tabs>
              <w:ind w:left="426"/>
              <w:jc w:val="both"/>
              <w:rPr>
                <w:b/>
                <w:bCs/>
              </w:rPr>
            </w:pPr>
            <w:r w:rsidRPr="004B02ED">
              <w:rPr>
                <w:b/>
                <w:bCs/>
              </w:rPr>
              <w:t>Аукцион</w:t>
            </w:r>
          </w:p>
        </w:tc>
      </w:tr>
      <w:tr w:rsidR="00E576D3" w:rsidRPr="004B02ED" w:rsidTr="0065362C">
        <w:tc>
          <w:tcPr>
            <w:tcW w:w="1000" w:type="pct"/>
          </w:tcPr>
          <w:p w:rsidR="00E576D3" w:rsidRPr="004B02ED" w:rsidRDefault="00E576D3" w:rsidP="0065362C">
            <w:pPr>
              <w:keepNext/>
              <w:keepLines/>
              <w:widowControl w:val="0"/>
              <w:suppressLineNumbers/>
              <w:jc w:val="both"/>
            </w:pPr>
            <w:r w:rsidRPr="004B02ED">
              <w:t>Раздел 1</w:t>
            </w:r>
          </w:p>
        </w:tc>
        <w:tc>
          <w:tcPr>
            <w:tcW w:w="4000" w:type="pct"/>
          </w:tcPr>
          <w:p w:rsidR="00E576D3" w:rsidRPr="004B02ED" w:rsidRDefault="00E576D3" w:rsidP="0065362C">
            <w:pPr>
              <w:keepNext/>
              <w:keepLines/>
              <w:widowControl w:val="0"/>
              <w:suppressLineNumbers/>
              <w:tabs>
                <w:tab w:val="left" w:pos="851"/>
              </w:tabs>
              <w:jc w:val="both"/>
            </w:pPr>
            <w:r w:rsidRPr="004B02ED">
              <w:t>Общие условия проведения аукциона</w:t>
            </w:r>
          </w:p>
        </w:tc>
      </w:tr>
      <w:tr w:rsidR="00E576D3" w:rsidRPr="004B02ED" w:rsidTr="0065362C">
        <w:tc>
          <w:tcPr>
            <w:tcW w:w="1000" w:type="pct"/>
          </w:tcPr>
          <w:p w:rsidR="00E576D3" w:rsidRPr="004B02ED" w:rsidRDefault="00E576D3" w:rsidP="0065362C">
            <w:pPr>
              <w:pStyle w:val="ae"/>
              <w:keepNext/>
              <w:keepLines/>
              <w:widowControl w:val="0"/>
              <w:suppressLineNumbers/>
              <w:tabs>
                <w:tab w:val="left" w:pos="851"/>
              </w:tabs>
              <w:spacing w:after="0"/>
              <w:rPr>
                <w:rFonts w:ascii="Times New Roman" w:hAnsi="Times New Roman" w:cs="Times New Roman"/>
                <w:color w:val="auto"/>
                <w:sz w:val="24"/>
                <w:szCs w:val="24"/>
              </w:rPr>
            </w:pPr>
            <w:r w:rsidRPr="004B02ED">
              <w:rPr>
                <w:rFonts w:ascii="Times New Roman" w:hAnsi="Times New Roman" w:cs="Times New Roman"/>
                <w:color w:val="auto"/>
                <w:sz w:val="24"/>
                <w:szCs w:val="24"/>
              </w:rPr>
              <w:t>Раздел 2</w:t>
            </w:r>
          </w:p>
        </w:tc>
        <w:tc>
          <w:tcPr>
            <w:tcW w:w="4000" w:type="pct"/>
          </w:tcPr>
          <w:p w:rsidR="00E576D3" w:rsidRPr="004B02ED" w:rsidRDefault="00E576D3" w:rsidP="0065362C">
            <w:pPr>
              <w:keepNext/>
              <w:keepLines/>
              <w:widowControl w:val="0"/>
              <w:suppressLineNumbers/>
              <w:tabs>
                <w:tab w:val="left" w:pos="851"/>
              </w:tabs>
              <w:jc w:val="both"/>
            </w:pPr>
            <w:r w:rsidRPr="004B02ED">
              <w:t>Информационная карта аукциона</w:t>
            </w:r>
          </w:p>
        </w:tc>
      </w:tr>
      <w:tr w:rsidR="00E576D3" w:rsidRPr="004B02ED" w:rsidTr="0065362C">
        <w:tc>
          <w:tcPr>
            <w:tcW w:w="1000" w:type="pct"/>
          </w:tcPr>
          <w:p w:rsidR="00E576D3" w:rsidRPr="004B02ED" w:rsidRDefault="00E576D3" w:rsidP="0065362C">
            <w:pPr>
              <w:keepNext/>
              <w:keepLines/>
              <w:widowControl w:val="0"/>
              <w:suppressLineNumbers/>
              <w:tabs>
                <w:tab w:val="left" w:pos="851"/>
              </w:tabs>
              <w:jc w:val="both"/>
            </w:pPr>
            <w:r w:rsidRPr="004B02ED">
              <w:t>Раздел 3</w:t>
            </w:r>
          </w:p>
        </w:tc>
        <w:tc>
          <w:tcPr>
            <w:tcW w:w="4000" w:type="pct"/>
          </w:tcPr>
          <w:p w:rsidR="00E576D3" w:rsidRPr="004B02ED" w:rsidRDefault="00E576D3" w:rsidP="0065362C">
            <w:pPr>
              <w:keepNext/>
              <w:keepLines/>
              <w:widowControl w:val="0"/>
              <w:suppressLineNumbers/>
              <w:tabs>
                <w:tab w:val="left" w:pos="851"/>
              </w:tabs>
              <w:jc w:val="both"/>
            </w:pPr>
            <w:r w:rsidRPr="004B02ED">
              <w:t>Образцы форм и документов для заполнения Заявителями</w:t>
            </w:r>
          </w:p>
        </w:tc>
      </w:tr>
      <w:tr w:rsidR="00E576D3" w:rsidRPr="004B02ED" w:rsidTr="0065362C">
        <w:tc>
          <w:tcPr>
            <w:tcW w:w="1000" w:type="pct"/>
          </w:tcPr>
          <w:p w:rsidR="00E576D3" w:rsidRPr="004B02ED" w:rsidRDefault="00E576D3" w:rsidP="0065362C">
            <w:pPr>
              <w:pStyle w:val="32"/>
              <w:rPr>
                <w:sz w:val="24"/>
                <w:szCs w:val="24"/>
              </w:rPr>
            </w:pPr>
            <w:r w:rsidRPr="004B02ED">
              <w:rPr>
                <w:sz w:val="24"/>
                <w:szCs w:val="24"/>
              </w:rPr>
              <w:t>3.1.</w:t>
            </w:r>
          </w:p>
        </w:tc>
        <w:tc>
          <w:tcPr>
            <w:tcW w:w="4000" w:type="pct"/>
          </w:tcPr>
          <w:p w:rsidR="00E576D3" w:rsidRPr="004B02ED" w:rsidRDefault="00E576D3" w:rsidP="0065362C">
            <w:pPr>
              <w:tabs>
                <w:tab w:val="left" w:pos="851"/>
              </w:tabs>
              <w:jc w:val="both"/>
            </w:pPr>
            <w:r w:rsidRPr="004B02ED">
              <w:t>Форма описи документов, представляемых для участия в аукционе</w:t>
            </w:r>
          </w:p>
        </w:tc>
      </w:tr>
      <w:tr w:rsidR="00E576D3" w:rsidRPr="004B02ED" w:rsidTr="0065362C">
        <w:tc>
          <w:tcPr>
            <w:tcW w:w="1000" w:type="pct"/>
          </w:tcPr>
          <w:p w:rsidR="00E576D3" w:rsidRPr="004B02ED" w:rsidRDefault="00E576D3" w:rsidP="0065362C">
            <w:pPr>
              <w:pStyle w:val="32"/>
              <w:rPr>
                <w:sz w:val="24"/>
                <w:szCs w:val="24"/>
              </w:rPr>
            </w:pPr>
            <w:r w:rsidRPr="004B02ED">
              <w:rPr>
                <w:sz w:val="24"/>
                <w:szCs w:val="24"/>
              </w:rPr>
              <w:t>3.2.</w:t>
            </w:r>
          </w:p>
        </w:tc>
        <w:tc>
          <w:tcPr>
            <w:tcW w:w="4000" w:type="pct"/>
          </w:tcPr>
          <w:p w:rsidR="00E576D3" w:rsidRPr="004B02ED" w:rsidRDefault="00E576D3" w:rsidP="0065362C">
            <w:pPr>
              <w:tabs>
                <w:tab w:val="left" w:pos="851"/>
              </w:tabs>
              <w:jc w:val="both"/>
            </w:pPr>
            <w:r w:rsidRPr="004B02ED">
              <w:t>Форма заявки на участие в аукционе</w:t>
            </w:r>
          </w:p>
        </w:tc>
      </w:tr>
      <w:tr w:rsidR="00E576D3" w:rsidRPr="004B02ED" w:rsidTr="0065362C">
        <w:tc>
          <w:tcPr>
            <w:tcW w:w="1000" w:type="pct"/>
          </w:tcPr>
          <w:p w:rsidR="00E576D3" w:rsidRPr="004B02ED" w:rsidRDefault="00E576D3" w:rsidP="0065362C">
            <w:pPr>
              <w:keepNext/>
              <w:keepLines/>
              <w:widowControl w:val="0"/>
              <w:suppressLineNumbers/>
              <w:tabs>
                <w:tab w:val="left" w:pos="851"/>
              </w:tabs>
              <w:jc w:val="both"/>
            </w:pPr>
            <w:r w:rsidRPr="004B02ED">
              <w:t>3.3</w:t>
            </w:r>
          </w:p>
        </w:tc>
        <w:tc>
          <w:tcPr>
            <w:tcW w:w="4000" w:type="pct"/>
          </w:tcPr>
          <w:p w:rsidR="00E576D3" w:rsidRPr="004B02ED" w:rsidRDefault="00E576D3" w:rsidP="0065362C">
            <w:pPr>
              <w:keepNext/>
              <w:keepLines/>
              <w:widowControl w:val="0"/>
              <w:suppressLineNumbers/>
              <w:tabs>
                <w:tab w:val="left" w:pos="851"/>
              </w:tabs>
              <w:jc w:val="both"/>
            </w:pPr>
            <w:r w:rsidRPr="004B02ED">
              <w:t xml:space="preserve">Форма доверенности на уполномоченное лицо, имеющее право подписи и представления интересов юридического лица </w:t>
            </w:r>
          </w:p>
        </w:tc>
      </w:tr>
      <w:tr w:rsidR="00E576D3" w:rsidRPr="004B02ED" w:rsidTr="0065362C">
        <w:tc>
          <w:tcPr>
            <w:tcW w:w="1000" w:type="pct"/>
          </w:tcPr>
          <w:p w:rsidR="00E576D3" w:rsidRPr="004B02ED" w:rsidRDefault="00E576D3" w:rsidP="0065362C">
            <w:pPr>
              <w:keepNext/>
              <w:keepLines/>
              <w:widowControl w:val="0"/>
              <w:suppressLineNumbers/>
              <w:tabs>
                <w:tab w:val="left" w:pos="851"/>
              </w:tabs>
              <w:jc w:val="both"/>
              <w:rPr>
                <w:b/>
                <w:bCs/>
              </w:rPr>
            </w:pPr>
            <w:r w:rsidRPr="004B02ED">
              <w:t>Раздел 4</w:t>
            </w:r>
          </w:p>
        </w:tc>
        <w:tc>
          <w:tcPr>
            <w:tcW w:w="4000" w:type="pct"/>
          </w:tcPr>
          <w:p w:rsidR="00E576D3" w:rsidRPr="004B02ED" w:rsidRDefault="00E576D3" w:rsidP="0065362C">
            <w:pPr>
              <w:keepNext/>
              <w:keepLines/>
              <w:widowControl w:val="0"/>
              <w:suppressLineNumbers/>
              <w:tabs>
                <w:tab w:val="left" w:pos="851"/>
              </w:tabs>
              <w:jc w:val="both"/>
            </w:pPr>
            <w:r w:rsidRPr="004B02ED">
              <w:t>Инструкция по заполнению форм Заявителями</w:t>
            </w:r>
          </w:p>
        </w:tc>
      </w:tr>
      <w:tr w:rsidR="00E576D3" w:rsidRPr="004B02ED" w:rsidTr="0065362C">
        <w:tc>
          <w:tcPr>
            <w:tcW w:w="1000" w:type="pct"/>
          </w:tcPr>
          <w:p w:rsidR="00E576D3" w:rsidRPr="004B02ED" w:rsidRDefault="00E576D3" w:rsidP="0065362C">
            <w:pPr>
              <w:keepNext/>
              <w:keepLines/>
              <w:widowControl w:val="0"/>
              <w:suppressLineNumbers/>
              <w:tabs>
                <w:tab w:val="left" w:pos="851"/>
              </w:tabs>
              <w:jc w:val="both"/>
              <w:rPr>
                <w:b/>
                <w:bCs/>
              </w:rPr>
            </w:pPr>
            <w:r w:rsidRPr="004B02ED">
              <w:rPr>
                <w:b/>
                <w:bCs/>
              </w:rPr>
              <w:t>Часть 2</w:t>
            </w:r>
          </w:p>
        </w:tc>
        <w:tc>
          <w:tcPr>
            <w:tcW w:w="4000" w:type="pct"/>
          </w:tcPr>
          <w:p w:rsidR="00E576D3" w:rsidRPr="004B02ED" w:rsidRDefault="00E576D3" w:rsidP="0065362C">
            <w:pPr>
              <w:keepNext/>
              <w:keepLines/>
              <w:widowControl w:val="0"/>
              <w:suppressLineNumbers/>
              <w:tabs>
                <w:tab w:val="left" w:pos="851"/>
              </w:tabs>
              <w:jc w:val="both"/>
              <w:rPr>
                <w:b/>
                <w:bCs/>
              </w:rPr>
            </w:pPr>
            <w:r w:rsidRPr="004B02ED">
              <w:rPr>
                <w:b/>
                <w:bCs/>
              </w:rPr>
              <w:t>Проект Договора аренды</w:t>
            </w:r>
          </w:p>
        </w:tc>
      </w:tr>
    </w:tbl>
    <w:p w:rsidR="00E576D3" w:rsidRPr="00050800"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2.2.2. Заявитель обязан изучить Документацию об аукционе, включая все инструкции, формы и условия.</w:t>
      </w:r>
    </w:p>
    <w:p w:rsidR="00E576D3" w:rsidRPr="004B02ED" w:rsidRDefault="00E576D3" w:rsidP="00E576D3">
      <w:pPr>
        <w:pStyle w:val="33"/>
        <w:tabs>
          <w:tab w:val="clear" w:pos="360"/>
          <w:tab w:val="left" w:pos="851"/>
          <w:tab w:val="left" w:pos="1276"/>
        </w:tabs>
        <w:ind w:left="284" w:firstLine="436"/>
        <w:rPr>
          <w:rFonts w:ascii="Times New Roman" w:hAnsi="Times New Roman" w:cs="Times New Roman"/>
          <w:sz w:val="24"/>
          <w:szCs w:val="24"/>
        </w:rPr>
      </w:pPr>
      <w:r w:rsidRPr="004B02ED">
        <w:rPr>
          <w:rFonts w:ascii="Times New Roman" w:hAnsi="Times New Roman" w:cs="Times New Roman"/>
          <w:sz w:val="24"/>
          <w:szCs w:val="24"/>
        </w:rPr>
        <w:t>2.3. Срок, место и порядок предоставления Документации об аукционе</w:t>
      </w:r>
    </w:p>
    <w:p w:rsidR="00E576D3" w:rsidRPr="0096116C" w:rsidRDefault="00E576D3" w:rsidP="00E576D3">
      <w:pPr>
        <w:autoSpaceDE w:val="0"/>
        <w:autoSpaceDN w:val="0"/>
        <w:adjustRightInd w:val="0"/>
        <w:ind w:firstLine="720"/>
        <w:jc w:val="both"/>
      </w:pPr>
      <w:r w:rsidRPr="004B02ED">
        <w:t xml:space="preserve">2.3.1. Документация об аукционе размещается на официальном сайте муниципального образования Лискинский муниципальный район в сети Интернет для размещения извещений о проведении в отношении муниципального имущества Лискинского муниципального района торгов на право заключения договоров, указанных в частях 1 и 3 статьи 17.1 Федерального закона от 26.07.2006 № </w:t>
      </w:r>
      <w:r w:rsidRPr="0096116C">
        <w:t xml:space="preserve">135-ФЗ «О защите конкуренции», вносимых в них изменений, извещений об отказе от проведения торгов - </w:t>
      </w:r>
      <w:hyperlink r:id="rId20" w:history="1">
        <w:r w:rsidRPr="0096116C">
          <w:rPr>
            <w:rStyle w:val="a3"/>
          </w:rPr>
          <w:t>www.</w:t>
        </w:r>
        <w:r w:rsidRPr="0096116C">
          <w:rPr>
            <w:rStyle w:val="a3"/>
            <w:lang w:val="en-US"/>
          </w:rPr>
          <w:t>torgi</w:t>
        </w:r>
        <w:r w:rsidRPr="0096116C">
          <w:rPr>
            <w:rStyle w:val="a3"/>
          </w:rPr>
          <w:t>.gov.ru</w:t>
        </w:r>
      </w:hyperlink>
      <w:r w:rsidRPr="0096116C">
        <w:t xml:space="preserve"> (далее - Официальный сайт).</w:t>
      </w:r>
    </w:p>
    <w:p w:rsidR="00E576D3" w:rsidRPr="004B02ED" w:rsidRDefault="00E576D3" w:rsidP="00E576D3">
      <w:pPr>
        <w:autoSpaceDE w:val="0"/>
        <w:autoSpaceDN w:val="0"/>
        <w:adjustRightInd w:val="0"/>
        <w:ind w:firstLine="720"/>
        <w:jc w:val="both"/>
      </w:pPr>
      <w:r w:rsidRPr="0096116C">
        <w:lastRenderedPageBreak/>
        <w:t>2.3.2. Документация</w:t>
      </w:r>
      <w:r w:rsidRPr="004B02ED">
        <w:t xml:space="preserve"> об аукционе предоставляется любому заинтересованному лицу по  его заявлению, поданному в письменной форме по адресу приема заявок. В заявлении  в обязательном порядке указывается реестровый номер торгов.</w:t>
      </w:r>
    </w:p>
    <w:p w:rsidR="00E576D3" w:rsidRPr="004B02ED" w:rsidRDefault="00E576D3" w:rsidP="00E576D3">
      <w:pPr>
        <w:autoSpaceDE w:val="0"/>
        <w:autoSpaceDN w:val="0"/>
        <w:adjustRightInd w:val="0"/>
        <w:ind w:firstLine="720"/>
        <w:jc w:val="both"/>
      </w:pPr>
      <w:r w:rsidRPr="004B02ED">
        <w:t xml:space="preserve">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E576D3" w:rsidRPr="004B02ED" w:rsidRDefault="00E576D3" w:rsidP="00E576D3">
      <w:pPr>
        <w:autoSpaceDE w:val="0"/>
        <w:autoSpaceDN w:val="0"/>
        <w:adjustRightInd w:val="0"/>
        <w:ind w:firstLine="720"/>
        <w:jc w:val="both"/>
      </w:pPr>
      <w:r w:rsidRPr="004B02ED">
        <w:t xml:space="preserve">Документация об аукционе предоставляется на бумажных или электронных носителях. </w:t>
      </w:r>
    </w:p>
    <w:p w:rsidR="00E576D3" w:rsidRPr="004B02ED" w:rsidRDefault="00E576D3" w:rsidP="00E576D3">
      <w:pPr>
        <w:pStyle w:val="22"/>
        <w:tabs>
          <w:tab w:val="clear" w:pos="360"/>
        </w:tabs>
        <w:suppressAutoHyphens w:val="0"/>
        <w:spacing w:after="0"/>
        <w:ind w:left="0" w:firstLine="720"/>
        <w:outlineLvl w:val="3"/>
        <w:rPr>
          <w:rFonts w:ascii="Times New Roman" w:hAnsi="Times New Roman" w:cs="Times New Roman"/>
          <w:b w:val="0"/>
          <w:bCs w:val="0"/>
          <w:color w:val="auto"/>
          <w:sz w:val="24"/>
          <w:szCs w:val="24"/>
        </w:rPr>
      </w:pPr>
      <w:bookmarkStart w:id="48" w:name="_Toc126487202"/>
      <w:bookmarkStart w:id="49" w:name="_Toc145306724"/>
      <w:bookmarkStart w:id="50" w:name="_Toc162435092"/>
      <w:bookmarkStart w:id="51" w:name="_Toc228163546"/>
      <w:r w:rsidRPr="004B02ED">
        <w:rPr>
          <w:rFonts w:ascii="Times New Roman" w:hAnsi="Times New Roman" w:cs="Times New Roman"/>
          <w:b w:val="0"/>
          <w:bCs w:val="0"/>
          <w:color w:val="auto"/>
          <w:sz w:val="24"/>
          <w:szCs w:val="24"/>
        </w:rPr>
        <w:t>2.4. Разъяснение положений Документации</w:t>
      </w:r>
      <w:bookmarkEnd w:id="48"/>
      <w:bookmarkEnd w:id="49"/>
      <w:bookmarkEnd w:id="50"/>
      <w:r w:rsidRPr="004B02ED">
        <w:rPr>
          <w:rFonts w:ascii="Times New Roman" w:hAnsi="Times New Roman" w:cs="Times New Roman"/>
          <w:b w:val="0"/>
          <w:bCs w:val="0"/>
          <w:color w:val="auto"/>
          <w:sz w:val="24"/>
          <w:szCs w:val="24"/>
        </w:rPr>
        <w:t xml:space="preserve"> об аукционе</w:t>
      </w:r>
      <w:bookmarkEnd w:id="51"/>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2.4.1. Организатор аукциона вправе давать разъяснения положений Документации об аукционе.</w:t>
      </w:r>
    </w:p>
    <w:p w:rsidR="00E576D3" w:rsidRPr="004B02ED" w:rsidRDefault="00E576D3" w:rsidP="00E576D3">
      <w:pPr>
        <w:autoSpaceDE w:val="0"/>
        <w:autoSpaceDN w:val="0"/>
        <w:adjustRightInd w:val="0"/>
        <w:ind w:firstLine="720"/>
        <w:jc w:val="both"/>
      </w:pPr>
      <w:r w:rsidRPr="004B02ED">
        <w:t>2.4.2. Любое заинтересованное лицо вправе направить в письменной форме Организатору аукциона запрос. В запросе о разъяснении положений Документации об аукционе в обязательном порядке указывается  реестровый номер торгов.</w:t>
      </w:r>
    </w:p>
    <w:p w:rsidR="00E576D3" w:rsidRPr="004B02ED" w:rsidRDefault="00E576D3" w:rsidP="00E576D3">
      <w:pPr>
        <w:autoSpaceDE w:val="0"/>
        <w:autoSpaceDN w:val="0"/>
        <w:adjustRightInd w:val="0"/>
        <w:ind w:firstLine="720"/>
        <w:jc w:val="both"/>
      </w:pPr>
      <w:r w:rsidRPr="004B02ED">
        <w:t>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E576D3" w:rsidRPr="004B02ED" w:rsidRDefault="00E576D3" w:rsidP="00E576D3">
      <w:pPr>
        <w:autoSpaceDE w:val="0"/>
        <w:autoSpaceDN w:val="0"/>
        <w:adjustRightInd w:val="0"/>
        <w:ind w:firstLine="720"/>
        <w:jc w:val="both"/>
      </w:pPr>
      <w:r w:rsidRPr="004B02ED">
        <w:t xml:space="preserve">2.4.3.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E576D3" w:rsidRPr="004B02ED" w:rsidRDefault="00E576D3" w:rsidP="00E576D3">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52" w:name="_Ref119429410"/>
      <w:bookmarkStart w:id="53" w:name="_Toc126487203"/>
      <w:bookmarkStart w:id="54" w:name="_Toc145306725"/>
      <w:bookmarkStart w:id="55" w:name="_Toc162435093"/>
      <w:bookmarkStart w:id="56" w:name="_Toc228163547"/>
      <w:r w:rsidRPr="004B02ED">
        <w:rPr>
          <w:rFonts w:ascii="Times New Roman" w:hAnsi="Times New Roman" w:cs="Times New Roman"/>
          <w:b w:val="0"/>
          <w:bCs w:val="0"/>
          <w:color w:val="auto"/>
          <w:sz w:val="24"/>
          <w:szCs w:val="24"/>
        </w:rPr>
        <w:t>2.5. Внесение изменений в Извещение о проведении аукциона и/или в Документацию</w:t>
      </w:r>
      <w:bookmarkEnd w:id="52"/>
      <w:bookmarkEnd w:id="53"/>
      <w:bookmarkEnd w:id="54"/>
      <w:bookmarkEnd w:id="55"/>
      <w:r w:rsidRPr="004B02ED">
        <w:rPr>
          <w:rFonts w:ascii="Times New Roman" w:hAnsi="Times New Roman" w:cs="Times New Roman"/>
          <w:b w:val="0"/>
          <w:bCs w:val="0"/>
          <w:color w:val="auto"/>
          <w:sz w:val="24"/>
          <w:szCs w:val="24"/>
        </w:rPr>
        <w:t xml:space="preserve"> об аукционе</w:t>
      </w:r>
      <w:bookmarkEnd w:id="56"/>
    </w:p>
    <w:p w:rsidR="00E576D3" w:rsidRPr="004B02ED" w:rsidRDefault="00E576D3" w:rsidP="00E576D3">
      <w:pPr>
        <w:autoSpaceDE w:val="0"/>
        <w:autoSpaceDN w:val="0"/>
        <w:adjustRightInd w:val="0"/>
        <w:ind w:firstLine="720"/>
        <w:jc w:val="both"/>
      </w:pPr>
      <w:r w:rsidRPr="004B02ED">
        <w:t xml:space="preserve">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и/или  Документацию об аукционе не позднее чем за пять дней до даты окончания срока подачи заявок на участие в аукционе. </w:t>
      </w:r>
    </w:p>
    <w:p w:rsidR="00E576D3" w:rsidRPr="004B02ED" w:rsidRDefault="00E576D3" w:rsidP="00E576D3">
      <w:pPr>
        <w:autoSpaceDE w:val="0"/>
        <w:autoSpaceDN w:val="0"/>
        <w:adjustRightInd w:val="0"/>
        <w:ind w:firstLine="720"/>
        <w:jc w:val="both"/>
      </w:pPr>
      <w:r w:rsidRPr="004B02ED">
        <w:t xml:space="preserve">2.5.2. Изменение предмета аукциона не допускается. </w:t>
      </w:r>
    </w:p>
    <w:p w:rsidR="00E576D3" w:rsidRPr="004B02ED" w:rsidRDefault="00E576D3" w:rsidP="00E576D3">
      <w:pPr>
        <w:autoSpaceDE w:val="0"/>
        <w:autoSpaceDN w:val="0"/>
        <w:adjustRightInd w:val="0"/>
        <w:ind w:firstLine="720"/>
        <w:jc w:val="both"/>
      </w:pPr>
      <w:r w:rsidRPr="004B02ED">
        <w:t>2.5.3. Изменения в Извещение размещаются Организатором аукциона на Официальном сайте в течение одного дня с даты принятия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пятнадцати дней.</w:t>
      </w:r>
    </w:p>
    <w:p w:rsidR="00E576D3" w:rsidRPr="004B02ED" w:rsidRDefault="00E576D3" w:rsidP="00E576D3">
      <w:pPr>
        <w:autoSpaceDE w:val="0"/>
        <w:autoSpaceDN w:val="0"/>
        <w:adjustRightInd w:val="0"/>
        <w:ind w:firstLine="720"/>
        <w:jc w:val="both"/>
      </w:pPr>
      <w:r w:rsidRPr="004B02ED">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публикуются или размещаются  в  тех же средствах массовой информации. </w:t>
      </w:r>
    </w:p>
    <w:p w:rsidR="00E576D3" w:rsidRPr="00050800" w:rsidRDefault="00E576D3" w:rsidP="00E576D3">
      <w:pPr>
        <w:autoSpaceDE w:val="0"/>
        <w:autoSpaceDN w:val="0"/>
        <w:adjustRightInd w:val="0"/>
        <w:ind w:firstLine="720"/>
        <w:jc w:val="both"/>
      </w:pPr>
      <w:r w:rsidRPr="004B02ED">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с даты принятия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w:t>
      </w:r>
      <w:r w:rsidRPr="00050800">
        <w:t>заявок на участие в аукционе он составлял не менее пятнадцати дней.</w:t>
      </w:r>
    </w:p>
    <w:p w:rsidR="00E576D3" w:rsidRPr="00050800" w:rsidRDefault="00E576D3" w:rsidP="00E576D3">
      <w:pPr>
        <w:pStyle w:val="33"/>
        <w:tabs>
          <w:tab w:val="clear" w:pos="360"/>
        </w:tabs>
        <w:ind w:left="0" w:firstLine="720"/>
        <w:rPr>
          <w:rFonts w:ascii="Times New Roman" w:hAnsi="Times New Roman" w:cs="Times New Roman"/>
          <w:color w:val="auto"/>
          <w:sz w:val="24"/>
          <w:szCs w:val="24"/>
        </w:rPr>
      </w:pPr>
      <w:r w:rsidRPr="00050800">
        <w:rPr>
          <w:rFonts w:ascii="Times New Roman" w:hAnsi="Times New Roman" w:cs="Times New Roman"/>
          <w:sz w:val="24"/>
          <w:szCs w:val="24"/>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bookmarkStart w:id="57" w:name="_Toc126487204"/>
      <w:bookmarkStart w:id="58" w:name="_Toc145306726"/>
      <w:bookmarkStart w:id="59" w:name="_Toc162435094"/>
      <w:bookmarkStart w:id="60" w:name="_Toc228163548"/>
    </w:p>
    <w:p w:rsidR="00E576D3" w:rsidRPr="00050800" w:rsidRDefault="00E576D3" w:rsidP="00E576D3">
      <w:pPr>
        <w:pStyle w:val="22"/>
        <w:keepNext w:val="0"/>
        <w:keepLines w:val="0"/>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r w:rsidRPr="00050800">
        <w:rPr>
          <w:rFonts w:ascii="Times New Roman" w:hAnsi="Times New Roman" w:cs="Times New Roman"/>
          <w:b w:val="0"/>
          <w:bCs w:val="0"/>
          <w:color w:val="auto"/>
          <w:sz w:val="24"/>
          <w:szCs w:val="24"/>
        </w:rPr>
        <w:t xml:space="preserve">2.6. Отказ Организатора аукциона от проведения </w:t>
      </w:r>
      <w:bookmarkEnd w:id="57"/>
      <w:bookmarkEnd w:id="58"/>
      <w:bookmarkEnd w:id="59"/>
      <w:r w:rsidRPr="00050800">
        <w:rPr>
          <w:rFonts w:ascii="Times New Roman" w:hAnsi="Times New Roman" w:cs="Times New Roman"/>
          <w:b w:val="0"/>
          <w:bCs w:val="0"/>
          <w:color w:val="auto"/>
          <w:sz w:val="24"/>
          <w:szCs w:val="24"/>
        </w:rPr>
        <w:t>аукциона</w:t>
      </w:r>
      <w:bookmarkEnd w:id="60"/>
    </w:p>
    <w:p w:rsidR="00E576D3" w:rsidRPr="00050800" w:rsidRDefault="00E576D3" w:rsidP="00E576D3">
      <w:pPr>
        <w:pStyle w:val="33"/>
        <w:tabs>
          <w:tab w:val="clear" w:pos="360"/>
        </w:tabs>
        <w:ind w:left="0" w:firstLine="720"/>
        <w:rPr>
          <w:rFonts w:ascii="Times New Roman" w:hAnsi="Times New Roman" w:cs="Times New Roman"/>
          <w:sz w:val="24"/>
          <w:szCs w:val="24"/>
        </w:rPr>
      </w:pPr>
      <w:bookmarkStart w:id="61" w:name="_Toc13035847"/>
      <w:bookmarkStart w:id="62" w:name="_Toc15890879"/>
      <w:r w:rsidRPr="00050800">
        <w:rPr>
          <w:rFonts w:ascii="Times New Roman" w:hAnsi="Times New Roman" w:cs="Times New Roman"/>
          <w:sz w:val="24"/>
          <w:szCs w:val="24"/>
        </w:rPr>
        <w:t xml:space="preserve">2.6.1. Организатор аукциона вправе отказаться от проведения аукциона не позднее чем за </w:t>
      </w:r>
      <w:r>
        <w:rPr>
          <w:rFonts w:ascii="Times New Roman" w:hAnsi="Times New Roman" w:cs="Times New Roman"/>
          <w:sz w:val="24"/>
          <w:szCs w:val="24"/>
        </w:rPr>
        <w:t>пять</w:t>
      </w:r>
      <w:r w:rsidRPr="00050800">
        <w:rPr>
          <w:rFonts w:ascii="Times New Roman" w:hAnsi="Times New Roman" w:cs="Times New Roman"/>
          <w:sz w:val="24"/>
          <w:szCs w:val="24"/>
        </w:rPr>
        <w:t xml:space="preserve"> дн</w:t>
      </w:r>
      <w:r>
        <w:rPr>
          <w:rFonts w:ascii="Times New Roman" w:hAnsi="Times New Roman" w:cs="Times New Roman"/>
          <w:sz w:val="24"/>
          <w:szCs w:val="24"/>
        </w:rPr>
        <w:t>ей</w:t>
      </w:r>
      <w:r w:rsidRPr="00050800">
        <w:rPr>
          <w:rFonts w:ascii="Times New Roman" w:hAnsi="Times New Roman" w:cs="Times New Roman"/>
          <w:sz w:val="24"/>
          <w:szCs w:val="24"/>
        </w:rPr>
        <w:t xml:space="preserve"> до даты окончания срока подачи заявок на участие в аукционе. </w:t>
      </w:r>
    </w:p>
    <w:p w:rsidR="00E576D3" w:rsidRPr="00050800" w:rsidRDefault="00E576D3" w:rsidP="00E576D3">
      <w:pPr>
        <w:pStyle w:val="33"/>
        <w:tabs>
          <w:tab w:val="clear" w:pos="360"/>
        </w:tabs>
        <w:ind w:left="0" w:firstLine="720"/>
        <w:rPr>
          <w:rFonts w:ascii="Times New Roman" w:hAnsi="Times New Roman" w:cs="Times New Roman"/>
          <w:color w:val="auto"/>
          <w:sz w:val="24"/>
          <w:szCs w:val="24"/>
        </w:rPr>
      </w:pPr>
      <w:r w:rsidRPr="00050800">
        <w:rPr>
          <w:rFonts w:ascii="Times New Roman" w:hAnsi="Times New Roman" w:cs="Times New Roman"/>
          <w:sz w:val="24"/>
          <w:szCs w:val="24"/>
        </w:rPr>
        <w:lastRenderedPageBreak/>
        <w:t xml:space="preserve">2.6.2.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w:t>
      </w:r>
    </w:p>
    <w:p w:rsidR="00E576D3" w:rsidRPr="004B02ED" w:rsidRDefault="00E576D3" w:rsidP="00E576D3">
      <w:pPr>
        <w:autoSpaceDE w:val="0"/>
        <w:autoSpaceDN w:val="0"/>
        <w:adjustRightInd w:val="0"/>
        <w:ind w:firstLine="720"/>
        <w:jc w:val="both"/>
      </w:pPr>
      <w:r w:rsidRPr="00050800">
        <w:t>2.6.3. В случае</w:t>
      </w:r>
      <w:r w:rsidRPr="004B02ED">
        <w:t xml:space="preserve">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публикуется (размещается)  в  тех же средствах массовой информации. </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sz w:val="24"/>
          <w:szCs w:val="24"/>
        </w:rPr>
        <w:t>2.6.4.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sz w:val="24"/>
          <w:szCs w:val="24"/>
        </w:rPr>
        <w:t>2.6.5. Организатор аукциона возвращает Заявителям задаток в течение пяти рабочих дней с даты принятия решения об отказе от проведения аукциона.</w:t>
      </w:r>
    </w:p>
    <w:p w:rsidR="00E576D3" w:rsidRPr="004B02ED" w:rsidRDefault="00E576D3" w:rsidP="00E576D3">
      <w:pPr>
        <w:tabs>
          <w:tab w:val="left" w:pos="851"/>
        </w:tabs>
        <w:jc w:val="both"/>
        <w:rPr>
          <w:rFonts w:ascii="Arial Narrow" w:hAnsi="Arial Narrow" w:cs="Arial Narrow"/>
        </w:rPr>
      </w:pPr>
    </w:p>
    <w:p w:rsidR="00E576D3" w:rsidRPr="004B02ED" w:rsidRDefault="00E576D3" w:rsidP="00E576D3">
      <w:pPr>
        <w:pStyle w:val="12"/>
        <w:numPr>
          <w:ilvl w:val="0"/>
          <w:numId w:val="30"/>
        </w:numPr>
        <w:tabs>
          <w:tab w:val="left" w:pos="851"/>
        </w:tabs>
        <w:suppressAutoHyphens w:val="0"/>
        <w:spacing w:after="0"/>
        <w:jc w:val="center"/>
        <w:outlineLvl w:val="2"/>
        <w:rPr>
          <w:rFonts w:ascii="Times New Roman" w:hAnsi="Times New Roman" w:cs="Times New Roman"/>
          <w:color w:val="auto"/>
          <w:sz w:val="24"/>
          <w:szCs w:val="24"/>
        </w:rPr>
      </w:pPr>
      <w:bookmarkStart w:id="63" w:name="_Toc126487205"/>
      <w:bookmarkStart w:id="64" w:name="_Toc145306727"/>
      <w:bookmarkStart w:id="65" w:name="_Toc162435095"/>
      <w:bookmarkStart w:id="66" w:name="_Toc228163549"/>
      <w:bookmarkEnd w:id="61"/>
      <w:bookmarkEnd w:id="62"/>
      <w:r w:rsidRPr="004B02ED">
        <w:rPr>
          <w:rFonts w:ascii="Times New Roman" w:hAnsi="Times New Roman" w:cs="Times New Roman"/>
          <w:color w:val="auto"/>
          <w:sz w:val="24"/>
          <w:szCs w:val="24"/>
        </w:rPr>
        <w:t xml:space="preserve">ПОДГОТОВКА К УЧАСТИЮ В </w:t>
      </w:r>
      <w:bookmarkEnd w:id="63"/>
      <w:bookmarkEnd w:id="64"/>
      <w:bookmarkEnd w:id="65"/>
      <w:r w:rsidRPr="004B02ED">
        <w:rPr>
          <w:rFonts w:ascii="Times New Roman" w:hAnsi="Times New Roman" w:cs="Times New Roman"/>
          <w:color w:val="auto"/>
          <w:sz w:val="24"/>
          <w:szCs w:val="24"/>
        </w:rPr>
        <w:t>АУКЦИОНЕ</w:t>
      </w:r>
      <w:bookmarkEnd w:id="66"/>
    </w:p>
    <w:p w:rsidR="00E576D3" w:rsidRPr="004B02ED" w:rsidRDefault="00E576D3" w:rsidP="00E576D3">
      <w:pPr>
        <w:pStyle w:val="22"/>
        <w:tabs>
          <w:tab w:val="clear" w:pos="360"/>
          <w:tab w:val="left" w:pos="851"/>
        </w:tabs>
        <w:suppressAutoHyphens w:val="0"/>
        <w:spacing w:after="0"/>
        <w:ind w:left="0" w:firstLine="0"/>
        <w:rPr>
          <w:rFonts w:ascii="Arial Narrow" w:hAnsi="Arial Narrow" w:cs="Arial Narrow"/>
          <w:color w:val="auto"/>
          <w:sz w:val="24"/>
          <w:szCs w:val="24"/>
        </w:rPr>
      </w:pPr>
    </w:p>
    <w:p w:rsidR="00E576D3" w:rsidRPr="004B02ED" w:rsidRDefault="00E576D3" w:rsidP="00E576D3">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67" w:name="_Toc126487206"/>
      <w:bookmarkStart w:id="68" w:name="_Toc145306728"/>
      <w:bookmarkStart w:id="69" w:name="_Toc162435096"/>
      <w:bookmarkStart w:id="70" w:name="_Toc228163550"/>
      <w:r w:rsidRPr="004B02ED">
        <w:rPr>
          <w:rFonts w:ascii="Times New Roman" w:hAnsi="Times New Roman" w:cs="Times New Roman"/>
          <w:b w:val="0"/>
          <w:bCs w:val="0"/>
          <w:color w:val="auto"/>
          <w:sz w:val="24"/>
          <w:szCs w:val="24"/>
        </w:rPr>
        <w:t xml:space="preserve">3.1. Размер задатка и порядок его внесения. </w:t>
      </w:r>
    </w:p>
    <w:p w:rsidR="00E576D3" w:rsidRPr="004B02ED" w:rsidRDefault="00E576D3" w:rsidP="00E576D3">
      <w:pPr>
        <w:tabs>
          <w:tab w:val="left" w:pos="1620"/>
        </w:tabs>
        <w:ind w:firstLine="720"/>
        <w:jc w:val="both"/>
      </w:pPr>
      <w:r w:rsidRPr="004B02ED">
        <w:t>3.1.1. Для участия в аукционе заявителю требуется внести задаток.</w:t>
      </w:r>
    </w:p>
    <w:p w:rsidR="00E576D3" w:rsidRPr="004B02ED" w:rsidRDefault="00E576D3" w:rsidP="00E576D3">
      <w:pPr>
        <w:tabs>
          <w:tab w:val="left" w:pos="1620"/>
        </w:tabs>
        <w:ind w:firstLine="720"/>
        <w:jc w:val="both"/>
      </w:pPr>
      <w:r w:rsidRPr="004B02ED">
        <w:t>Размер задатка, порядок и срок его внесения указаны в Извещении и Информационной карте.</w:t>
      </w:r>
    </w:p>
    <w:p w:rsidR="00E576D3" w:rsidRPr="00DF51B6" w:rsidRDefault="00DF51B6" w:rsidP="00DF51B6">
      <w:pPr>
        <w:pStyle w:val="western"/>
        <w:spacing w:before="0" w:beforeAutospacing="0" w:after="0" w:afterAutospacing="0"/>
        <w:jc w:val="both"/>
        <w:rPr>
          <w:color w:val="000000"/>
        </w:rPr>
      </w:pPr>
      <w:r>
        <w:t xml:space="preserve">            </w:t>
      </w:r>
      <w:r w:rsidR="00E576D3" w:rsidRPr="004B02ED">
        <w:t xml:space="preserve">3.1.2. Задаток считается внесенным с момента поступления денежных средств </w:t>
      </w:r>
      <w:r>
        <w:t xml:space="preserve">Оператору электронной торговой площадке </w:t>
      </w:r>
      <w:r w:rsidRPr="002A304B">
        <w:rPr>
          <w:color w:val="000000"/>
        </w:rPr>
        <w:t>АО «ЕЭТП» или «Росэлторг</w:t>
      </w:r>
      <w:r>
        <w:rPr>
          <w:color w:val="000000"/>
        </w:rPr>
        <w:t xml:space="preserve">. </w:t>
      </w:r>
      <w:r w:rsidR="00E576D3" w:rsidRPr="004B02ED">
        <w:t xml:space="preserve">В случае </w:t>
      </w:r>
      <w:r w:rsidR="00A6755B" w:rsidRPr="004B02ED">
        <w:t>не поступления</w:t>
      </w:r>
      <w:r w:rsidR="00E576D3" w:rsidRPr="004B02ED">
        <w:t xml:space="preserve"> денежных средств </w:t>
      </w:r>
      <w:r>
        <w:t xml:space="preserve">Оператору </w:t>
      </w:r>
      <w:r w:rsidRPr="002A304B">
        <w:rPr>
          <w:color w:val="000000"/>
        </w:rPr>
        <w:t>АО «ЕЭТП» или «Росэлторг</w:t>
      </w:r>
      <w:r w:rsidR="00E576D3" w:rsidRPr="004B02ED">
        <w:t xml:space="preserve"> в указанный срок, задаток считается </w:t>
      </w:r>
      <w:r w:rsidR="00FE7366" w:rsidRPr="004B02ED">
        <w:t>невнесенным,</w:t>
      </w:r>
      <w:r w:rsidR="00E576D3" w:rsidRPr="004B02ED">
        <w:t xml:space="preserve"> и Заявитель к участию в аукционе не допускается.</w:t>
      </w:r>
    </w:p>
    <w:p w:rsidR="00E576D3" w:rsidRPr="004B02ED" w:rsidRDefault="00E576D3" w:rsidP="00E576D3">
      <w:pPr>
        <w:ind w:firstLine="720"/>
        <w:jc w:val="both"/>
      </w:pPr>
      <w:r w:rsidRPr="004B02ED">
        <w:t>3.1.3. Задаток возвращается Заявителю в следующих случаях и порядке:</w:t>
      </w:r>
    </w:p>
    <w:p w:rsidR="00E576D3" w:rsidRPr="004B02ED" w:rsidRDefault="00E576D3" w:rsidP="00E576D3">
      <w:pPr>
        <w:ind w:firstLine="720"/>
        <w:jc w:val="both"/>
      </w:pPr>
      <w:r w:rsidRPr="004B02ED">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E576D3" w:rsidRPr="004B02ED" w:rsidRDefault="00E576D3" w:rsidP="00E576D3">
      <w:pPr>
        <w:ind w:firstLine="720"/>
        <w:jc w:val="both"/>
      </w:pPr>
      <w:r w:rsidRPr="004B02ED">
        <w:t>- в случае если аукцион признан несостоявшимся, задаток возвращается в течение пяти рабочих дней с даты подписания протокола аукциона;</w:t>
      </w:r>
    </w:p>
    <w:p w:rsidR="00E576D3" w:rsidRPr="004B02ED" w:rsidRDefault="00E576D3" w:rsidP="00E576D3">
      <w:pPr>
        <w:ind w:firstLine="720"/>
        <w:jc w:val="both"/>
      </w:pPr>
      <w:r w:rsidRPr="004B02ED">
        <w:t>- в случае отказа Организатора аукциона от проведения аукциона задаток возвращается в течение пяти рабочих дней с даты принятия решения об отказе от проведения аукциона;</w:t>
      </w:r>
    </w:p>
    <w:p w:rsidR="00E576D3" w:rsidRPr="004B02ED" w:rsidRDefault="00E576D3" w:rsidP="00E576D3">
      <w:pPr>
        <w:ind w:firstLine="720"/>
        <w:jc w:val="both"/>
      </w:pPr>
      <w:r w:rsidRPr="004B02ED">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E576D3" w:rsidRPr="004B02ED" w:rsidRDefault="00E576D3" w:rsidP="00E576D3">
      <w:pPr>
        <w:ind w:firstLine="720"/>
        <w:jc w:val="both"/>
      </w:pPr>
      <w:r w:rsidRPr="004B02ED">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E576D3" w:rsidRPr="004B02ED" w:rsidRDefault="00E576D3" w:rsidP="00E576D3">
      <w:pPr>
        <w:ind w:firstLine="720"/>
        <w:jc w:val="both"/>
      </w:pPr>
      <w:r w:rsidRPr="004B02ED">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подписания Договора аренды с победителем аукциона;</w:t>
      </w:r>
    </w:p>
    <w:p w:rsidR="00E576D3" w:rsidRPr="004B02ED" w:rsidRDefault="00E576D3" w:rsidP="00E576D3">
      <w:pPr>
        <w:pStyle w:val="32"/>
        <w:rPr>
          <w:sz w:val="24"/>
          <w:szCs w:val="24"/>
        </w:rPr>
      </w:pPr>
      <w:r w:rsidRPr="004B02ED">
        <w:rPr>
          <w:sz w:val="24"/>
          <w:szCs w:val="24"/>
        </w:rPr>
        <w:t>- победителю аукциона задаток возвращается в течение пяти рабочих дней с даты заключения с ним Договора аренды.</w:t>
      </w:r>
      <w:bookmarkStart w:id="71" w:name="_Toc228163555"/>
    </w:p>
    <w:p w:rsidR="00E576D3" w:rsidRPr="004B02ED" w:rsidRDefault="00E576D3" w:rsidP="00E576D3">
      <w:pPr>
        <w:pStyle w:val="32"/>
        <w:rPr>
          <w:sz w:val="24"/>
          <w:szCs w:val="24"/>
        </w:rPr>
      </w:pPr>
      <w:r w:rsidRPr="004B02ED">
        <w:rPr>
          <w:sz w:val="24"/>
          <w:szCs w:val="24"/>
        </w:rPr>
        <w:t>3.2. Требования к содержанию,  форме заявки на участие в аукционе</w:t>
      </w:r>
      <w:bookmarkEnd w:id="71"/>
      <w:r w:rsidRPr="004B02ED">
        <w:rPr>
          <w:sz w:val="24"/>
          <w:szCs w:val="24"/>
        </w:rPr>
        <w:t xml:space="preserve"> и к документам, входящим в её состав.</w:t>
      </w:r>
    </w:p>
    <w:p w:rsidR="00DF51B6" w:rsidRDefault="00E576D3" w:rsidP="00DF51B6">
      <w:pPr>
        <w:suppressAutoHyphens/>
        <w:ind w:firstLine="709"/>
        <w:jc w:val="both"/>
      </w:pPr>
      <w:r w:rsidRPr="004B02ED">
        <w:t xml:space="preserve">3.2.1. </w:t>
      </w:r>
      <w:r w:rsidR="00DF51B6" w:rsidRPr="00DF51B6">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FE7366" w:rsidRPr="00FE7366" w:rsidRDefault="00FE7366" w:rsidP="00DF51B6">
      <w:pPr>
        <w:suppressAutoHyphens/>
        <w:ind w:firstLine="709"/>
        <w:jc w:val="both"/>
      </w:pPr>
      <w:r w:rsidRPr="00FE7366">
        <w:lastRenderedPageBreak/>
        <w:t xml:space="preserve">Претендентам необходимо пройти регистрацию в соответствии с Регламентом электронной площадки </w:t>
      </w:r>
      <w:r w:rsidRPr="00FE7366">
        <w:rPr>
          <w:color w:val="000000"/>
        </w:rPr>
        <w:t>АО «ЕЭТП» или «Росэлторг» (</w:t>
      </w:r>
      <w:hyperlink r:id="rId21" w:history="1">
        <w:r w:rsidRPr="00FE7366">
          <w:rPr>
            <w:rStyle w:val="a3"/>
          </w:rPr>
          <w:t>https://</w:t>
        </w:r>
        <w:r w:rsidRPr="00FE7366">
          <w:rPr>
            <w:rStyle w:val="a3"/>
            <w:lang w:val="en-US"/>
          </w:rPr>
          <w:t>www</w:t>
        </w:r>
        <w:r w:rsidRPr="00FE7366">
          <w:rPr>
            <w:rStyle w:val="a3"/>
          </w:rPr>
          <w:t>.roseltorg.ru</w:t>
        </w:r>
      </w:hyperlink>
      <w:r w:rsidRPr="00FE7366">
        <w:rPr>
          <w:color w:val="000000"/>
        </w:rPr>
        <w:t>.) </w:t>
      </w:r>
      <w:r w:rsidRPr="00FE7366">
        <w:t xml:space="preserve"> (далее - электронная площадка).</w:t>
      </w:r>
    </w:p>
    <w:p w:rsidR="00E576D3" w:rsidRPr="00FE7366" w:rsidRDefault="00E576D3" w:rsidP="00E576D3">
      <w:pPr>
        <w:pStyle w:val="32"/>
        <w:rPr>
          <w:sz w:val="24"/>
          <w:szCs w:val="24"/>
        </w:rPr>
      </w:pPr>
      <w:r w:rsidRPr="00FE7366">
        <w:rPr>
          <w:sz w:val="24"/>
          <w:szCs w:val="24"/>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E576D3" w:rsidRPr="004B02ED" w:rsidRDefault="00E576D3" w:rsidP="00E576D3">
      <w:pPr>
        <w:autoSpaceDE w:val="0"/>
        <w:autoSpaceDN w:val="0"/>
        <w:adjustRightInd w:val="0"/>
        <w:ind w:firstLine="720"/>
        <w:jc w:val="both"/>
      </w:pPr>
      <w:r w:rsidRPr="004B02ED">
        <w:t>3.2.3. К заявке прилагается опись входящих в ее состав документов (форма описи представлена в подразделе 3.1 Раздела 3 Документации об аукционе).</w:t>
      </w:r>
    </w:p>
    <w:p w:rsidR="00E576D3" w:rsidRPr="004B02ED" w:rsidRDefault="00E576D3" w:rsidP="00E576D3">
      <w:pPr>
        <w:pStyle w:val="32"/>
        <w:rPr>
          <w:sz w:val="24"/>
          <w:szCs w:val="24"/>
        </w:rPr>
      </w:pPr>
      <w:r w:rsidRPr="004B02ED">
        <w:rPr>
          <w:sz w:val="24"/>
          <w:szCs w:val="24"/>
        </w:rPr>
        <w:t xml:space="preserve">3.2.4. Сведения, которые содержатся в заявке, не должны допускать двусмысленных толкований. </w:t>
      </w:r>
    </w:p>
    <w:p w:rsidR="00E576D3" w:rsidRPr="004B02ED" w:rsidRDefault="00E576D3" w:rsidP="00E576D3">
      <w:pPr>
        <w:pStyle w:val="32"/>
        <w:rPr>
          <w:sz w:val="24"/>
          <w:szCs w:val="24"/>
        </w:rPr>
      </w:pPr>
      <w:r w:rsidRPr="004B02ED">
        <w:rPr>
          <w:sz w:val="24"/>
          <w:szCs w:val="24"/>
        </w:rPr>
        <w:t>3.2.5. При подготовке заявки и документов, входящих в состав заявки, не допускается применение факсимильных подписей.</w:t>
      </w:r>
    </w:p>
    <w:p w:rsidR="00E576D3" w:rsidRPr="004B02ED" w:rsidRDefault="00E576D3" w:rsidP="00E576D3">
      <w:pPr>
        <w:pStyle w:val="32"/>
        <w:rPr>
          <w:sz w:val="24"/>
          <w:szCs w:val="24"/>
        </w:rPr>
      </w:pPr>
      <w:r w:rsidRPr="004B02ED">
        <w:rPr>
          <w:sz w:val="24"/>
          <w:szCs w:val="24"/>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E576D3" w:rsidRPr="004B02ED" w:rsidRDefault="00E576D3" w:rsidP="00E576D3">
      <w:pPr>
        <w:pStyle w:val="32"/>
        <w:rPr>
          <w:sz w:val="24"/>
          <w:szCs w:val="24"/>
        </w:rPr>
      </w:pPr>
      <w:r w:rsidRPr="004B02ED">
        <w:rPr>
          <w:sz w:val="24"/>
          <w:szCs w:val="24"/>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67"/>
    <w:bookmarkEnd w:id="68"/>
    <w:bookmarkEnd w:id="69"/>
    <w:bookmarkEnd w:id="70"/>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E576D3" w:rsidRPr="004B02ED" w:rsidRDefault="00E576D3" w:rsidP="00E576D3">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72" w:name="_Toc126487207"/>
      <w:bookmarkStart w:id="73" w:name="_Toc145306729"/>
      <w:bookmarkStart w:id="74" w:name="_Toc162435097"/>
      <w:bookmarkStart w:id="75" w:name="_Toc228163551"/>
      <w:r w:rsidRPr="004B02ED">
        <w:rPr>
          <w:rFonts w:ascii="Times New Roman" w:hAnsi="Times New Roman" w:cs="Times New Roman"/>
          <w:b w:val="0"/>
          <w:bCs w:val="0"/>
          <w:color w:val="auto"/>
          <w:sz w:val="24"/>
          <w:szCs w:val="24"/>
        </w:rPr>
        <w:t xml:space="preserve">3.3. Язык документов, входящих в состав заявки на участие в </w:t>
      </w:r>
      <w:bookmarkEnd w:id="72"/>
      <w:bookmarkEnd w:id="73"/>
      <w:bookmarkEnd w:id="74"/>
      <w:r w:rsidRPr="004B02ED">
        <w:rPr>
          <w:rFonts w:ascii="Times New Roman" w:hAnsi="Times New Roman" w:cs="Times New Roman"/>
          <w:b w:val="0"/>
          <w:bCs w:val="0"/>
          <w:color w:val="auto"/>
          <w:sz w:val="24"/>
          <w:szCs w:val="24"/>
        </w:rPr>
        <w:t>аукционе</w:t>
      </w:r>
      <w:bookmarkEnd w:id="75"/>
      <w:r w:rsidRPr="004B02ED">
        <w:rPr>
          <w:rFonts w:ascii="Times New Roman" w:hAnsi="Times New Roman" w:cs="Times New Roman"/>
          <w:b w:val="0"/>
          <w:bCs w:val="0"/>
          <w:color w:val="auto"/>
          <w:sz w:val="24"/>
          <w:szCs w:val="24"/>
        </w:rPr>
        <w:t>.</w:t>
      </w:r>
    </w:p>
    <w:p w:rsidR="00E576D3" w:rsidRPr="004B02ED" w:rsidRDefault="00E576D3" w:rsidP="00E576D3">
      <w:pPr>
        <w:pStyle w:val="33"/>
        <w:tabs>
          <w:tab w:val="clear" w:pos="360"/>
          <w:tab w:val="left" w:pos="851"/>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E576D3" w:rsidRPr="004B02ED" w:rsidRDefault="00E576D3" w:rsidP="00E576D3">
      <w:pPr>
        <w:pStyle w:val="33"/>
        <w:tabs>
          <w:tab w:val="clear" w:pos="360"/>
          <w:tab w:val="left" w:pos="851"/>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E576D3" w:rsidRPr="004B02ED" w:rsidRDefault="00E576D3" w:rsidP="00E576D3">
      <w:pPr>
        <w:pStyle w:val="33"/>
        <w:tabs>
          <w:tab w:val="clear" w:pos="360"/>
          <w:tab w:val="left" w:pos="851"/>
        </w:tabs>
        <w:ind w:left="0" w:firstLine="720"/>
        <w:rPr>
          <w:rFonts w:ascii="Times New Roman" w:hAnsi="Times New Roman" w:cs="Times New Roman"/>
          <w:color w:val="auto"/>
          <w:sz w:val="24"/>
          <w:szCs w:val="24"/>
        </w:rPr>
      </w:pPr>
    </w:p>
    <w:p w:rsidR="00E576D3" w:rsidRPr="004B02ED" w:rsidRDefault="00E576D3" w:rsidP="00E576D3">
      <w:pPr>
        <w:pStyle w:val="33"/>
        <w:tabs>
          <w:tab w:val="clear" w:pos="360"/>
          <w:tab w:val="left" w:pos="851"/>
        </w:tabs>
        <w:ind w:left="0" w:firstLine="360"/>
        <w:jc w:val="center"/>
        <w:rPr>
          <w:rFonts w:ascii="Times New Roman" w:hAnsi="Times New Roman" w:cs="Times New Roman"/>
          <w:b/>
          <w:bCs/>
          <w:color w:val="auto"/>
          <w:sz w:val="24"/>
          <w:szCs w:val="24"/>
        </w:rPr>
      </w:pPr>
      <w:r w:rsidRPr="004B02ED">
        <w:rPr>
          <w:rFonts w:ascii="Times New Roman" w:hAnsi="Times New Roman" w:cs="Times New Roman"/>
          <w:b/>
          <w:bCs/>
          <w:color w:val="auto"/>
          <w:sz w:val="24"/>
          <w:szCs w:val="24"/>
        </w:rPr>
        <w:t>4. ОСМОТР ОБЪЕКТА</w:t>
      </w:r>
    </w:p>
    <w:p w:rsidR="00E576D3" w:rsidRPr="004B02ED" w:rsidRDefault="00E576D3" w:rsidP="00E576D3">
      <w:pPr>
        <w:pStyle w:val="33"/>
        <w:tabs>
          <w:tab w:val="clear" w:pos="360"/>
          <w:tab w:val="left" w:pos="851"/>
        </w:tabs>
        <w:ind w:left="0" w:firstLine="360"/>
        <w:rPr>
          <w:rFonts w:ascii="Times New Roman" w:hAnsi="Times New Roman" w:cs="Times New Roman"/>
          <w:b/>
          <w:bCs/>
          <w:color w:val="auto"/>
          <w:sz w:val="24"/>
          <w:szCs w:val="24"/>
        </w:rPr>
      </w:pPr>
    </w:p>
    <w:p w:rsidR="00E576D3" w:rsidRDefault="00E576D3" w:rsidP="00E576D3">
      <w:pPr>
        <w:pStyle w:val="33"/>
        <w:tabs>
          <w:tab w:val="clear" w:pos="360"/>
          <w:tab w:val="left" w:pos="851"/>
        </w:tabs>
        <w:ind w:left="0" w:firstLine="720"/>
        <w:rPr>
          <w:rFonts w:ascii="Times New Roman" w:hAnsi="Times New Roman" w:cs="Times New Roman"/>
          <w:sz w:val="24"/>
          <w:szCs w:val="24"/>
        </w:rPr>
      </w:pPr>
      <w:r w:rsidRPr="004B02ED">
        <w:rPr>
          <w:rFonts w:ascii="Times New Roman" w:hAnsi="Times New Roman" w:cs="Times New Roman"/>
          <w:sz w:val="24"/>
          <w:szCs w:val="24"/>
        </w:rPr>
        <w:t>4.1. Все желающие могут осмотреть имущество, права на которое передаются по Договору аренды, в порядке, указанном в Информационной карте.</w:t>
      </w:r>
    </w:p>
    <w:p w:rsidR="00E576D3" w:rsidRPr="004B02ED" w:rsidRDefault="00E576D3" w:rsidP="00E576D3">
      <w:pPr>
        <w:pStyle w:val="33"/>
        <w:tabs>
          <w:tab w:val="clear" w:pos="360"/>
          <w:tab w:val="left" w:pos="851"/>
          <w:tab w:val="left" w:pos="993"/>
        </w:tabs>
        <w:ind w:left="0"/>
        <w:rPr>
          <w:rFonts w:ascii="Times New Roman" w:hAnsi="Times New Roman" w:cs="Times New Roman"/>
          <w:color w:val="auto"/>
          <w:sz w:val="24"/>
          <w:szCs w:val="24"/>
        </w:rPr>
      </w:pPr>
    </w:p>
    <w:p w:rsidR="00E576D3" w:rsidRPr="004B02ED" w:rsidRDefault="00E576D3" w:rsidP="00E576D3">
      <w:pPr>
        <w:pStyle w:val="12"/>
        <w:keepNext w:val="0"/>
        <w:keepLines w:val="0"/>
        <w:numPr>
          <w:ilvl w:val="0"/>
          <w:numId w:val="31"/>
        </w:numPr>
        <w:tabs>
          <w:tab w:val="left" w:pos="851"/>
        </w:tabs>
        <w:suppressAutoHyphens w:val="0"/>
        <w:spacing w:after="0"/>
        <w:jc w:val="center"/>
        <w:outlineLvl w:val="2"/>
        <w:rPr>
          <w:rFonts w:ascii="Times New Roman" w:hAnsi="Times New Roman" w:cs="Times New Roman"/>
          <w:color w:val="auto"/>
          <w:sz w:val="24"/>
          <w:szCs w:val="24"/>
        </w:rPr>
      </w:pPr>
      <w:bookmarkStart w:id="76" w:name="_Toc162435102"/>
      <w:bookmarkStart w:id="77" w:name="_Toc228163556"/>
      <w:r w:rsidRPr="004B02ED">
        <w:rPr>
          <w:rFonts w:ascii="Times New Roman" w:hAnsi="Times New Roman" w:cs="Times New Roman"/>
          <w:color w:val="auto"/>
          <w:sz w:val="24"/>
          <w:szCs w:val="24"/>
        </w:rPr>
        <w:t>ПОДАЧА, ОТЗЫВ ЗАЯВОК НА УЧАСТИЕ В АУКЦИОНЕ</w:t>
      </w:r>
      <w:bookmarkEnd w:id="76"/>
      <w:bookmarkEnd w:id="77"/>
    </w:p>
    <w:p w:rsidR="00E576D3" w:rsidRPr="004B02ED" w:rsidRDefault="00E576D3" w:rsidP="00E576D3">
      <w:pPr>
        <w:pStyle w:val="12"/>
        <w:keepNext w:val="0"/>
        <w:keepLines w:val="0"/>
        <w:tabs>
          <w:tab w:val="clear" w:pos="360"/>
          <w:tab w:val="left" w:pos="851"/>
        </w:tabs>
        <w:suppressAutoHyphens w:val="0"/>
        <w:spacing w:after="0"/>
        <w:ind w:left="1035"/>
        <w:jc w:val="both"/>
        <w:outlineLvl w:val="2"/>
        <w:rPr>
          <w:rFonts w:ascii="Times New Roman" w:hAnsi="Times New Roman" w:cs="Times New Roman"/>
          <w:color w:val="auto"/>
          <w:sz w:val="24"/>
          <w:szCs w:val="24"/>
        </w:rPr>
      </w:pPr>
    </w:p>
    <w:p w:rsidR="00E576D3" w:rsidRPr="004B02ED" w:rsidRDefault="00E576D3" w:rsidP="00E576D3">
      <w:pPr>
        <w:autoSpaceDE w:val="0"/>
        <w:autoSpaceDN w:val="0"/>
        <w:adjustRightInd w:val="0"/>
        <w:ind w:firstLine="720"/>
        <w:jc w:val="both"/>
      </w:pPr>
      <w:r w:rsidRPr="004B02ED">
        <w:t>5.1. Подача заявки на участие в аукционе является акцептом оферты в соответствии со статьей 438 Гражданского кодекса Российской Федерации.</w:t>
      </w:r>
      <w:bookmarkStart w:id="78" w:name="_Ref119429644"/>
    </w:p>
    <w:p w:rsidR="00E576D3" w:rsidRPr="004B02ED" w:rsidRDefault="00E576D3" w:rsidP="00E576D3">
      <w:pPr>
        <w:pStyle w:val="22"/>
        <w:keepNext w:val="0"/>
        <w:keepLines w:val="0"/>
        <w:tabs>
          <w:tab w:val="clear" w:pos="360"/>
        </w:tabs>
        <w:suppressAutoHyphens w:val="0"/>
        <w:spacing w:after="0"/>
        <w:ind w:left="0" w:firstLine="720"/>
        <w:outlineLvl w:val="3"/>
        <w:rPr>
          <w:rFonts w:ascii="Times New Roman" w:hAnsi="Times New Roman" w:cs="Times New Roman"/>
          <w:b w:val="0"/>
          <w:bCs w:val="0"/>
          <w:color w:val="auto"/>
          <w:sz w:val="24"/>
          <w:szCs w:val="24"/>
        </w:rPr>
      </w:pPr>
      <w:bookmarkStart w:id="79" w:name="_Toc126487213"/>
      <w:bookmarkStart w:id="80" w:name="_Toc145306735"/>
      <w:bookmarkStart w:id="81" w:name="_Toc162435103"/>
      <w:bookmarkStart w:id="82" w:name="_Toc222216937"/>
      <w:bookmarkStart w:id="83" w:name="_Toc228163557"/>
      <w:r w:rsidRPr="004B02ED">
        <w:rPr>
          <w:rFonts w:ascii="Times New Roman" w:hAnsi="Times New Roman" w:cs="Times New Roman"/>
          <w:b w:val="0"/>
          <w:bCs w:val="0"/>
          <w:color w:val="auto"/>
          <w:sz w:val="24"/>
          <w:szCs w:val="24"/>
        </w:rPr>
        <w:t>5.2. Срок, место, порядок подачи и регистрации заявок на участие в аукционе</w:t>
      </w:r>
      <w:bookmarkEnd w:id="78"/>
      <w:bookmarkEnd w:id="79"/>
      <w:bookmarkEnd w:id="80"/>
      <w:bookmarkEnd w:id="81"/>
      <w:bookmarkEnd w:id="82"/>
      <w:bookmarkEnd w:id="83"/>
      <w:r w:rsidRPr="004B02ED">
        <w:rPr>
          <w:rFonts w:ascii="Times New Roman" w:hAnsi="Times New Roman" w:cs="Times New Roman"/>
          <w:b w:val="0"/>
          <w:bCs w:val="0"/>
          <w:color w:val="auto"/>
          <w:sz w:val="24"/>
          <w:szCs w:val="24"/>
        </w:rPr>
        <w:t>.</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5.2.1. Прием заявок на участие в аукционе осуществляется в сроки, указанные в Информационной карте. </w:t>
      </w:r>
    </w:p>
    <w:p w:rsidR="00E576D3"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5.2.2</w:t>
      </w:r>
      <w:r w:rsidRPr="00FE7366">
        <w:rPr>
          <w:rFonts w:ascii="Times New Roman" w:hAnsi="Times New Roman" w:cs="Times New Roman"/>
          <w:color w:val="auto"/>
          <w:sz w:val="24"/>
          <w:szCs w:val="24"/>
        </w:rPr>
        <w:t xml:space="preserve">. </w:t>
      </w:r>
      <w:r w:rsidR="00FE7366" w:rsidRPr="00FE7366">
        <w:rPr>
          <w:rFonts w:ascii="Times New Roman" w:hAnsi="Times New Roman" w:cs="Times New Roman"/>
          <w:sz w:val="24"/>
          <w:szCs w:val="24"/>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w:t>
      </w:r>
      <w:r w:rsidRPr="00FE7366">
        <w:rPr>
          <w:rFonts w:ascii="Times New Roman" w:hAnsi="Times New Roman" w:cs="Times New Roman"/>
          <w:color w:val="auto"/>
          <w:sz w:val="24"/>
          <w:szCs w:val="24"/>
        </w:rPr>
        <w:t xml:space="preserve"> </w:t>
      </w:r>
      <w:r w:rsidR="00DF51B6" w:rsidRPr="00FE7366">
        <w:rPr>
          <w:rFonts w:ascii="Times New Roman" w:hAnsi="Times New Roman" w:cs="Times New Roman"/>
          <w:sz w:val="24"/>
          <w:szCs w:val="24"/>
        </w:rPr>
        <w:t xml:space="preserve">Оператору </w:t>
      </w:r>
      <w:r w:rsidR="00FE7366">
        <w:rPr>
          <w:rFonts w:ascii="Times New Roman" w:hAnsi="Times New Roman" w:cs="Times New Roman"/>
          <w:sz w:val="24"/>
          <w:szCs w:val="24"/>
        </w:rPr>
        <w:t xml:space="preserve">торговой </w:t>
      </w:r>
      <w:r w:rsidR="00DF51B6" w:rsidRPr="00FE7366">
        <w:rPr>
          <w:rFonts w:ascii="Times New Roman" w:hAnsi="Times New Roman" w:cs="Times New Roman"/>
          <w:color w:val="000000"/>
          <w:sz w:val="24"/>
          <w:szCs w:val="24"/>
        </w:rPr>
        <w:t>АО «ЕЭТП» или «Росэлторг»</w:t>
      </w:r>
      <w:r w:rsidRPr="00FE7366">
        <w:rPr>
          <w:rFonts w:ascii="Times New Roman" w:hAnsi="Times New Roman" w:cs="Times New Roman"/>
          <w:color w:val="auto"/>
          <w:sz w:val="24"/>
          <w:szCs w:val="24"/>
        </w:rPr>
        <w:t xml:space="preserve">. </w:t>
      </w:r>
    </w:p>
    <w:p w:rsidR="00052A63" w:rsidRDefault="00052A63" w:rsidP="00052A63">
      <w:pPr>
        <w:autoSpaceDE w:val="0"/>
        <w:autoSpaceDN w:val="0"/>
        <w:adjustRightInd w:val="0"/>
        <w:jc w:val="both"/>
      </w:pPr>
      <w:r w:rsidRPr="00052A63">
        <w:lastRenderedPageBreak/>
        <w:t xml:space="preserve">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052A63" w:rsidRDefault="00052A63" w:rsidP="00052A63">
      <w:pPr>
        <w:autoSpaceDE w:val="0"/>
        <w:autoSpaceDN w:val="0"/>
        <w:adjustRightInd w:val="0"/>
        <w:jc w:val="both"/>
      </w:pPr>
      <w: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w:t>
      </w:r>
      <w:hyperlink r:id="rId22" w:history="1">
        <w:r>
          <w:rPr>
            <w:color w:val="0000FF"/>
          </w:rPr>
          <w:t>законом</w:t>
        </w:r>
      </w:hyperlink>
      <w:r>
        <w:t xml:space="preserve"> о приватизации.</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5.2.</w:t>
      </w:r>
      <w:r w:rsidR="00763AF1">
        <w:rPr>
          <w:rFonts w:ascii="Times New Roman" w:hAnsi="Times New Roman" w:cs="Times New Roman"/>
          <w:color w:val="auto"/>
          <w:sz w:val="24"/>
          <w:szCs w:val="24"/>
        </w:rPr>
        <w:t>3</w:t>
      </w:r>
      <w:r w:rsidRPr="004B02ED">
        <w:rPr>
          <w:rFonts w:ascii="Times New Roman" w:hAnsi="Times New Roman" w:cs="Times New Roman"/>
          <w:color w:val="auto"/>
          <w:sz w:val="24"/>
          <w:szCs w:val="24"/>
        </w:rPr>
        <w:t xml:space="preserve">. Заявитель вправе подать только одну заявку в отношении каждого предмета аукциона (лота). </w:t>
      </w:r>
    </w:p>
    <w:p w:rsidR="00E576D3" w:rsidRPr="004B02ED" w:rsidRDefault="00E576D3" w:rsidP="00E576D3">
      <w:pPr>
        <w:autoSpaceDE w:val="0"/>
        <w:autoSpaceDN w:val="0"/>
        <w:adjustRightInd w:val="0"/>
        <w:ind w:firstLine="720"/>
        <w:jc w:val="both"/>
      </w:pPr>
      <w:r w:rsidRPr="004B02ED">
        <w:t>5.2.</w:t>
      </w:r>
      <w:r w:rsidR="00763AF1">
        <w:t>4</w:t>
      </w:r>
      <w:r w:rsidRPr="004B02ED">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E576D3" w:rsidRPr="00050800" w:rsidRDefault="00E576D3" w:rsidP="00E576D3">
      <w:pPr>
        <w:autoSpaceDE w:val="0"/>
        <w:autoSpaceDN w:val="0"/>
        <w:adjustRightInd w:val="0"/>
        <w:ind w:firstLine="709"/>
        <w:jc w:val="both"/>
      </w:pPr>
      <w:r w:rsidRPr="004B02ED">
        <w:t>5.2.</w:t>
      </w:r>
      <w:r w:rsidR="00763AF1">
        <w:t>5</w:t>
      </w:r>
      <w:r w:rsidRPr="004B02ED">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E576D3" w:rsidRPr="004B02ED" w:rsidRDefault="00E576D3" w:rsidP="00E576D3">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84" w:name="_Toc126487215"/>
      <w:bookmarkStart w:id="85" w:name="_Toc145306737"/>
      <w:bookmarkStart w:id="86" w:name="_Toc162435105"/>
      <w:bookmarkStart w:id="87" w:name="_Toc228163558"/>
      <w:r w:rsidRPr="004B02ED">
        <w:rPr>
          <w:rFonts w:ascii="Times New Roman" w:hAnsi="Times New Roman" w:cs="Times New Roman"/>
          <w:b w:val="0"/>
          <w:bCs w:val="0"/>
          <w:color w:val="auto"/>
          <w:sz w:val="24"/>
          <w:szCs w:val="24"/>
        </w:rPr>
        <w:t>5.3. Отзыв заявок на участие в аукционе</w:t>
      </w:r>
      <w:bookmarkEnd w:id="84"/>
      <w:bookmarkEnd w:id="85"/>
      <w:bookmarkEnd w:id="86"/>
      <w:bookmarkEnd w:id="87"/>
      <w:r w:rsidRPr="004B02ED">
        <w:rPr>
          <w:rFonts w:ascii="Times New Roman" w:hAnsi="Times New Roman" w:cs="Times New Roman"/>
          <w:b w:val="0"/>
          <w:bCs w:val="0"/>
          <w:color w:val="auto"/>
          <w:sz w:val="24"/>
          <w:szCs w:val="24"/>
        </w:rPr>
        <w:t xml:space="preserve"> </w:t>
      </w:r>
    </w:p>
    <w:p w:rsidR="00052A63" w:rsidRDefault="00052A63" w:rsidP="00052A63">
      <w:pPr>
        <w:autoSpaceDE w:val="0"/>
        <w:autoSpaceDN w:val="0"/>
        <w:adjustRightInd w:val="0"/>
        <w:jc w:val="both"/>
      </w:pPr>
      <w:r>
        <w:t xml:space="preserve">            </w:t>
      </w:r>
      <w:r w:rsidR="00E576D3" w:rsidRPr="004B02ED">
        <w:t>5.3.1.</w:t>
      </w:r>
      <w:r w:rsidRPr="00052A63">
        <w:t xml:space="preserve"> </w:t>
      </w: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576D3" w:rsidRPr="00050800"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sz w:val="24"/>
          <w:szCs w:val="24"/>
        </w:rPr>
        <w:t xml:space="preserve"> </w:t>
      </w:r>
      <w:r w:rsidR="00763AF1">
        <w:rPr>
          <w:rFonts w:ascii="Times New Roman" w:hAnsi="Times New Roman" w:cs="Times New Roman"/>
          <w:color w:val="auto"/>
          <w:sz w:val="24"/>
          <w:szCs w:val="24"/>
        </w:rPr>
        <w:t>5.3.2</w:t>
      </w:r>
      <w:r w:rsidRPr="00050800">
        <w:rPr>
          <w:rFonts w:ascii="Times New Roman" w:hAnsi="Times New Roman" w:cs="Times New Roman"/>
          <w:color w:val="auto"/>
          <w:sz w:val="24"/>
          <w:szCs w:val="24"/>
        </w:rPr>
        <w:t xml:space="preserve">. Отзыв заявок на участие в аукционе после </w:t>
      </w:r>
      <w:r w:rsidRPr="00050800">
        <w:rPr>
          <w:rFonts w:ascii="Times New Roman" w:hAnsi="Times New Roman" w:cs="Times New Roman"/>
          <w:sz w:val="24"/>
          <w:szCs w:val="24"/>
        </w:rPr>
        <w:t xml:space="preserve">установленных даты и времени начала рассмотрения заявок на участие в аукционе </w:t>
      </w:r>
      <w:r w:rsidRPr="00050800">
        <w:rPr>
          <w:rFonts w:ascii="Times New Roman" w:hAnsi="Times New Roman" w:cs="Times New Roman"/>
          <w:color w:val="auto"/>
          <w:sz w:val="24"/>
          <w:szCs w:val="24"/>
        </w:rPr>
        <w:t xml:space="preserve">не допускается. </w:t>
      </w:r>
      <w:bookmarkStart w:id="88" w:name="_Toc126487216"/>
    </w:p>
    <w:p w:rsidR="00E576D3" w:rsidRPr="00050800" w:rsidRDefault="00E576D3" w:rsidP="00E576D3">
      <w:pPr>
        <w:pStyle w:val="33"/>
        <w:tabs>
          <w:tab w:val="clear" w:pos="360"/>
          <w:tab w:val="left" w:pos="851"/>
        </w:tabs>
        <w:ind w:left="0" w:firstLine="720"/>
        <w:rPr>
          <w:rFonts w:ascii="Times New Roman" w:hAnsi="Times New Roman" w:cs="Times New Roman"/>
          <w:color w:val="auto"/>
          <w:sz w:val="24"/>
          <w:szCs w:val="24"/>
        </w:rPr>
      </w:pPr>
      <w:r w:rsidRPr="00050800">
        <w:rPr>
          <w:rFonts w:ascii="Times New Roman" w:hAnsi="Times New Roman" w:cs="Times New Roman"/>
          <w:color w:val="auto"/>
          <w:sz w:val="24"/>
          <w:szCs w:val="24"/>
        </w:rPr>
        <w:t>5.4. Заявки на участие в аукционе, поданные с опозданием</w:t>
      </w:r>
      <w:bookmarkEnd w:id="88"/>
    </w:p>
    <w:p w:rsidR="00E576D3" w:rsidRPr="00050800" w:rsidRDefault="00E576D3" w:rsidP="00E576D3">
      <w:pPr>
        <w:pStyle w:val="33"/>
        <w:tabs>
          <w:tab w:val="clear" w:pos="360"/>
          <w:tab w:val="left" w:pos="851"/>
        </w:tabs>
        <w:ind w:left="0" w:firstLine="720"/>
        <w:rPr>
          <w:rFonts w:ascii="Times New Roman" w:hAnsi="Times New Roman" w:cs="Times New Roman"/>
          <w:color w:val="auto"/>
          <w:sz w:val="24"/>
          <w:szCs w:val="24"/>
        </w:rPr>
      </w:pPr>
      <w:r w:rsidRPr="00050800">
        <w:rPr>
          <w:rFonts w:ascii="Times New Roman" w:hAnsi="Times New Roman" w:cs="Times New Roman"/>
          <w:sz w:val="24"/>
          <w:szCs w:val="24"/>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E576D3" w:rsidRPr="00050800" w:rsidRDefault="00E576D3" w:rsidP="00E576D3">
      <w:pPr>
        <w:pStyle w:val="22"/>
        <w:tabs>
          <w:tab w:val="clear" w:pos="360"/>
          <w:tab w:val="left" w:pos="851"/>
        </w:tabs>
        <w:suppressAutoHyphens w:val="0"/>
        <w:spacing w:after="0"/>
        <w:ind w:left="0" w:firstLine="720"/>
        <w:outlineLvl w:val="3"/>
        <w:rPr>
          <w:rFonts w:ascii="Times New Roman" w:hAnsi="Times New Roman" w:cs="Times New Roman"/>
          <w:b w:val="0"/>
          <w:bCs w:val="0"/>
          <w:color w:val="auto"/>
          <w:sz w:val="24"/>
          <w:szCs w:val="24"/>
        </w:rPr>
      </w:pPr>
      <w:bookmarkStart w:id="89" w:name="_Ref119429503"/>
      <w:bookmarkStart w:id="90" w:name="_Toc126487217"/>
      <w:bookmarkStart w:id="91" w:name="_Toc145306738"/>
      <w:bookmarkStart w:id="92" w:name="_Toc162435106"/>
      <w:bookmarkStart w:id="93" w:name="_Toc228163559"/>
      <w:r w:rsidRPr="00050800">
        <w:rPr>
          <w:rFonts w:ascii="Times New Roman" w:hAnsi="Times New Roman" w:cs="Times New Roman"/>
          <w:b w:val="0"/>
          <w:bCs w:val="0"/>
          <w:color w:val="auto"/>
          <w:sz w:val="24"/>
          <w:szCs w:val="24"/>
        </w:rPr>
        <w:t xml:space="preserve">5.5. </w:t>
      </w:r>
      <w:bookmarkEnd w:id="89"/>
      <w:bookmarkEnd w:id="90"/>
      <w:bookmarkEnd w:id="91"/>
      <w:bookmarkEnd w:id="92"/>
      <w:bookmarkEnd w:id="93"/>
      <w:r w:rsidRPr="00050800">
        <w:rPr>
          <w:rFonts w:ascii="Times New Roman" w:hAnsi="Times New Roman" w:cs="Times New Roman"/>
          <w:b w:val="0"/>
          <w:bCs w:val="0"/>
          <w:sz w:val="24"/>
          <w:szCs w:val="24"/>
        </w:rPr>
        <w:t>Обеспечения исполнения Договора аренды</w:t>
      </w:r>
    </w:p>
    <w:p w:rsidR="00E576D3" w:rsidRPr="00050800" w:rsidRDefault="00E576D3" w:rsidP="00E576D3">
      <w:pPr>
        <w:tabs>
          <w:tab w:val="left" w:pos="851"/>
        </w:tabs>
        <w:ind w:firstLine="720"/>
        <w:jc w:val="both"/>
      </w:pPr>
      <w:r w:rsidRPr="00050800">
        <w:t>5.5.1. Размер, срок и порядок предоставления обеспечения исполнения Договора аренды  указаны в Информационной карте.</w:t>
      </w:r>
    </w:p>
    <w:p w:rsidR="00E576D3" w:rsidRPr="00050800" w:rsidRDefault="00E576D3" w:rsidP="00E576D3">
      <w:pPr>
        <w:pStyle w:val="12"/>
        <w:tabs>
          <w:tab w:val="clear" w:pos="360"/>
          <w:tab w:val="left" w:pos="851"/>
        </w:tabs>
        <w:suppressAutoHyphens w:val="0"/>
        <w:spacing w:after="0"/>
        <w:jc w:val="both"/>
        <w:outlineLvl w:val="2"/>
        <w:rPr>
          <w:rFonts w:ascii="Times New Roman" w:hAnsi="Times New Roman" w:cs="Times New Roman"/>
          <w:color w:val="auto"/>
          <w:sz w:val="24"/>
          <w:szCs w:val="24"/>
        </w:rPr>
      </w:pPr>
    </w:p>
    <w:p w:rsidR="00E576D3" w:rsidRPr="00050800" w:rsidRDefault="00E576D3" w:rsidP="00E576D3">
      <w:pPr>
        <w:pStyle w:val="12"/>
        <w:tabs>
          <w:tab w:val="clear" w:pos="360"/>
          <w:tab w:val="left" w:pos="851"/>
        </w:tabs>
        <w:suppressAutoHyphens w:val="0"/>
        <w:spacing w:after="0"/>
        <w:jc w:val="center"/>
        <w:outlineLvl w:val="2"/>
        <w:rPr>
          <w:rFonts w:ascii="Times New Roman" w:hAnsi="Times New Roman" w:cs="Times New Roman"/>
          <w:color w:val="auto"/>
          <w:sz w:val="24"/>
          <w:szCs w:val="24"/>
        </w:rPr>
      </w:pPr>
      <w:r w:rsidRPr="00050800">
        <w:rPr>
          <w:rFonts w:ascii="Times New Roman" w:hAnsi="Times New Roman" w:cs="Times New Roman"/>
          <w:color w:val="auto"/>
          <w:sz w:val="24"/>
          <w:szCs w:val="24"/>
        </w:rPr>
        <w:t>6. ПОРЯДОК РАССМОТРЕНИЯ ЗАЯВОК НА УЧАСТИЕ В АУКЦИОНЕ</w:t>
      </w:r>
    </w:p>
    <w:p w:rsidR="00E576D3" w:rsidRPr="00050800" w:rsidRDefault="00E576D3" w:rsidP="00E576D3">
      <w:pPr>
        <w:pStyle w:val="12"/>
        <w:tabs>
          <w:tab w:val="clear" w:pos="360"/>
          <w:tab w:val="left" w:pos="851"/>
        </w:tabs>
        <w:suppressAutoHyphens w:val="0"/>
        <w:spacing w:after="0"/>
        <w:ind w:firstLine="284"/>
        <w:jc w:val="both"/>
        <w:outlineLvl w:val="2"/>
        <w:rPr>
          <w:rFonts w:ascii="Times New Roman" w:hAnsi="Times New Roman" w:cs="Times New Roman"/>
          <w:color w:val="auto"/>
          <w:sz w:val="24"/>
          <w:szCs w:val="24"/>
        </w:rPr>
      </w:pP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bookmarkStart w:id="94" w:name="_Ref119429700"/>
      <w:r w:rsidRPr="004B02ED">
        <w:rPr>
          <w:rFonts w:ascii="Times New Roman" w:hAnsi="Times New Roman" w:cs="Times New Roman"/>
          <w:color w:val="auto"/>
          <w:sz w:val="24"/>
          <w:szCs w:val="24"/>
        </w:rPr>
        <w:t>6.1. В день, время и в месте, указанные в Информационной карте, аукционной комиссией рассматриваются заявки на участие в аукционе.</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color w:val="auto"/>
          <w:sz w:val="24"/>
          <w:szCs w:val="24"/>
        </w:rPr>
        <w:t>6.3. Аукционная комиссия рассматривает заявки на участие в аукционе на соответствие требованиям, установленным Документацией об аукционе.</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sz w:val="24"/>
          <w:szCs w:val="24"/>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E576D3" w:rsidRPr="004B02ED" w:rsidRDefault="00E576D3" w:rsidP="00E576D3">
      <w:pPr>
        <w:pStyle w:val="33"/>
        <w:tabs>
          <w:tab w:val="clear" w:pos="360"/>
        </w:tabs>
        <w:ind w:left="0" w:firstLine="720"/>
        <w:rPr>
          <w:rFonts w:ascii="Times New Roman" w:hAnsi="Times New Roman" w:cs="Times New Roman"/>
          <w:sz w:val="24"/>
          <w:szCs w:val="24"/>
        </w:rPr>
      </w:pPr>
      <w:r w:rsidRPr="004B02ED">
        <w:rPr>
          <w:rFonts w:ascii="Times New Roman" w:hAnsi="Times New Roman" w:cs="Times New Roman"/>
          <w:color w:val="auto"/>
          <w:sz w:val="24"/>
          <w:szCs w:val="24"/>
        </w:rPr>
        <w:t xml:space="preserve">6.5. </w:t>
      </w:r>
      <w:r w:rsidRPr="004B02ED">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w:t>
      </w:r>
      <w:r w:rsidRPr="004B02ED">
        <w:rPr>
          <w:rFonts w:ascii="Times New Roman" w:hAnsi="Times New Roman" w:cs="Times New Roman"/>
          <w:sz w:val="24"/>
          <w:szCs w:val="24"/>
        </w:rPr>
        <w:lastRenderedPageBreak/>
        <w:t xml:space="preserve">оформляется протоколом рассмотрения заявок на участие в аукционе. </w:t>
      </w:r>
    </w:p>
    <w:p w:rsidR="00E576D3" w:rsidRPr="004B02ED" w:rsidRDefault="00E576D3" w:rsidP="00E576D3">
      <w:pPr>
        <w:pStyle w:val="33"/>
        <w:tabs>
          <w:tab w:val="clear" w:pos="360"/>
        </w:tabs>
        <w:ind w:left="0" w:firstLine="720"/>
        <w:rPr>
          <w:rFonts w:ascii="Times New Roman" w:hAnsi="Times New Roman" w:cs="Times New Roman"/>
          <w:sz w:val="24"/>
          <w:szCs w:val="24"/>
        </w:rPr>
      </w:pPr>
      <w:r w:rsidRPr="004B02ED">
        <w:rPr>
          <w:rFonts w:ascii="Times New Roman" w:hAnsi="Times New Roman" w:cs="Times New Roman"/>
          <w:sz w:val="24"/>
          <w:szCs w:val="24"/>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E576D3" w:rsidRPr="004B02ED" w:rsidRDefault="00E576D3" w:rsidP="00E576D3">
      <w:pPr>
        <w:pStyle w:val="33"/>
        <w:tabs>
          <w:tab w:val="clear" w:pos="360"/>
        </w:tabs>
        <w:ind w:left="0" w:firstLine="720"/>
        <w:rPr>
          <w:rFonts w:ascii="Times New Roman" w:hAnsi="Times New Roman" w:cs="Times New Roman"/>
          <w:sz w:val="24"/>
          <w:szCs w:val="24"/>
        </w:rPr>
      </w:pPr>
      <w:r w:rsidRPr="004B02ED">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E576D3" w:rsidRPr="004B02ED" w:rsidRDefault="00E576D3" w:rsidP="00E576D3">
      <w:pPr>
        <w:pStyle w:val="33"/>
        <w:tabs>
          <w:tab w:val="clear" w:pos="360"/>
        </w:tabs>
        <w:ind w:left="0" w:firstLine="720"/>
        <w:rPr>
          <w:rFonts w:ascii="Times New Roman" w:hAnsi="Times New Roman" w:cs="Times New Roman"/>
          <w:sz w:val="24"/>
          <w:szCs w:val="24"/>
        </w:rPr>
      </w:pPr>
      <w:r w:rsidRPr="004B02ED">
        <w:rPr>
          <w:rFonts w:ascii="Times New Roman" w:hAnsi="Times New Roman" w:cs="Times New Roman"/>
          <w:sz w:val="24"/>
          <w:szCs w:val="24"/>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E576D3" w:rsidRPr="004B02ED" w:rsidRDefault="00E576D3" w:rsidP="00E576D3">
      <w:pPr>
        <w:pStyle w:val="33"/>
        <w:tabs>
          <w:tab w:val="clear" w:pos="360"/>
        </w:tabs>
        <w:ind w:left="0" w:firstLine="720"/>
        <w:rPr>
          <w:rFonts w:ascii="Times New Roman" w:hAnsi="Times New Roman" w:cs="Times New Roman"/>
          <w:color w:val="auto"/>
          <w:sz w:val="24"/>
          <w:szCs w:val="24"/>
        </w:rPr>
      </w:pPr>
      <w:r w:rsidRPr="004B02ED">
        <w:rPr>
          <w:rFonts w:ascii="Times New Roman" w:hAnsi="Times New Roman" w:cs="Times New Roman"/>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E576D3" w:rsidRPr="004B02ED" w:rsidRDefault="00E576D3" w:rsidP="00E576D3">
      <w:pPr>
        <w:autoSpaceDE w:val="0"/>
        <w:autoSpaceDN w:val="0"/>
        <w:adjustRightInd w:val="0"/>
        <w:ind w:firstLine="720"/>
        <w:jc w:val="both"/>
      </w:pPr>
      <w:r w:rsidRPr="004B02ED">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E576D3" w:rsidRPr="004B02ED" w:rsidRDefault="00E576D3" w:rsidP="00E576D3">
      <w:pPr>
        <w:autoSpaceDE w:val="0"/>
        <w:autoSpaceDN w:val="0"/>
        <w:adjustRightInd w:val="0"/>
        <w:ind w:firstLine="720"/>
        <w:jc w:val="both"/>
      </w:pPr>
      <w:r w:rsidRPr="004B02ED">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bookmarkEnd w:id="94"/>
    <w:p w:rsidR="00E576D3" w:rsidRPr="004B02ED" w:rsidRDefault="00E576D3" w:rsidP="00E576D3">
      <w:pPr>
        <w:pStyle w:val="ConsPlusNormal"/>
        <w:widowControl/>
        <w:ind w:firstLine="0"/>
        <w:jc w:val="both"/>
        <w:rPr>
          <w:rFonts w:ascii="Times New Roman" w:hAnsi="Times New Roman" w:cs="Times New Roman"/>
          <w:sz w:val="24"/>
          <w:szCs w:val="24"/>
        </w:rPr>
      </w:pPr>
    </w:p>
    <w:p w:rsidR="00E576D3" w:rsidRPr="004B02ED" w:rsidRDefault="00E576D3" w:rsidP="00E576D3">
      <w:pPr>
        <w:pStyle w:val="12"/>
        <w:numPr>
          <w:ilvl w:val="0"/>
          <w:numId w:val="32"/>
        </w:numPr>
        <w:tabs>
          <w:tab w:val="left" w:pos="851"/>
        </w:tabs>
        <w:suppressAutoHyphens w:val="0"/>
        <w:spacing w:after="0"/>
        <w:jc w:val="center"/>
        <w:outlineLvl w:val="2"/>
        <w:rPr>
          <w:rFonts w:ascii="Times New Roman" w:hAnsi="Times New Roman" w:cs="Times New Roman"/>
          <w:color w:val="auto"/>
          <w:sz w:val="24"/>
          <w:szCs w:val="24"/>
        </w:rPr>
      </w:pPr>
      <w:bookmarkStart w:id="95" w:name="_Toc228163561"/>
      <w:r w:rsidRPr="004B02ED">
        <w:rPr>
          <w:rFonts w:ascii="Times New Roman" w:hAnsi="Times New Roman" w:cs="Times New Roman"/>
          <w:color w:val="auto"/>
          <w:sz w:val="24"/>
          <w:szCs w:val="24"/>
        </w:rPr>
        <w:t>ПОРЯДОК ПРОВЕДЕНИЯ АУКЦИОНА</w:t>
      </w:r>
      <w:bookmarkEnd w:id="95"/>
    </w:p>
    <w:p w:rsidR="00E576D3" w:rsidRPr="004B02ED" w:rsidRDefault="00E576D3" w:rsidP="00E576D3">
      <w:pPr>
        <w:pStyle w:val="12"/>
        <w:tabs>
          <w:tab w:val="clear" w:pos="360"/>
          <w:tab w:val="left" w:pos="851"/>
        </w:tabs>
        <w:suppressAutoHyphens w:val="0"/>
        <w:spacing w:after="0"/>
        <w:ind w:left="1035"/>
        <w:jc w:val="both"/>
        <w:outlineLvl w:val="2"/>
        <w:rPr>
          <w:rFonts w:ascii="Times New Roman" w:hAnsi="Times New Roman" w:cs="Times New Roman"/>
          <w:color w:val="auto"/>
          <w:sz w:val="24"/>
          <w:szCs w:val="24"/>
        </w:rPr>
      </w:pPr>
    </w:p>
    <w:p w:rsidR="00763AF1" w:rsidRPr="00A6755B" w:rsidRDefault="00763AF1" w:rsidP="00763AF1">
      <w:pPr>
        <w:pStyle w:val="30"/>
        <w:keepNext w:val="0"/>
        <w:widowControl w:val="0"/>
        <w:spacing w:before="0" w:after="0"/>
        <w:ind w:firstLine="709"/>
        <w:rPr>
          <w:rFonts w:ascii="Times New Roman" w:hAnsi="Times New Roman" w:cs="Times New Roman"/>
          <w:bCs w:val="0"/>
          <w:sz w:val="24"/>
          <w:szCs w:val="24"/>
        </w:rPr>
      </w:pPr>
      <w:bookmarkStart w:id="96" w:name="_Ref167181799"/>
      <w:r w:rsidRPr="00A6755B">
        <w:rPr>
          <w:rFonts w:ascii="Times New Roman" w:hAnsi="Times New Roman" w:cs="Times New Roman"/>
          <w:bCs w:val="0"/>
          <w:sz w:val="24"/>
          <w:szCs w:val="24"/>
        </w:rPr>
        <w:t xml:space="preserve">В аукционе могут участвовать только лица, которые были признаны участниками аукциона. </w:t>
      </w:r>
      <w:bookmarkEnd w:id="96"/>
    </w:p>
    <w:p w:rsidR="00052A63" w:rsidRDefault="00052A63" w:rsidP="00052A63">
      <w:pPr>
        <w:autoSpaceDE w:val="0"/>
        <w:autoSpaceDN w:val="0"/>
        <w:adjustRightInd w:val="0"/>
        <w:jc w:val="both"/>
      </w:pPr>
      <w:r w:rsidRPr="00A6755B">
        <w:t xml:space="preserve">           </w:t>
      </w:r>
      <w:r w:rsidR="00763AF1" w:rsidRPr="00A6755B">
        <w:t xml:space="preserve">1.) </w:t>
      </w:r>
      <w:r w:rsidRPr="00A6755B">
        <w:t>Во время проведения</w:t>
      </w:r>
      <w:r>
        <w:t xml:space="preserve">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763AF1" w:rsidRPr="008150A6" w:rsidRDefault="00763AF1" w:rsidP="00763AF1">
      <w:pPr>
        <w:autoSpaceDE w:val="0"/>
        <w:autoSpaceDN w:val="0"/>
        <w:adjustRightInd w:val="0"/>
        <w:ind w:firstLine="709"/>
        <w:jc w:val="both"/>
      </w:pPr>
      <w:r w:rsidRPr="008150A6">
        <w:t xml:space="preserve">Электронный аукцион проводится в указанные в </w:t>
      </w:r>
      <w:r>
        <w:t>документации об аукционе</w:t>
      </w:r>
      <w:r w:rsidRPr="008150A6">
        <w:t xml:space="preserve"> день и время путем последовательного повышения участниками начальной цены на величину, равную либо кратную величине «шага аукциона».</w:t>
      </w:r>
    </w:p>
    <w:p w:rsidR="00763AF1" w:rsidRPr="008150A6" w:rsidRDefault="00763AF1" w:rsidP="00763AF1">
      <w:pPr>
        <w:autoSpaceDE w:val="0"/>
        <w:autoSpaceDN w:val="0"/>
        <w:adjustRightInd w:val="0"/>
        <w:ind w:firstLine="709"/>
        <w:jc w:val="both"/>
      </w:pPr>
      <w:r w:rsidRPr="008150A6">
        <w:t xml:space="preserve">«Шаг аукциона» устанавливается </w:t>
      </w:r>
      <w:r>
        <w:t>Организатором аукциона</w:t>
      </w:r>
      <w:r w:rsidRPr="008150A6">
        <w:t xml:space="preserve"> в фиксированной сумме, составляющей не более 5 (пяти) процентов начальной цены продажи, и не изменяется в течение всего аукциона.</w:t>
      </w:r>
    </w:p>
    <w:p w:rsidR="00763AF1" w:rsidRPr="008150A6" w:rsidRDefault="00763AF1" w:rsidP="00763AF1">
      <w:pPr>
        <w:autoSpaceDE w:val="0"/>
        <w:autoSpaceDN w:val="0"/>
        <w:adjustRightInd w:val="0"/>
        <w:ind w:firstLine="709"/>
        <w:jc w:val="both"/>
      </w:pPr>
      <w:r w:rsidRPr="008150A6">
        <w:t xml:space="preserve">Во время проведения процедуры аукциона </w:t>
      </w:r>
      <w:r>
        <w:t xml:space="preserve">Оператор </w:t>
      </w:r>
      <w:r w:rsidRPr="008150A6">
        <w:t>обеспечивает доступ участников к закрытой части электронной площадки и возможность представления ими предложений о цене имущества.</w:t>
      </w:r>
    </w:p>
    <w:p w:rsidR="00763AF1" w:rsidRPr="008150A6" w:rsidRDefault="00763AF1" w:rsidP="00763AF1">
      <w:pPr>
        <w:autoSpaceDE w:val="0"/>
        <w:autoSpaceDN w:val="0"/>
        <w:adjustRightInd w:val="0"/>
        <w:ind w:firstLine="709"/>
        <w:jc w:val="both"/>
      </w:pPr>
      <w:r w:rsidRPr="008150A6">
        <w:t>2.) Со времени начала проведения процедуры аукциона О</w:t>
      </w:r>
      <w:r>
        <w:t>ператором</w:t>
      </w:r>
      <w:r w:rsidRPr="008150A6">
        <w:t xml:space="preserve"> размещается:</w:t>
      </w:r>
    </w:p>
    <w:p w:rsidR="00763AF1" w:rsidRPr="008150A6" w:rsidRDefault="00763AF1" w:rsidP="00763AF1">
      <w:pPr>
        <w:autoSpaceDE w:val="0"/>
        <w:autoSpaceDN w:val="0"/>
        <w:adjustRightInd w:val="0"/>
        <w:ind w:firstLine="709"/>
        <w:jc w:val="both"/>
      </w:pPr>
      <w:r w:rsidRPr="008150A6">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63AF1" w:rsidRPr="008150A6" w:rsidRDefault="00763AF1" w:rsidP="00763AF1">
      <w:pPr>
        <w:autoSpaceDE w:val="0"/>
        <w:autoSpaceDN w:val="0"/>
        <w:adjustRightInd w:val="0"/>
        <w:ind w:firstLine="709"/>
        <w:jc w:val="both"/>
      </w:pPr>
      <w:r w:rsidRPr="008150A6">
        <w:t>- в закрытой части электронной площадки - помимо информации, указанной в открытой части электронной площадки, также предложения</w:t>
      </w:r>
      <w:r>
        <w:t xml:space="preserve"> </w:t>
      </w:r>
      <w:r w:rsidRPr="008150A6">
        <w:t>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63AF1" w:rsidRPr="008150A6" w:rsidRDefault="00763AF1" w:rsidP="00763AF1">
      <w:pPr>
        <w:autoSpaceDE w:val="0"/>
        <w:autoSpaceDN w:val="0"/>
        <w:adjustRightInd w:val="0"/>
        <w:ind w:firstLine="709"/>
        <w:jc w:val="both"/>
      </w:pPr>
      <w:r w:rsidRPr="008150A6">
        <w:t>3.) В течение одного часа со времени начала проведения процедуры аукциона участникам предлагается заявить о начальной цене</w:t>
      </w:r>
      <w:r>
        <w:t xml:space="preserve"> аренды имущества</w:t>
      </w:r>
      <w:r w:rsidRPr="008150A6">
        <w:t>. В случае, если в течение указанного времени:</w:t>
      </w:r>
    </w:p>
    <w:p w:rsidR="00763AF1" w:rsidRPr="008150A6" w:rsidRDefault="00763AF1" w:rsidP="00763AF1">
      <w:pPr>
        <w:autoSpaceDE w:val="0"/>
        <w:autoSpaceDN w:val="0"/>
        <w:adjustRightInd w:val="0"/>
        <w:ind w:firstLine="709"/>
        <w:jc w:val="both"/>
      </w:pPr>
      <w:r w:rsidRPr="008150A6">
        <w:t xml:space="preserve">- поступило предложение о начальной цене </w:t>
      </w:r>
      <w:r>
        <w:t>аренды имущества</w:t>
      </w:r>
      <w:r w:rsidRPr="008150A6">
        <w:t xml:space="preserve">, то время для представления следующих предложений об увеличенной на "шаг аукциона" цене </w:t>
      </w:r>
      <w:r>
        <w:t>аренды имущества</w:t>
      </w:r>
      <w:r w:rsidRPr="008150A6">
        <w:t xml:space="preserve">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lastRenderedPageBreak/>
        <w:t>аренды имущества</w:t>
      </w:r>
      <w:r w:rsidRPr="008150A6">
        <w:t xml:space="preserve"> следующее предложение не поступило, аукцион с помощью программно-аппаратных средств электронной площадки завершается;</w:t>
      </w:r>
    </w:p>
    <w:p w:rsidR="00763AF1" w:rsidRPr="008150A6" w:rsidRDefault="00763AF1" w:rsidP="00763AF1">
      <w:pPr>
        <w:autoSpaceDE w:val="0"/>
        <w:autoSpaceDN w:val="0"/>
        <w:adjustRightInd w:val="0"/>
        <w:ind w:firstLine="709"/>
        <w:jc w:val="both"/>
      </w:pPr>
      <w:r w:rsidRPr="008150A6">
        <w:t xml:space="preserve">- не поступило ни одного предложения о начальной цене </w:t>
      </w:r>
      <w:r>
        <w:t>аренды имущества</w:t>
      </w:r>
      <w:r w:rsidRPr="008150A6">
        <w:t xml:space="preserve">, </w:t>
      </w:r>
      <w:r w:rsidRPr="008150A6">
        <w:br/>
        <w:t>то аукцион с помощью программно-аппаратных средств электронной площадки завершается. В этом случае временем окончания представления предложений о цене</w:t>
      </w:r>
      <w:r>
        <w:t xml:space="preserve"> аренды</w:t>
      </w:r>
      <w:r w:rsidRPr="008150A6">
        <w:t xml:space="preserve"> имущества является время завершения аукциона.</w:t>
      </w:r>
    </w:p>
    <w:p w:rsidR="00763AF1" w:rsidRPr="008150A6" w:rsidRDefault="00763AF1" w:rsidP="00763AF1">
      <w:pPr>
        <w:autoSpaceDE w:val="0"/>
        <w:autoSpaceDN w:val="0"/>
        <w:adjustRightInd w:val="0"/>
        <w:ind w:firstLine="709"/>
        <w:jc w:val="both"/>
      </w:pPr>
      <w:r w:rsidRPr="008150A6">
        <w:t>4.) Во время проведения процедуры аукциона программными средствами электронной площадки обеспечивается:</w:t>
      </w:r>
    </w:p>
    <w:p w:rsidR="00763AF1" w:rsidRPr="008150A6" w:rsidRDefault="00763AF1" w:rsidP="00763AF1">
      <w:pPr>
        <w:autoSpaceDE w:val="0"/>
        <w:autoSpaceDN w:val="0"/>
        <w:adjustRightInd w:val="0"/>
        <w:ind w:firstLine="709"/>
        <w:jc w:val="both"/>
      </w:pPr>
      <w:r w:rsidRPr="008150A6">
        <w:t xml:space="preserve">- исключение возможности подачи участником предложения о цене </w:t>
      </w:r>
      <w:r>
        <w:t xml:space="preserve">аренды </w:t>
      </w:r>
      <w:r w:rsidRPr="008150A6">
        <w:t>имущества, не соответствующего увеличению текущей цены на величину "шага аукциона";</w:t>
      </w:r>
    </w:p>
    <w:p w:rsidR="00763AF1" w:rsidRPr="008150A6" w:rsidRDefault="00763AF1" w:rsidP="00763AF1">
      <w:pPr>
        <w:autoSpaceDE w:val="0"/>
        <w:autoSpaceDN w:val="0"/>
        <w:adjustRightInd w:val="0"/>
        <w:ind w:firstLine="709"/>
        <w:jc w:val="both"/>
      </w:pPr>
      <w:r w:rsidRPr="008150A6">
        <w:t xml:space="preserve">- уведомление участника в случае, если предложение этого участника </w:t>
      </w:r>
      <w:r w:rsidRPr="008150A6">
        <w:br/>
        <w:t xml:space="preserve">о цене </w:t>
      </w:r>
      <w:r>
        <w:t xml:space="preserve">аренды </w:t>
      </w:r>
      <w:r w:rsidRPr="008150A6">
        <w:t>имущества не может быть принято в связи с подачей аналогичного предложения ранее другим участником.</w:t>
      </w:r>
    </w:p>
    <w:p w:rsidR="00763AF1" w:rsidRPr="008150A6" w:rsidRDefault="00763AF1" w:rsidP="00763AF1">
      <w:pPr>
        <w:autoSpaceDE w:val="0"/>
        <w:autoSpaceDN w:val="0"/>
        <w:adjustRightInd w:val="0"/>
        <w:ind w:firstLine="709"/>
        <w:jc w:val="both"/>
      </w:pPr>
      <w:r w:rsidRPr="008150A6">
        <w:t>5.) Победителем аукциона признается участник, предложивший наибольшую цену</w:t>
      </w:r>
      <w:r>
        <w:t xml:space="preserve"> аренды</w:t>
      </w:r>
      <w:r w:rsidRPr="008150A6">
        <w:t xml:space="preserve"> имущества.</w:t>
      </w:r>
    </w:p>
    <w:p w:rsidR="00763AF1" w:rsidRPr="008150A6" w:rsidRDefault="00763AF1" w:rsidP="00763AF1">
      <w:pPr>
        <w:autoSpaceDE w:val="0"/>
        <w:autoSpaceDN w:val="0"/>
        <w:adjustRightInd w:val="0"/>
        <w:ind w:firstLine="709"/>
        <w:jc w:val="both"/>
      </w:pPr>
      <w:r w:rsidRPr="008150A6">
        <w:t>6.) Ход проведения процедуры аукциона фиксируется О</w:t>
      </w:r>
      <w:r>
        <w:t>ператором</w:t>
      </w:r>
      <w:r w:rsidRPr="008150A6">
        <w:t xml:space="preserve"> </w:t>
      </w:r>
      <w:r w:rsidRPr="008150A6">
        <w:br/>
        <w:t xml:space="preserve">в электронном журнале, который направляется </w:t>
      </w:r>
      <w:r>
        <w:t>Организатору аукциона</w:t>
      </w:r>
      <w:r w:rsidRPr="008150A6">
        <w:t xml:space="preserve"> в течение одного часа со времени завершения приема предложений о цене </w:t>
      </w:r>
      <w:r>
        <w:t xml:space="preserve">аренды </w:t>
      </w:r>
      <w:r w:rsidRPr="008150A6">
        <w:t xml:space="preserve">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w:t>
      </w:r>
      <w:r>
        <w:t>аренды</w:t>
      </w:r>
      <w:r w:rsidRPr="008150A6">
        <w:t xml:space="preserve"> имущества, содержит фамилию, имя, отчество или наименование юридического лица - победителя аукциона, цену </w:t>
      </w:r>
      <w:r>
        <w:t xml:space="preserve">аренды </w:t>
      </w:r>
      <w:r w:rsidRPr="008150A6">
        <w:t xml:space="preserve">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w:t>
      </w:r>
      <w:r>
        <w:t xml:space="preserve">аренды </w:t>
      </w:r>
      <w:r w:rsidRPr="008150A6">
        <w:t>такого имущества в ходе продажи,</w:t>
      </w:r>
      <w:r>
        <w:t xml:space="preserve"> </w:t>
      </w:r>
      <w:r w:rsidRPr="008150A6">
        <w:t xml:space="preserve">и подписывается </w:t>
      </w:r>
      <w:r>
        <w:t>Организатором аукциона</w:t>
      </w:r>
      <w:r w:rsidRPr="008150A6">
        <w:t xml:space="preserve"> в течение одного часа с момента получения электронного журнала, но не позднее рабочего дня, следующего за днем подведения итогов аукциона. </w:t>
      </w:r>
    </w:p>
    <w:p w:rsidR="00763AF1" w:rsidRPr="008150A6" w:rsidRDefault="00763AF1" w:rsidP="00763AF1">
      <w:pPr>
        <w:autoSpaceDE w:val="0"/>
        <w:autoSpaceDN w:val="0"/>
        <w:adjustRightInd w:val="0"/>
        <w:ind w:firstLine="709"/>
        <w:jc w:val="both"/>
      </w:pPr>
      <w:r w:rsidRPr="008150A6">
        <w:t>7.) Процедура аукциона считается завершенной с момента подписания Продавцом протокола об итогах аукциона.</w:t>
      </w:r>
    </w:p>
    <w:p w:rsidR="00763AF1" w:rsidRPr="008150A6" w:rsidRDefault="00763AF1" w:rsidP="00763AF1">
      <w:pPr>
        <w:autoSpaceDE w:val="0"/>
        <w:autoSpaceDN w:val="0"/>
        <w:adjustRightInd w:val="0"/>
        <w:ind w:firstLine="709"/>
        <w:jc w:val="both"/>
      </w:pPr>
      <w:r w:rsidRPr="008150A6">
        <w:t>8.) Аукцион признается несостоявшимся в следующих случаях:</w:t>
      </w:r>
    </w:p>
    <w:p w:rsidR="00763AF1" w:rsidRPr="008150A6" w:rsidRDefault="00763AF1" w:rsidP="00763AF1">
      <w:pPr>
        <w:autoSpaceDE w:val="0"/>
        <w:autoSpaceDN w:val="0"/>
        <w:adjustRightInd w:val="0"/>
        <w:ind w:firstLine="709"/>
        <w:jc w:val="both"/>
      </w:pPr>
      <w:r w:rsidRPr="008150A6">
        <w:t>- не было подано ни одной заявки на участие либо ни один</w:t>
      </w:r>
      <w:r>
        <w:t xml:space="preserve"> </w:t>
      </w:r>
      <w:r w:rsidRPr="008150A6">
        <w:t>из Претендентов не признан участником;</w:t>
      </w:r>
    </w:p>
    <w:p w:rsidR="00763AF1" w:rsidRPr="008150A6" w:rsidRDefault="00763AF1" w:rsidP="00763AF1">
      <w:pPr>
        <w:autoSpaceDE w:val="0"/>
        <w:autoSpaceDN w:val="0"/>
        <w:adjustRightInd w:val="0"/>
        <w:ind w:firstLine="709"/>
        <w:jc w:val="both"/>
      </w:pPr>
      <w:r w:rsidRPr="008150A6">
        <w:t>- ни один из участников не сделал предложение о начальной цене имущества.</w:t>
      </w:r>
    </w:p>
    <w:p w:rsidR="00763AF1" w:rsidRPr="008150A6" w:rsidRDefault="00763AF1" w:rsidP="00763AF1">
      <w:pPr>
        <w:autoSpaceDE w:val="0"/>
        <w:autoSpaceDN w:val="0"/>
        <w:adjustRightInd w:val="0"/>
        <w:ind w:firstLine="709"/>
        <w:jc w:val="both"/>
      </w:pPr>
      <w:r w:rsidRPr="008150A6">
        <w:t>9.) Решение о признании аукциона несостоявшимся оформляется протоколом об итогах аукциона.</w:t>
      </w:r>
    </w:p>
    <w:p w:rsidR="00763AF1" w:rsidRPr="008150A6" w:rsidRDefault="00763AF1" w:rsidP="007F5EB3">
      <w:pPr>
        <w:autoSpaceDE w:val="0"/>
        <w:autoSpaceDN w:val="0"/>
        <w:adjustRightInd w:val="0"/>
        <w:ind w:firstLine="709"/>
        <w:jc w:val="both"/>
      </w:pPr>
      <w:r w:rsidRPr="008150A6">
        <w:t>10.) В течение одного часа со времени подписания протокола об итогах аукциона победителю</w:t>
      </w:r>
      <w:r w:rsidR="007F5EB3">
        <w:t xml:space="preserve"> Оператором площадки</w:t>
      </w:r>
      <w:r w:rsidRPr="008150A6">
        <w:t xml:space="preserve"> направляется уведомление о признании</w:t>
      </w:r>
      <w:r>
        <w:t xml:space="preserve"> </w:t>
      </w:r>
      <w:r w:rsidRPr="008150A6">
        <w:t>его победителем с приложением данного протокола</w:t>
      </w:r>
      <w:r w:rsidR="007F5EB3">
        <w:t>.</w:t>
      </w:r>
    </w:p>
    <w:p w:rsidR="00763AF1" w:rsidRDefault="00763AF1" w:rsidP="00763AF1">
      <w:pPr>
        <w:tabs>
          <w:tab w:val="num" w:pos="525"/>
        </w:tabs>
        <w:ind w:left="525" w:hanging="525"/>
        <w:rPr>
          <w:b/>
          <w:smallCaps/>
        </w:rPr>
      </w:pPr>
    </w:p>
    <w:p w:rsidR="00E576D3" w:rsidRPr="004B02ED" w:rsidRDefault="00E576D3" w:rsidP="00E576D3">
      <w:pPr>
        <w:autoSpaceDE w:val="0"/>
        <w:autoSpaceDN w:val="0"/>
        <w:adjustRightInd w:val="0"/>
        <w:ind w:firstLine="284"/>
        <w:jc w:val="both"/>
      </w:pPr>
      <w:bookmarkStart w:id="97" w:name="_Toc126487223"/>
      <w:bookmarkStart w:id="98" w:name="_Toc145306744"/>
      <w:bookmarkStart w:id="99" w:name="_Toc162435112"/>
      <w:bookmarkStart w:id="100" w:name="_Toc228163562"/>
    </w:p>
    <w:p w:rsidR="00C73935" w:rsidRDefault="00E576D3" w:rsidP="00C73935">
      <w:pPr>
        <w:numPr>
          <w:ilvl w:val="0"/>
          <w:numId w:val="32"/>
        </w:numPr>
        <w:autoSpaceDE w:val="0"/>
        <w:autoSpaceDN w:val="0"/>
        <w:adjustRightInd w:val="0"/>
        <w:jc w:val="center"/>
        <w:rPr>
          <w:b/>
          <w:bCs/>
        </w:rPr>
      </w:pPr>
      <w:r w:rsidRPr="004B02ED">
        <w:rPr>
          <w:b/>
          <w:bCs/>
        </w:rPr>
        <w:t xml:space="preserve">ЗАКЛЮЧЕНИЕ ДОГОВОРА АРЕНДЫ </w:t>
      </w:r>
    </w:p>
    <w:p w:rsidR="00E576D3" w:rsidRPr="004B02ED" w:rsidRDefault="00C73935" w:rsidP="00C73935">
      <w:pPr>
        <w:autoSpaceDE w:val="0"/>
        <w:autoSpaceDN w:val="0"/>
        <w:adjustRightInd w:val="0"/>
        <w:ind w:left="1035"/>
        <w:rPr>
          <w:b/>
          <w:bCs/>
        </w:rPr>
      </w:pPr>
      <w:r>
        <w:rPr>
          <w:b/>
          <w:bCs/>
        </w:rPr>
        <w:t xml:space="preserve">                           </w:t>
      </w:r>
      <w:r w:rsidR="00E576D3" w:rsidRPr="004B02ED">
        <w:rPr>
          <w:b/>
          <w:bCs/>
        </w:rPr>
        <w:t>ПО РЕЗУЛЬТАТАМ ПРОВЕДЕНИЯ АУКЦИОНА</w:t>
      </w:r>
      <w:bookmarkEnd w:id="97"/>
      <w:bookmarkEnd w:id="98"/>
      <w:bookmarkEnd w:id="99"/>
      <w:bookmarkEnd w:id="100"/>
    </w:p>
    <w:p w:rsidR="00E576D3" w:rsidRPr="004B02ED" w:rsidRDefault="00E576D3" w:rsidP="00E576D3">
      <w:pPr>
        <w:autoSpaceDE w:val="0"/>
        <w:autoSpaceDN w:val="0"/>
        <w:adjustRightInd w:val="0"/>
        <w:ind w:firstLine="284"/>
        <w:jc w:val="both"/>
        <w:rPr>
          <w:b/>
          <w:bCs/>
        </w:rPr>
      </w:pPr>
    </w:p>
    <w:p w:rsidR="00E576D3" w:rsidRPr="004B02ED" w:rsidRDefault="00E576D3" w:rsidP="00E576D3">
      <w:pPr>
        <w:autoSpaceDE w:val="0"/>
        <w:autoSpaceDN w:val="0"/>
        <w:adjustRightInd w:val="0"/>
        <w:ind w:firstLine="284"/>
        <w:jc w:val="both"/>
      </w:pPr>
      <w:r w:rsidRPr="004B02ED">
        <w:rPr>
          <w:b/>
          <w:bCs/>
        </w:rPr>
        <w:tab/>
      </w:r>
      <w:r w:rsidRPr="004B02ED">
        <w:t>8.1. Порядок заключения Договора аренды.</w:t>
      </w:r>
    </w:p>
    <w:p w:rsidR="00E576D3" w:rsidRPr="004B02ED" w:rsidRDefault="00E576D3" w:rsidP="00E576D3">
      <w:pPr>
        <w:pStyle w:val="33"/>
        <w:tabs>
          <w:tab w:val="clear" w:pos="360"/>
          <w:tab w:val="left" w:pos="851"/>
        </w:tabs>
        <w:ind w:left="0" w:firstLine="709"/>
        <w:rPr>
          <w:rFonts w:ascii="Times New Roman" w:hAnsi="Times New Roman" w:cs="Times New Roman"/>
          <w:color w:val="auto"/>
          <w:sz w:val="24"/>
          <w:szCs w:val="24"/>
        </w:rPr>
      </w:pPr>
      <w:bookmarkStart w:id="101" w:name="_Ref119429973"/>
      <w:bookmarkStart w:id="102" w:name="_Toc126487224"/>
      <w:bookmarkStart w:id="103" w:name="_Toc145306745"/>
      <w:bookmarkStart w:id="104" w:name="_Toc162435113"/>
      <w:bookmarkStart w:id="105" w:name="_Toc228163563"/>
      <w:r w:rsidRPr="004B02ED">
        <w:rPr>
          <w:rFonts w:ascii="Times New Roman" w:hAnsi="Times New Roman" w:cs="Times New Roman"/>
          <w:color w:val="auto"/>
          <w:sz w:val="24"/>
          <w:szCs w:val="24"/>
        </w:rPr>
        <w:t xml:space="preserve">8.1.1. </w:t>
      </w:r>
      <w:r w:rsidRPr="004B02ED">
        <w:rPr>
          <w:rFonts w:ascii="Times New Roman" w:hAnsi="Times New Roman" w:cs="Times New Roman"/>
          <w:sz w:val="24"/>
          <w:szCs w:val="24"/>
        </w:rPr>
        <w:t>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1"/>
    <w:bookmarkEnd w:id="102"/>
    <w:bookmarkEnd w:id="103"/>
    <w:bookmarkEnd w:id="104"/>
    <w:bookmarkEnd w:id="105"/>
    <w:p w:rsidR="00E576D3" w:rsidRPr="004B02ED" w:rsidRDefault="00E576D3" w:rsidP="00E576D3">
      <w:pPr>
        <w:pStyle w:val="33"/>
        <w:tabs>
          <w:tab w:val="clear" w:pos="360"/>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8.1.2. </w:t>
      </w:r>
      <w:r w:rsidRPr="005A4240">
        <w:rPr>
          <w:rFonts w:ascii="Times New Roman" w:hAnsi="Times New Roman" w:cs="Times New Roman"/>
          <w:color w:val="auto"/>
          <w:sz w:val="24"/>
          <w:szCs w:val="24"/>
        </w:rPr>
        <w:t>Организатор аукциона не ранее чем через десять дней со дня размещения информации о результатах аукциона на официальном сайте торгов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 В течение трех дней с момента получения Договора аренды победителем аукциона, Договор должен быть подписан победителем аукциона.</w:t>
      </w:r>
    </w:p>
    <w:p w:rsidR="00E576D3" w:rsidRPr="004B02ED" w:rsidRDefault="00E576D3" w:rsidP="00E576D3">
      <w:pPr>
        <w:pStyle w:val="33"/>
        <w:tabs>
          <w:tab w:val="clear" w:pos="360"/>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lastRenderedPageBreak/>
        <w:t xml:space="preserve">8.1.3. </w:t>
      </w:r>
      <w:r w:rsidRPr="005A4240">
        <w:rPr>
          <w:rFonts w:ascii="Times New Roman" w:hAnsi="Times New Roman" w:cs="Times New Roman"/>
          <w:color w:val="auto"/>
          <w:sz w:val="24"/>
          <w:szCs w:val="24"/>
        </w:rPr>
        <w:t>Договор аренды должен быть заключен в срок, указанный в Извещении о проведении аукциона.</w:t>
      </w:r>
      <w:r w:rsidRPr="004B02ED">
        <w:rPr>
          <w:rFonts w:ascii="Times New Roman" w:hAnsi="Times New Roman" w:cs="Times New Roman"/>
          <w:color w:val="auto"/>
          <w:sz w:val="24"/>
          <w:szCs w:val="24"/>
        </w:rPr>
        <w:t xml:space="preserve"> </w:t>
      </w:r>
    </w:p>
    <w:p w:rsidR="00E576D3" w:rsidRPr="004B02ED" w:rsidRDefault="00E576D3" w:rsidP="00E576D3">
      <w:pPr>
        <w:pStyle w:val="33"/>
        <w:tabs>
          <w:tab w:val="clear" w:pos="360"/>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06" w:name="_Toc126487226"/>
      <w:bookmarkStart w:id="107" w:name="_Toc145306747"/>
      <w:bookmarkStart w:id="108" w:name="_Toc162435115"/>
      <w:bookmarkStart w:id="109" w:name="_Toc228163566"/>
    </w:p>
    <w:p w:rsidR="00E576D3" w:rsidRPr="004B02ED" w:rsidRDefault="00E576D3" w:rsidP="00E576D3">
      <w:pPr>
        <w:autoSpaceDE w:val="0"/>
        <w:autoSpaceDN w:val="0"/>
        <w:adjustRightInd w:val="0"/>
        <w:ind w:firstLine="720"/>
        <w:jc w:val="both"/>
      </w:pPr>
      <w:bookmarkStart w:id="110" w:name="_Ref119430346"/>
      <w:bookmarkEnd w:id="106"/>
      <w:bookmarkEnd w:id="107"/>
      <w:bookmarkEnd w:id="108"/>
      <w:bookmarkEnd w:id="109"/>
      <w:r w:rsidRPr="004B02ED">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E576D3" w:rsidRPr="004B02ED" w:rsidRDefault="00E576D3" w:rsidP="00E576D3">
      <w:pPr>
        <w:autoSpaceDE w:val="0"/>
        <w:autoSpaceDN w:val="0"/>
        <w:adjustRightInd w:val="0"/>
        <w:ind w:firstLine="709"/>
        <w:jc w:val="both"/>
      </w:pPr>
      <w:r w:rsidRPr="004B02ED">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576D3" w:rsidRPr="004B02ED" w:rsidRDefault="00E576D3" w:rsidP="00E576D3">
      <w:pPr>
        <w:autoSpaceDE w:val="0"/>
        <w:autoSpaceDN w:val="0"/>
        <w:adjustRightInd w:val="0"/>
        <w:ind w:firstLine="709"/>
        <w:jc w:val="both"/>
      </w:pPr>
      <w:r w:rsidRPr="004B02ED">
        <w:t>2) приостановления деятельности такого лица в порядке, предусмотренном Кодексом Российской Федерации об административных правонарушениях;</w:t>
      </w:r>
    </w:p>
    <w:p w:rsidR="00E576D3" w:rsidRPr="004B02ED" w:rsidRDefault="00E576D3" w:rsidP="00E576D3">
      <w:pPr>
        <w:autoSpaceDE w:val="0"/>
        <w:autoSpaceDN w:val="0"/>
        <w:adjustRightInd w:val="0"/>
        <w:ind w:firstLine="709"/>
        <w:jc w:val="both"/>
      </w:pPr>
      <w:r w:rsidRPr="004B02ED">
        <w:t>3) предоставления таким лицом заведомо ложных сведений, содержащихся в документах, подача которых  предусмотрена п. 3.2  Документации об аукционе.</w:t>
      </w:r>
    </w:p>
    <w:p w:rsidR="00E576D3" w:rsidRPr="004B02ED" w:rsidRDefault="00E576D3" w:rsidP="00E576D3">
      <w:pPr>
        <w:autoSpaceDE w:val="0"/>
        <w:autoSpaceDN w:val="0"/>
        <w:adjustRightInd w:val="0"/>
        <w:ind w:firstLine="709"/>
        <w:jc w:val="both"/>
      </w:pPr>
      <w:r w:rsidRPr="004B02ED">
        <w:t xml:space="preserve">8.1.6.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
    <w:p w:rsidR="00E576D3" w:rsidRPr="004B02ED" w:rsidRDefault="00E576D3" w:rsidP="00E576D3">
      <w:pPr>
        <w:autoSpaceDE w:val="0"/>
        <w:autoSpaceDN w:val="0"/>
        <w:adjustRightInd w:val="0"/>
        <w:ind w:firstLine="709"/>
        <w:jc w:val="both"/>
      </w:pPr>
      <w:r w:rsidRPr="004B02ED">
        <w:t>Протокол подписывается всеми присутствующими членами аукционной комиссии в день его составления. Протокол составляется в двух экземплярах.</w:t>
      </w:r>
    </w:p>
    <w:p w:rsidR="00E576D3" w:rsidRPr="004B02ED" w:rsidRDefault="00E576D3" w:rsidP="00E576D3">
      <w:pPr>
        <w:autoSpaceDE w:val="0"/>
        <w:autoSpaceDN w:val="0"/>
        <w:adjustRightInd w:val="0"/>
        <w:ind w:firstLine="709"/>
        <w:jc w:val="both"/>
      </w:pPr>
      <w:r w:rsidRPr="004B02ED">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E576D3" w:rsidRPr="004B02ED" w:rsidRDefault="00E576D3" w:rsidP="00E576D3">
      <w:pPr>
        <w:autoSpaceDE w:val="0"/>
        <w:autoSpaceDN w:val="0"/>
        <w:adjustRightInd w:val="0"/>
        <w:ind w:firstLine="720"/>
        <w:jc w:val="both"/>
      </w:pPr>
      <w:r w:rsidRPr="004B02ED">
        <w:t>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п. 8.1.8 Документации об аукционе, а также обеспечение исполнения Договора аренды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аренды.</w:t>
      </w:r>
    </w:p>
    <w:p w:rsidR="00E576D3" w:rsidRPr="004B02ED" w:rsidRDefault="00E576D3" w:rsidP="00E576D3">
      <w:pPr>
        <w:autoSpaceDE w:val="0"/>
        <w:autoSpaceDN w:val="0"/>
        <w:adjustRightInd w:val="0"/>
        <w:ind w:firstLine="720"/>
        <w:jc w:val="both"/>
      </w:pPr>
      <w:r w:rsidRPr="004B02ED">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E576D3" w:rsidRPr="004B02ED" w:rsidRDefault="00E576D3" w:rsidP="00E576D3">
      <w:pPr>
        <w:pStyle w:val="33"/>
        <w:tabs>
          <w:tab w:val="clear" w:pos="360"/>
        </w:tabs>
        <w:ind w:left="0" w:firstLine="709"/>
        <w:rPr>
          <w:rFonts w:ascii="Times New Roman" w:hAnsi="Times New Roman" w:cs="Times New Roman"/>
          <w:sz w:val="24"/>
          <w:szCs w:val="24"/>
        </w:rPr>
      </w:pPr>
      <w:r w:rsidRPr="004B02ED">
        <w:rPr>
          <w:rFonts w:ascii="Times New Roman" w:hAnsi="Times New Roman" w:cs="Times New Roman"/>
          <w:sz w:val="24"/>
          <w:szCs w:val="24"/>
        </w:rPr>
        <w:t xml:space="preserve">Организатор аукциона обязан заключить Договор аренды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участие в аукционе которого присвоен второй номер, один экземпляр протокола и проект Договора аренды, который составляется путем включения </w:t>
      </w:r>
      <w:r w:rsidRPr="004B02ED">
        <w:rPr>
          <w:rFonts w:ascii="Times New Roman" w:hAnsi="Times New Roman" w:cs="Times New Roman"/>
          <w:color w:val="auto"/>
          <w:sz w:val="24"/>
          <w:szCs w:val="24"/>
        </w:rPr>
        <w:t>цены Договора аренды, предложенной</w:t>
      </w:r>
      <w:r w:rsidRPr="004B02ED">
        <w:rPr>
          <w:rFonts w:ascii="Times New Roman" w:hAnsi="Times New Roman" w:cs="Times New Roman"/>
          <w:sz w:val="24"/>
          <w:szCs w:val="24"/>
        </w:rPr>
        <w:t xml:space="preserve"> участником аукциона, заявке на участие в аукционе которого присвоен второй номер, </w:t>
      </w:r>
      <w:r w:rsidRPr="004B02ED">
        <w:rPr>
          <w:rFonts w:ascii="Times New Roman" w:hAnsi="Times New Roman" w:cs="Times New Roman"/>
          <w:color w:val="auto"/>
          <w:sz w:val="24"/>
          <w:szCs w:val="24"/>
        </w:rPr>
        <w:t xml:space="preserve">в проект Договора аренды, размещенный в части 2 Документации об аукционе. </w:t>
      </w:r>
      <w:r w:rsidRPr="004B02ED">
        <w:rPr>
          <w:rFonts w:ascii="Times New Roman" w:hAnsi="Times New Roman" w:cs="Times New Roman"/>
          <w:sz w:val="24"/>
          <w:szCs w:val="24"/>
        </w:rPr>
        <w:t>Указанный проект Договора аренды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E576D3" w:rsidRPr="004B02ED" w:rsidRDefault="00E576D3" w:rsidP="00E576D3">
      <w:pPr>
        <w:autoSpaceDE w:val="0"/>
        <w:autoSpaceDN w:val="0"/>
        <w:adjustRightInd w:val="0"/>
        <w:ind w:firstLine="720"/>
        <w:jc w:val="both"/>
      </w:pPr>
      <w:r w:rsidRPr="004B02ED">
        <w:lastRenderedPageBreak/>
        <w:t>При этом заключение Договора аренды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аренды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E576D3" w:rsidRPr="004B02ED" w:rsidRDefault="00E576D3" w:rsidP="00E576D3">
      <w:pPr>
        <w:autoSpaceDE w:val="0"/>
        <w:autoSpaceDN w:val="0"/>
        <w:adjustRightInd w:val="0"/>
        <w:ind w:firstLine="720"/>
        <w:jc w:val="both"/>
      </w:pPr>
      <w:r w:rsidRPr="004B02ED">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E576D3" w:rsidRPr="004B02ED" w:rsidRDefault="00E576D3" w:rsidP="00E576D3">
      <w:pPr>
        <w:autoSpaceDE w:val="0"/>
        <w:autoSpaceDN w:val="0"/>
        <w:adjustRightInd w:val="0"/>
        <w:ind w:firstLine="709"/>
        <w:jc w:val="both"/>
      </w:pPr>
      <w:r w:rsidRPr="004B02ED">
        <w:t>8.2. Возврат задатков победителю аукциона и участнику аукциона, заявке на участие в аукционе которого присвоен второй номер</w:t>
      </w:r>
    </w:p>
    <w:p w:rsidR="00E576D3" w:rsidRPr="004B02ED" w:rsidRDefault="00E576D3" w:rsidP="00E576D3">
      <w:pPr>
        <w:autoSpaceDE w:val="0"/>
        <w:autoSpaceDN w:val="0"/>
        <w:adjustRightInd w:val="0"/>
        <w:ind w:firstLine="709"/>
        <w:jc w:val="both"/>
      </w:pPr>
      <w:r w:rsidRPr="004B02ED">
        <w:t xml:space="preserve">8.2.1. Организатор аукциона обязан возвратить  задаток победителю аукциона в течение пяти рабочих дней с даты заключения с ним Договора аренды. </w:t>
      </w:r>
    </w:p>
    <w:p w:rsidR="00E576D3" w:rsidRPr="004B02ED" w:rsidRDefault="00E576D3" w:rsidP="00E576D3">
      <w:pPr>
        <w:autoSpaceDE w:val="0"/>
        <w:autoSpaceDN w:val="0"/>
        <w:adjustRightInd w:val="0"/>
        <w:ind w:firstLine="709"/>
        <w:jc w:val="both"/>
      </w:pPr>
      <w:r w:rsidRPr="004B02ED">
        <w:t>8.2.2. Организатор аукциона обязан возвратить задаток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r w:rsidRPr="004B02ED">
        <w:tab/>
      </w:r>
    </w:p>
    <w:bookmarkEnd w:id="110"/>
    <w:p w:rsidR="00E576D3" w:rsidRPr="004B02ED" w:rsidRDefault="00E576D3" w:rsidP="00E576D3">
      <w:pPr>
        <w:pStyle w:val="33"/>
        <w:tabs>
          <w:tab w:val="clear" w:pos="360"/>
          <w:tab w:val="left" w:pos="851"/>
        </w:tabs>
        <w:ind w:left="1080" w:hanging="360"/>
        <w:rPr>
          <w:rFonts w:ascii="Times New Roman" w:hAnsi="Times New Roman" w:cs="Times New Roman"/>
          <w:b/>
          <w:bCs/>
          <w:color w:val="auto"/>
          <w:sz w:val="24"/>
          <w:szCs w:val="24"/>
        </w:rPr>
      </w:pPr>
    </w:p>
    <w:p w:rsidR="00E576D3" w:rsidRPr="004B02ED" w:rsidRDefault="00E576D3" w:rsidP="00E576D3">
      <w:pPr>
        <w:pStyle w:val="33"/>
        <w:tabs>
          <w:tab w:val="clear" w:pos="360"/>
          <w:tab w:val="left" w:pos="851"/>
        </w:tabs>
        <w:ind w:left="1080" w:hanging="360"/>
        <w:jc w:val="center"/>
        <w:rPr>
          <w:rFonts w:ascii="Times New Roman" w:hAnsi="Times New Roman" w:cs="Times New Roman"/>
          <w:b/>
          <w:bCs/>
          <w:color w:val="auto"/>
          <w:sz w:val="24"/>
          <w:szCs w:val="24"/>
        </w:rPr>
      </w:pPr>
      <w:r w:rsidRPr="004B02ED">
        <w:rPr>
          <w:rFonts w:ascii="Times New Roman" w:hAnsi="Times New Roman" w:cs="Times New Roman"/>
          <w:b/>
          <w:bCs/>
          <w:color w:val="auto"/>
          <w:sz w:val="24"/>
          <w:szCs w:val="24"/>
        </w:rPr>
        <w:t>9. ДОГОВОР АРЕНДЫ</w:t>
      </w:r>
    </w:p>
    <w:p w:rsidR="00E576D3" w:rsidRPr="004B02ED" w:rsidRDefault="00E576D3" w:rsidP="00E576D3">
      <w:pPr>
        <w:pStyle w:val="33"/>
        <w:tabs>
          <w:tab w:val="clear" w:pos="360"/>
          <w:tab w:val="left" w:pos="851"/>
        </w:tabs>
        <w:ind w:left="1080"/>
        <w:rPr>
          <w:rFonts w:ascii="Times New Roman" w:hAnsi="Times New Roman" w:cs="Times New Roman"/>
          <w:b/>
          <w:bCs/>
          <w:color w:val="auto"/>
          <w:sz w:val="24"/>
          <w:szCs w:val="24"/>
        </w:rPr>
      </w:pPr>
    </w:p>
    <w:p w:rsidR="00E576D3" w:rsidRPr="004B02ED" w:rsidRDefault="00E576D3" w:rsidP="00E576D3">
      <w:pPr>
        <w:pStyle w:val="33"/>
        <w:tabs>
          <w:tab w:val="clear" w:pos="360"/>
          <w:tab w:val="left" w:pos="851"/>
        </w:tabs>
        <w:ind w:left="360" w:firstLine="349"/>
        <w:rPr>
          <w:rFonts w:ascii="Times New Roman" w:hAnsi="Times New Roman" w:cs="Times New Roman"/>
          <w:b/>
          <w:bCs/>
          <w:color w:val="auto"/>
          <w:sz w:val="24"/>
          <w:szCs w:val="24"/>
        </w:rPr>
      </w:pPr>
      <w:r w:rsidRPr="004B02ED">
        <w:rPr>
          <w:rFonts w:ascii="Times New Roman" w:hAnsi="Times New Roman" w:cs="Times New Roman"/>
          <w:color w:val="auto"/>
          <w:sz w:val="24"/>
          <w:szCs w:val="24"/>
        </w:rPr>
        <w:t>9.1. Форма, сроки и порядок оплаты по Договору аренды</w:t>
      </w:r>
    </w:p>
    <w:p w:rsidR="00E576D3" w:rsidRPr="004B02ED" w:rsidRDefault="00E576D3" w:rsidP="00E576D3">
      <w:pPr>
        <w:pStyle w:val="33"/>
        <w:tabs>
          <w:tab w:val="clear" w:pos="360"/>
          <w:tab w:val="left" w:pos="851"/>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9.1.1. Арендные платежи осуществляются в безналичной форме ежемесячно не позднее десятого числа текущего месяца на расчетный счет, указанный в заключенном по результатам аукциона Договоре аренды. </w:t>
      </w:r>
    </w:p>
    <w:p w:rsidR="00E576D3" w:rsidRPr="004B02ED" w:rsidRDefault="00E576D3" w:rsidP="00E576D3">
      <w:pPr>
        <w:pStyle w:val="33"/>
        <w:tabs>
          <w:tab w:val="clear" w:pos="360"/>
          <w:tab w:val="left" w:pos="851"/>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9.2. Порядок пересмотра цены Договора аренды</w:t>
      </w:r>
    </w:p>
    <w:p w:rsidR="00E576D3" w:rsidRPr="004B02ED" w:rsidRDefault="00E576D3" w:rsidP="00E576D3">
      <w:pPr>
        <w:pStyle w:val="33"/>
        <w:tabs>
          <w:tab w:val="clear" w:pos="360"/>
          <w:tab w:val="left" w:pos="851"/>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9.2.1. Арендодатель вправе в одностороннем порядке изменять размер арендной платы по Договору аренды в случаях, предусмотренных законодательством Российской Федерации, Воронежской области, Лискинского муниципального района.</w:t>
      </w:r>
    </w:p>
    <w:p w:rsidR="00E576D3" w:rsidRPr="004B02ED" w:rsidRDefault="00E576D3" w:rsidP="00E576D3">
      <w:pPr>
        <w:pStyle w:val="33"/>
        <w:tabs>
          <w:tab w:val="clear" w:pos="360"/>
          <w:tab w:val="left" w:pos="851"/>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9.2.2. Цена заключенного Договора аренды не может быть пересмотрена сторонами в сторону уменьшения. </w:t>
      </w:r>
    </w:p>
    <w:p w:rsidR="00E576D3" w:rsidRPr="004B02ED" w:rsidRDefault="00E576D3" w:rsidP="00E576D3">
      <w:pPr>
        <w:pStyle w:val="33"/>
        <w:tabs>
          <w:tab w:val="clear" w:pos="360"/>
          <w:tab w:val="left" w:pos="851"/>
        </w:tabs>
        <w:ind w:left="0" w:firstLine="709"/>
        <w:rPr>
          <w:rFonts w:ascii="Times New Roman" w:hAnsi="Times New Roman" w:cs="Times New Roman"/>
          <w:b/>
          <w:bCs/>
          <w:color w:val="auto"/>
          <w:sz w:val="24"/>
          <w:szCs w:val="24"/>
        </w:rPr>
      </w:pPr>
      <w:r w:rsidRPr="004B02ED">
        <w:rPr>
          <w:rFonts w:ascii="Times New Roman" w:hAnsi="Times New Roman" w:cs="Times New Roman"/>
          <w:color w:val="auto"/>
          <w:sz w:val="24"/>
          <w:szCs w:val="24"/>
        </w:rPr>
        <w:t>9.3. Изменение условий Договора аренды</w:t>
      </w:r>
    </w:p>
    <w:p w:rsidR="00E576D3" w:rsidRPr="004B02ED" w:rsidRDefault="00E576D3" w:rsidP="00E576D3">
      <w:pPr>
        <w:pStyle w:val="33"/>
        <w:tabs>
          <w:tab w:val="clear" w:pos="360"/>
          <w:tab w:val="left" w:pos="851"/>
        </w:tabs>
        <w:ind w:left="0" w:firstLine="709"/>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E576D3" w:rsidRPr="004B02ED" w:rsidRDefault="00E576D3" w:rsidP="00E576D3">
      <w:pPr>
        <w:pStyle w:val="33"/>
        <w:tabs>
          <w:tab w:val="clear" w:pos="360"/>
          <w:tab w:val="left" w:pos="851"/>
        </w:tabs>
        <w:ind w:left="0" w:firstLine="284"/>
        <w:rPr>
          <w:rFonts w:ascii="Times New Roman" w:hAnsi="Times New Roman" w:cs="Times New Roman"/>
          <w:color w:val="auto"/>
          <w:sz w:val="24"/>
          <w:szCs w:val="24"/>
        </w:rPr>
      </w:pPr>
    </w:p>
    <w:p w:rsidR="00E576D3" w:rsidRPr="004B02ED" w:rsidRDefault="00E576D3" w:rsidP="00E576D3">
      <w:pPr>
        <w:autoSpaceDE w:val="0"/>
        <w:autoSpaceDN w:val="0"/>
        <w:adjustRightInd w:val="0"/>
        <w:jc w:val="center"/>
        <w:outlineLvl w:val="1"/>
        <w:rPr>
          <w:b/>
          <w:bCs/>
        </w:rPr>
      </w:pPr>
      <w:r w:rsidRPr="004B02ED">
        <w:rPr>
          <w:b/>
          <w:bCs/>
        </w:rPr>
        <w:t xml:space="preserve">10. ПОСЛЕДСТВИЯ ПРИЗНАНИЯ АУКЦИОНА </w:t>
      </w:r>
      <w:r>
        <w:rPr>
          <w:b/>
          <w:bCs/>
        </w:rPr>
        <w:t xml:space="preserve"> </w:t>
      </w:r>
      <w:r w:rsidRPr="004B02ED">
        <w:rPr>
          <w:b/>
          <w:bCs/>
        </w:rPr>
        <w:t>НЕСОСТОЯВШИМСЯ</w:t>
      </w:r>
    </w:p>
    <w:p w:rsidR="00E576D3" w:rsidRPr="004B02ED" w:rsidRDefault="00E576D3" w:rsidP="00E576D3">
      <w:pPr>
        <w:autoSpaceDE w:val="0"/>
        <w:autoSpaceDN w:val="0"/>
        <w:adjustRightInd w:val="0"/>
        <w:jc w:val="both"/>
        <w:outlineLvl w:val="1"/>
        <w:rPr>
          <w:b/>
          <w:bCs/>
        </w:rPr>
      </w:pPr>
    </w:p>
    <w:p w:rsidR="00E576D3" w:rsidRPr="004B02ED" w:rsidRDefault="00E576D3" w:rsidP="00E576D3">
      <w:pPr>
        <w:autoSpaceDE w:val="0"/>
        <w:autoSpaceDN w:val="0"/>
        <w:adjustRightInd w:val="0"/>
        <w:ind w:firstLine="709"/>
        <w:jc w:val="both"/>
      </w:pPr>
      <w:r w:rsidRPr="004B02ED">
        <w:t>10.1. В случае если аукцион признан несостоявшимся, Организатор аукциона вправе объявить о проведении нового аукциона в установленном порядке.</w:t>
      </w:r>
    </w:p>
    <w:p w:rsidR="00E576D3" w:rsidRPr="004B02ED" w:rsidRDefault="00E576D3" w:rsidP="00E576D3">
      <w:pPr>
        <w:autoSpaceDE w:val="0"/>
        <w:autoSpaceDN w:val="0"/>
        <w:adjustRightInd w:val="0"/>
        <w:ind w:firstLine="709"/>
        <w:jc w:val="both"/>
      </w:pPr>
      <w:r w:rsidRPr="004B02ED">
        <w:t>10.2. В случае объявления о проведении нового аукциона Организатор аукциона вправе изменить условия аукциона.</w:t>
      </w:r>
    </w:p>
    <w:p w:rsidR="003D092B" w:rsidRPr="004B02ED" w:rsidRDefault="003D092B" w:rsidP="00DB7BC6">
      <w:pPr>
        <w:autoSpaceDE w:val="0"/>
        <w:autoSpaceDN w:val="0"/>
        <w:adjustRightInd w:val="0"/>
        <w:ind w:firstLine="709"/>
        <w:jc w:val="both"/>
      </w:pPr>
    </w:p>
    <w:p w:rsidR="00DB7BC6" w:rsidRPr="004B02ED" w:rsidRDefault="00DB7BC6" w:rsidP="00DB7BC6">
      <w:pPr>
        <w:pStyle w:val="2"/>
        <w:pageBreakBefore/>
        <w:tabs>
          <w:tab w:val="left" w:pos="851"/>
        </w:tabs>
        <w:spacing w:after="0"/>
        <w:jc w:val="both"/>
        <w:rPr>
          <w:rFonts w:ascii="Times New Roman" w:hAnsi="Times New Roman" w:cs="Times New Roman"/>
          <w:sz w:val="24"/>
          <w:szCs w:val="24"/>
        </w:rPr>
      </w:pPr>
      <w:bookmarkStart w:id="111" w:name="_Toc228163570"/>
      <w:bookmarkStart w:id="112" w:name="_Toc162435119"/>
      <w:bookmarkStart w:id="113" w:name="_Ref119427310"/>
      <w:bookmarkStart w:id="114" w:name="_Toc123405436"/>
      <w:bookmarkStart w:id="115" w:name="_Toc162435121"/>
      <w:bookmarkStart w:id="116" w:name="_Toc228163571"/>
      <w:bookmarkStart w:id="117" w:name="_Toc256693827"/>
      <w:bookmarkStart w:id="118" w:name="_Toc169608998"/>
      <w:bookmarkStart w:id="119" w:name="_Toc228163575"/>
      <w:r w:rsidRPr="004B02ED">
        <w:rPr>
          <w:rFonts w:ascii="Times New Roman" w:hAnsi="Times New Roman" w:cs="Times New Roman"/>
          <w:sz w:val="24"/>
          <w:szCs w:val="24"/>
        </w:rPr>
        <w:lastRenderedPageBreak/>
        <w:t>РАЗДЕЛ 2. ИНФОРМАЦИОННАЯ КАРТА АУКЦИОНА</w:t>
      </w:r>
      <w:bookmarkEnd w:id="111"/>
      <w:bookmarkEnd w:id="112"/>
    </w:p>
    <w:p w:rsidR="00DB7BC6" w:rsidRPr="004B02ED" w:rsidRDefault="00DB7BC6" w:rsidP="00DB7BC6">
      <w:pPr>
        <w:keepNext/>
        <w:keepLines/>
        <w:widowControl w:val="0"/>
        <w:suppressLineNumbers/>
        <w:tabs>
          <w:tab w:val="left" w:pos="851"/>
        </w:tabs>
        <w:jc w:val="both"/>
      </w:pPr>
    </w:p>
    <w:p w:rsidR="00050800" w:rsidRDefault="00A6755B" w:rsidP="00DB7BC6">
      <w:pPr>
        <w:ind w:firstLine="284"/>
        <w:jc w:val="both"/>
      </w:pPr>
      <w:r>
        <w:t xml:space="preserve">      </w:t>
      </w:r>
      <w:r w:rsidR="00DB7BC6" w:rsidRPr="004B02ED">
        <w:t>Следующая информация и данные для конкретного аукциона на право заключения договора аренды</w:t>
      </w:r>
      <w:r w:rsidR="00050800">
        <w:t>:</w:t>
      </w:r>
    </w:p>
    <w:p w:rsidR="001B3798" w:rsidRPr="00DE4ACE" w:rsidRDefault="00A6755B" w:rsidP="001B3798">
      <w:pPr>
        <w:jc w:val="both"/>
      </w:pPr>
      <w:r>
        <w:rPr>
          <w:b/>
          <w:bCs/>
        </w:rPr>
        <w:t xml:space="preserve">           </w:t>
      </w:r>
      <w:r w:rsidR="001B3798" w:rsidRPr="00D2041D">
        <w:rPr>
          <w:b/>
          <w:bCs/>
        </w:rPr>
        <w:t xml:space="preserve">–нежилого помещения, находящегося в муниципальной собственности Лискинского муниципального района, и расположенного по адресу: Воронежская область, г. Лиски, ул. </w:t>
      </w:r>
      <w:r w:rsidR="00CD6999">
        <w:rPr>
          <w:b/>
          <w:bCs/>
        </w:rPr>
        <w:t>Свердлова</w:t>
      </w:r>
      <w:r w:rsidR="000903BD" w:rsidRPr="00D2041D">
        <w:rPr>
          <w:b/>
          <w:bCs/>
        </w:rPr>
        <w:t xml:space="preserve">, </w:t>
      </w:r>
      <w:r w:rsidR="00CD6999">
        <w:rPr>
          <w:b/>
          <w:bCs/>
        </w:rPr>
        <w:t>67</w:t>
      </w:r>
      <w:r w:rsidR="001B3798" w:rsidRPr="00D2041D">
        <w:rPr>
          <w:b/>
          <w:bCs/>
        </w:rPr>
        <w:t xml:space="preserve"> общей площадью</w:t>
      </w:r>
      <w:r w:rsidR="0070235A" w:rsidRPr="00D2041D">
        <w:rPr>
          <w:b/>
          <w:bCs/>
        </w:rPr>
        <w:t xml:space="preserve"> </w:t>
      </w:r>
      <w:r w:rsidR="000903BD" w:rsidRPr="00D2041D">
        <w:rPr>
          <w:b/>
          <w:bCs/>
        </w:rPr>
        <w:t>–</w:t>
      </w:r>
      <w:r w:rsidR="0070235A" w:rsidRPr="00D2041D">
        <w:rPr>
          <w:b/>
          <w:bCs/>
        </w:rPr>
        <w:t xml:space="preserve"> </w:t>
      </w:r>
      <w:r w:rsidR="006D2500">
        <w:rPr>
          <w:b/>
          <w:bCs/>
        </w:rPr>
        <w:t>113,8</w:t>
      </w:r>
      <w:r w:rsidR="001B3798" w:rsidRPr="00D2041D">
        <w:rPr>
          <w:b/>
          <w:bCs/>
        </w:rPr>
        <w:t xml:space="preserve"> кв.м., целевое назначение  - под размещение </w:t>
      </w:r>
      <w:r w:rsidR="006D2500">
        <w:rPr>
          <w:b/>
          <w:bCs/>
        </w:rPr>
        <w:t>магазина</w:t>
      </w:r>
      <w:r w:rsidR="001B3798" w:rsidRPr="00DE4ACE">
        <w:t xml:space="preserve"> (далее именуемого «Объект»).</w:t>
      </w:r>
    </w:p>
    <w:p w:rsidR="00DB7BC6" w:rsidRPr="004B02ED" w:rsidRDefault="00DB7BC6" w:rsidP="00B904B4">
      <w:pPr>
        <w:jc w:val="both"/>
      </w:pPr>
      <w:r w:rsidRPr="004B02ED">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71"/>
        <w:gridCol w:w="9695"/>
        <w:gridCol w:w="12"/>
      </w:tblGrid>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1</w:t>
            </w:r>
          </w:p>
        </w:tc>
        <w:tc>
          <w:tcPr>
            <w:tcW w:w="4681" w:type="pct"/>
            <w:gridSpan w:val="2"/>
          </w:tcPr>
          <w:p w:rsidR="00DB7BC6" w:rsidRPr="004B02ED" w:rsidRDefault="00DB7BC6" w:rsidP="00F90E20">
            <w:pPr>
              <w:tabs>
                <w:tab w:val="left" w:pos="851"/>
              </w:tabs>
              <w:jc w:val="both"/>
              <w:rPr>
                <w:b/>
                <w:bCs/>
              </w:rPr>
            </w:pPr>
            <w:r w:rsidRPr="004B02ED">
              <w:rPr>
                <w:b/>
                <w:bCs/>
              </w:rPr>
              <w:t>Наименование организатора аукциона, контактная информация</w:t>
            </w:r>
          </w:p>
        </w:tc>
      </w:tr>
      <w:tr w:rsidR="00DB7BC6" w:rsidRPr="004B02ED">
        <w:trPr>
          <w:jc w:val="center"/>
        </w:trPr>
        <w:tc>
          <w:tcPr>
            <w:tcW w:w="5000" w:type="pct"/>
            <w:gridSpan w:val="4"/>
          </w:tcPr>
          <w:p w:rsidR="00DB7BC6" w:rsidRPr="004B02ED" w:rsidRDefault="00DB7BC6" w:rsidP="00F90E20">
            <w:pPr>
              <w:ind w:firstLine="32"/>
              <w:jc w:val="both"/>
            </w:pPr>
            <w:r w:rsidRPr="004B02ED">
              <w:rPr>
                <w:b/>
                <w:bCs/>
                <w:i/>
                <w:iCs/>
              </w:rPr>
              <w:t>Организатор аукциона</w:t>
            </w:r>
            <w:r w:rsidRPr="004B02ED">
              <w:t xml:space="preserve"> – Администрация Лискинского муниципального района Воронежской области</w:t>
            </w:r>
          </w:p>
          <w:p w:rsidR="00DB7BC6" w:rsidRPr="004B02ED" w:rsidRDefault="00DB7BC6" w:rsidP="00F90E20">
            <w:pPr>
              <w:tabs>
                <w:tab w:val="left" w:pos="851"/>
              </w:tabs>
              <w:ind w:firstLine="32"/>
              <w:jc w:val="both"/>
            </w:pPr>
            <w:r w:rsidRPr="004B02ED">
              <w:t xml:space="preserve">Место нахождения: 397900, г. Лиски, пр. Ленина, 32 </w:t>
            </w:r>
          </w:p>
          <w:p w:rsidR="00DB7BC6" w:rsidRPr="004B02ED" w:rsidRDefault="00DB7BC6" w:rsidP="00F90E20">
            <w:pPr>
              <w:tabs>
                <w:tab w:val="left" w:pos="851"/>
              </w:tabs>
              <w:ind w:firstLine="32"/>
              <w:jc w:val="both"/>
            </w:pPr>
            <w:r w:rsidRPr="004B02ED">
              <w:t xml:space="preserve">Почтовый адрес: 397900, г. Лиски, пр. Ленина, 32 </w:t>
            </w:r>
          </w:p>
          <w:p w:rsidR="00DB7BC6" w:rsidRPr="004B02ED" w:rsidRDefault="00DB7BC6" w:rsidP="00F90E20">
            <w:pPr>
              <w:tabs>
                <w:tab w:val="left" w:pos="851"/>
              </w:tabs>
              <w:ind w:firstLine="32"/>
              <w:jc w:val="both"/>
            </w:pPr>
            <w:r w:rsidRPr="004B02ED">
              <w:t xml:space="preserve">Адрес электронной почты: </w:t>
            </w:r>
            <w:r w:rsidR="0096116C" w:rsidRPr="008F49AC">
              <w:rPr>
                <w:lang w:val="en-US"/>
              </w:rPr>
              <w:t>izo</w:t>
            </w:r>
            <w:r w:rsidR="0096116C" w:rsidRPr="008F49AC">
              <w:t>liski@</w:t>
            </w:r>
            <w:r w:rsidR="0070235A">
              <w:t>bk</w:t>
            </w:r>
            <w:r w:rsidR="0096116C" w:rsidRPr="008F49AC">
              <w:t>.ru</w:t>
            </w:r>
          </w:p>
          <w:p w:rsidR="00DB7BC6" w:rsidRPr="004B02ED" w:rsidRDefault="00DB7BC6" w:rsidP="00F90E20">
            <w:pPr>
              <w:ind w:firstLine="32"/>
              <w:jc w:val="both"/>
            </w:pPr>
            <w:r w:rsidRPr="004B02ED">
              <w:t>Номер кон</w:t>
            </w:r>
            <w:r w:rsidR="00676B20">
              <w:t>тактного телефона: 8 (47391) 4-66-98</w:t>
            </w:r>
          </w:p>
          <w:p w:rsidR="00DB7BC6" w:rsidRPr="004B02ED" w:rsidRDefault="00DB7BC6" w:rsidP="008441F6">
            <w:pPr>
              <w:tabs>
                <w:tab w:val="left" w:pos="851"/>
              </w:tabs>
              <w:ind w:firstLine="32"/>
              <w:jc w:val="both"/>
            </w:pPr>
            <w:r w:rsidRPr="004B02ED">
              <w:t xml:space="preserve">Ответственное лицо: </w:t>
            </w:r>
            <w:r w:rsidR="008441F6">
              <w:t>Куроченко Ирина Владимировна</w:t>
            </w:r>
            <w:r w:rsidRPr="004B02ED">
              <w:t xml:space="preserve"> </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2</w:t>
            </w:r>
          </w:p>
        </w:tc>
        <w:tc>
          <w:tcPr>
            <w:tcW w:w="4681" w:type="pct"/>
            <w:gridSpan w:val="2"/>
          </w:tcPr>
          <w:p w:rsidR="00DB7BC6" w:rsidRPr="00C1281A" w:rsidRDefault="00DB7BC6" w:rsidP="00F90E20">
            <w:pPr>
              <w:tabs>
                <w:tab w:val="left" w:pos="851"/>
              </w:tabs>
              <w:jc w:val="both"/>
              <w:rPr>
                <w:b/>
                <w:bCs/>
              </w:rPr>
            </w:pPr>
            <w:r w:rsidRPr="00C1281A">
              <w:rPr>
                <w:b/>
                <w:bCs/>
              </w:rPr>
              <w:t>Место, дата и время проведения аукциона</w:t>
            </w:r>
          </w:p>
        </w:tc>
      </w:tr>
      <w:tr w:rsidR="00DB7BC6" w:rsidRPr="004B02ED">
        <w:trPr>
          <w:jc w:val="center"/>
        </w:trPr>
        <w:tc>
          <w:tcPr>
            <w:tcW w:w="5000" w:type="pct"/>
            <w:gridSpan w:val="4"/>
          </w:tcPr>
          <w:p w:rsidR="00DB7BC6" w:rsidRPr="00C1281A" w:rsidRDefault="00DB7BC6" w:rsidP="00F90E20">
            <w:pPr>
              <w:tabs>
                <w:tab w:val="left" w:pos="851"/>
              </w:tabs>
              <w:jc w:val="both"/>
            </w:pPr>
            <w:r w:rsidRPr="00C1281A">
              <w:t xml:space="preserve">Аукцион будет проводиться </w:t>
            </w:r>
            <w:r w:rsidRPr="00CD6999">
              <w:rPr>
                <w:highlight w:val="yellow"/>
              </w:rPr>
              <w:t>«</w:t>
            </w:r>
            <w:r w:rsidR="00A6755B">
              <w:rPr>
                <w:highlight w:val="yellow"/>
              </w:rPr>
              <w:t>29</w:t>
            </w:r>
            <w:r w:rsidRPr="00CD6999">
              <w:rPr>
                <w:highlight w:val="yellow"/>
              </w:rPr>
              <w:t xml:space="preserve">» </w:t>
            </w:r>
            <w:r w:rsidR="00A6755B">
              <w:rPr>
                <w:highlight w:val="yellow"/>
              </w:rPr>
              <w:t>апреля</w:t>
            </w:r>
            <w:r w:rsidRPr="00CD6999">
              <w:rPr>
                <w:highlight w:val="yellow"/>
              </w:rPr>
              <w:t xml:space="preserve"> </w:t>
            </w:r>
            <w:r w:rsidR="00A6755B">
              <w:rPr>
                <w:highlight w:val="yellow"/>
              </w:rPr>
              <w:t>2022</w:t>
            </w:r>
            <w:r w:rsidRPr="00CD6999">
              <w:rPr>
                <w:highlight w:val="yellow"/>
              </w:rPr>
              <w:t xml:space="preserve"> г. в </w:t>
            </w:r>
            <w:r w:rsidR="00E576D3">
              <w:rPr>
                <w:highlight w:val="yellow"/>
              </w:rPr>
              <w:t xml:space="preserve">10 </w:t>
            </w:r>
            <w:r w:rsidR="001B3798" w:rsidRPr="00CD6999">
              <w:rPr>
                <w:highlight w:val="yellow"/>
              </w:rPr>
              <w:t>-</w:t>
            </w:r>
            <w:r w:rsidR="00E576D3">
              <w:rPr>
                <w:highlight w:val="yellow"/>
              </w:rPr>
              <w:t xml:space="preserve"> </w:t>
            </w:r>
            <w:r w:rsidR="008441F6">
              <w:rPr>
                <w:highlight w:val="yellow"/>
              </w:rPr>
              <w:t>0</w:t>
            </w:r>
            <w:r w:rsidR="001B3798" w:rsidRPr="00CD6999">
              <w:rPr>
                <w:highlight w:val="yellow"/>
              </w:rPr>
              <w:t>0</w:t>
            </w:r>
            <w:r w:rsidR="001B3798">
              <w:t xml:space="preserve"> </w:t>
            </w:r>
            <w:r w:rsidRPr="00C1281A">
              <w:t>часов по московскому времени</w:t>
            </w:r>
            <w:r w:rsidR="008441F6">
              <w:t xml:space="preserve"> на электронной </w:t>
            </w:r>
            <w:r w:rsidRPr="00C1281A">
              <w:t xml:space="preserve"> </w:t>
            </w:r>
            <w:r w:rsidR="008441F6">
              <w:rPr>
                <w:color w:val="000000"/>
              </w:rPr>
              <w:t>Торговой</w:t>
            </w:r>
            <w:r w:rsidR="008441F6" w:rsidRPr="004C2332">
              <w:rPr>
                <w:color w:val="000000"/>
              </w:rPr>
              <w:t xml:space="preserve"> площадк</w:t>
            </w:r>
            <w:r w:rsidR="008441F6">
              <w:rPr>
                <w:color w:val="000000"/>
              </w:rPr>
              <w:t>е</w:t>
            </w:r>
            <w:r w:rsidR="008441F6" w:rsidRPr="004C2332">
              <w:rPr>
                <w:color w:val="000000"/>
              </w:rPr>
              <w:t xml:space="preserve"> АО «Единая электронная торговая площадка»</w:t>
            </w:r>
            <w:r w:rsidRPr="00C1281A">
              <w:t>.</w:t>
            </w:r>
          </w:p>
          <w:p w:rsidR="00DB7BC6" w:rsidRPr="00C1281A" w:rsidRDefault="00DB7BC6" w:rsidP="0005336F">
            <w:pPr>
              <w:tabs>
                <w:tab w:val="left" w:pos="851"/>
              </w:tabs>
              <w:jc w:val="both"/>
              <w:rPr>
                <w:b/>
                <w:bCs/>
              </w:rPr>
            </w:pP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3</w:t>
            </w:r>
          </w:p>
        </w:tc>
        <w:tc>
          <w:tcPr>
            <w:tcW w:w="4681" w:type="pct"/>
            <w:gridSpan w:val="2"/>
          </w:tcPr>
          <w:p w:rsidR="00DB7BC6" w:rsidRPr="004B02ED" w:rsidRDefault="00DB7BC6" w:rsidP="00F90E20">
            <w:pPr>
              <w:tabs>
                <w:tab w:val="left" w:pos="851"/>
              </w:tabs>
              <w:jc w:val="both"/>
              <w:rPr>
                <w:b/>
                <w:bCs/>
              </w:rPr>
            </w:pPr>
            <w:r w:rsidRPr="004B02ED">
              <w:rPr>
                <w:b/>
                <w:bCs/>
              </w:rPr>
              <w:t>Вид и предмет аукциона</w:t>
            </w:r>
          </w:p>
        </w:tc>
      </w:tr>
      <w:tr w:rsidR="00DB7BC6" w:rsidRPr="004B02ED">
        <w:trPr>
          <w:jc w:val="center"/>
        </w:trPr>
        <w:tc>
          <w:tcPr>
            <w:tcW w:w="5000" w:type="pct"/>
            <w:gridSpan w:val="4"/>
          </w:tcPr>
          <w:p w:rsidR="00DB7BC6" w:rsidRPr="004B02ED" w:rsidRDefault="00DB7BC6" w:rsidP="00F90E20">
            <w:pPr>
              <w:jc w:val="both"/>
            </w:pPr>
            <w:r w:rsidRPr="004B02ED">
              <w:t xml:space="preserve">Вид аукциона - открытый по составу участников и по форме подачи предложений. </w:t>
            </w:r>
          </w:p>
          <w:p w:rsidR="00925985" w:rsidRPr="00925985" w:rsidRDefault="00DB7BC6" w:rsidP="0005336F">
            <w:pPr>
              <w:pStyle w:val="33"/>
              <w:tabs>
                <w:tab w:val="clear" w:pos="360"/>
              </w:tabs>
              <w:ind w:left="0"/>
              <w:rPr>
                <w:rFonts w:ascii="Times New Roman" w:hAnsi="Times New Roman" w:cs="Times New Roman"/>
                <w:color w:val="auto"/>
                <w:sz w:val="24"/>
                <w:szCs w:val="24"/>
              </w:rPr>
            </w:pPr>
            <w:r w:rsidRPr="00925985">
              <w:rPr>
                <w:rFonts w:ascii="Times New Roman" w:hAnsi="Times New Roman" w:cs="Times New Roman"/>
                <w:color w:val="auto"/>
                <w:sz w:val="24"/>
                <w:szCs w:val="24"/>
              </w:rPr>
              <w:t>Предмет аукциона – право заключения Договора аренды</w:t>
            </w:r>
            <w:r w:rsidR="00925985" w:rsidRPr="00925985">
              <w:rPr>
                <w:rFonts w:ascii="Times New Roman" w:hAnsi="Times New Roman" w:cs="Times New Roman"/>
                <w:color w:val="auto"/>
                <w:sz w:val="24"/>
                <w:szCs w:val="24"/>
              </w:rPr>
              <w:t>:</w:t>
            </w:r>
          </w:p>
          <w:p w:rsidR="00DB7BC6" w:rsidRPr="004B02ED" w:rsidRDefault="001B3798" w:rsidP="00A641F0">
            <w:pPr>
              <w:jc w:val="both"/>
            </w:pPr>
            <w:r w:rsidRPr="00E576D3">
              <w:rPr>
                <w:highlight w:val="yellow"/>
              </w:rPr>
              <w:t xml:space="preserve">- нежилого помещения, находящегося в муниципальной собственности Лискинского муниципального района, и расположенного по адресу: Воронежская область, г. Лиски, ул. </w:t>
            </w:r>
            <w:r w:rsidR="00CD6999" w:rsidRPr="00E576D3">
              <w:rPr>
                <w:highlight w:val="yellow"/>
              </w:rPr>
              <w:t>Свердлова</w:t>
            </w:r>
            <w:r w:rsidR="000903BD" w:rsidRPr="00E576D3">
              <w:rPr>
                <w:highlight w:val="yellow"/>
              </w:rPr>
              <w:t xml:space="preserve">, </w:t>
            </w:r>
            <w:r w:rsidR="00CD6999" w:rsidRPr="00E576D3">
              <w:rPr>
                <w:highlight w:val="yellow"/>
              </w:rPr>
              <w:t>67</w:t>
            </w:r>
            <w:r w:rsidR="000903BD" w:rsidRPr="00E576D3">
              <w:rPr>
                <w:highlight w:val="yellow"/>
              </w:rPr>
              <w:t>а</w:t>
            </w:r>
            <w:r w:rsidRPr="00E576D3">
              <w:rPr>
                <w:highlight w:val="yellow"/>
              </w:rPr>
              <w:t xml:space="preserve"> общей площадью  </w:t>
            </w:r>
            <w:r w:rsidR="006D2500" w:rsidRPr="00E576D3">
              <w:rPr>
                <w:highlight w:val="yellow"/>
              </w:rPr>
              <w:t>113,8</w:t>
            </w:r>
            <w:r w:rsidRPr="00E576D3">
              <w:rPr>
                <w:highlight w:val="yellow"/>
              </w:rPr>
              <w:t xml:space="preserve"> кв.м., целевое назначение  - под размещение </w:t>
            </w:r>
            <w:r w:rsidR="006D2500" w:rsidRPr="00E576D3">
              <w:rPr>
                <w:highlight w:val="yellow"/>
              </w:rPr>
              <w:t>магазина</w:t>
            </w:r>
            <w:r w:rsidR="003425BE">
              <w:t xml:space="preserve"> и офисов</w:t>
            </w:r>
            <w:r w:rsidRPr="00DE4ACE">
              <w:t xml:space="preserve"> (далее именуемого «Объект»).</w:t>
            </w:r>
          </w:p>
        </w:tc>
      </w:tr>
      <w:tr w:rsidR="00DB7BC6" w:rsidRPr="004B02ED">
        <w:trPr>
          <w:trHeight w:val="448"/>
          <w:jc w:val="center"/>
        </w:trPr>
        <w:tc>
          <w:tcPr>
            <w:tcW w:w="319" w:type="pct"/>
            <w:gridSpan w:val="2"/>
          </w:tcPr>
          <w:p w:rsidR="00DB7BC6" w:rsidRPr="004B02ED" w:rsidRDefault="00DB7BC6" w:rsidP="00F90E20">
            <w:pPr>
              <w:tabs>
                <w:tab w:val="left" w:pos="851"/>
              </w:tabs>
              <w:ind w:left="142"/>
              <w:jc w:val="both"/>
              <w:rPr>
                <w:b/>
                <w:bCs/>
              </w:rPr>
            </w:pPr>
            <w:r w:rsidRPr="004B02ED">
              <w:rPr>
                <w:b/>
                <w:bCs/>
              </w:rPr>
              <w:t>4</w:t>
            </w:r>
          </w:p>
        </w:tc>
        <w:tc>
          <w:tcPr>
            <w:tcW w:w="4681" w:type="pct"/>
            <w:gridSpan w:val="2"/>
          </w:tcPr>
          <w:p w:rsidR="00DB7BC6" w:rsidRPr="004B02ED" w:rsidRDefault="004859B1" w:rsidP="00F90E20">
            <w:pPr>
              <w:tabs>
                <w:tab w:val="left" w:pos="851"/>
              </w:tabs>
              <w:jc w:val="both"/>
              <w:rPr>
                <w:b/>
                <w:bCs/>
              </w:rPr>
            </w:pPr>
            <w:r>
              <w:rPr>
                <w:b/>
                <w:bCs/>
              </w:rPr>
              <w:t>О</w:t>
            </w:r>
            <w:r w:rsidR="00DB7BC6" w:rsidRPr="004B02ED">
              <w:rPr>
                <w:b/>
                <w:bCs/>
              </w:rPr>
              <w:t xml:space="preserve">писание и технические характеристики </w:t>
            </w:r>
            <w:r w:rsidR="00C642AF" w:rsidRPr="004B02ED">
              <w:rPr>
                <w:b/>
                <w:bCs/>
              </w:rPr>
              <w:t xml:space="preserve"> муниципального </w:t>
            </w:r>
            <w:r w:rsidR="00DB7BC6" w:rsidRPr="004B02ED">
              <w:rPr>
                <w:b/>
                <w:bCs/>
              </w:rPr>
              <w:t>имущества</w:t>
            </w:r>
          </w:p>
        </w:tc>
      </w:tr>
      <w:tr w:rsidR="00DB7BC6" w:rsidRPr="004B02ED">
        <w:trPr>
          <w:jc w:val="center"/>
        </w:trPr>
        <w:tc>
          <w:tcPr>
            <w:tcW w:w="5000" w:type="pct"/>
            <w:gridSpan w:val="4"/>
          </w:tcPr>
          <w:p w:rsidR="00DB7BC6" w:rsidRPr="004B02ED" w:rsidRDefault="00DB7BC6" w:rsidP="00F90E20">
            <w:pPr>
              <w:tabs>
                <w:tab w:val="left" w:pos="851"/>
              </w:tabs>
              <w:jc w:val="both"/>
            </w:pPr>
            <w:r w:rsidRPr="004B02ED">
              <w:t>Описание и технические характеристики Объекта:</w:t>
            </w:r>
          </w:p>
          <w:p w:rsidR="00DB7BC6" w:rsidRPr="004B02ED" w:rsidRDefault="001B3798" w:rsidP="00CD6999">
            <w:pPr>
              <w:jc w:val="both"/>
            </w:pPr>
            <w:r w:rsidRPr="00967033">
              <w:t xml:space="preserve">- общая площадь </w:t>
            </w:r>
            <w:r w:rsidR="006D2500">
              <w:t>113,8</w:t>
            </w:r>
            <w:r w:rsidRPr="00967033">
              <w:t xml:space="preserve"> кв.м.; год постройки здания – </w:t>
            </w:r>
            <w:r w:rsidRPr="00A822ED">
              <w:t>1985;</w:t>
            </w:r>
            <w:r w:rsidRPr="00967033">
              <w:t xml:space="preserve"> фундамент – </w:t>
            </w:r>
            <w:r>
              <w:t>бетонный</w:t>
            </w:r>
            <w:r w:rsidRPr="00967033">
              <w:t xml:space="preserve">, ленточный; стены – </w:t>
            </w:r>
            <w:r>
              <w:t xml:space="preserve">силикатный </w:t>
            </w:r>
            <w:r w:rsidRPr="00967033">
              <w:t xml:space="preserve">кирпич; перекрытия – </w:t>
            </w:r>
            <w:r w:rsidR="000903BD">
              <w:t>железобетонные</w:t>
            </w:r>
            <w:r w:rsidRPr="00967033">
              <w:t xml:space="preserve">; полы – дощатые; техническое состояние – удовлетворительное.     </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5</w:t>
            </w:r>
          </w:p>
        </w:tc>
        <w:tc>
          <w:tcPr>
            <w:tcW w:w="4681" w:type="pct"/>
            <w:gridSpan w:val="2"/>
          </w:tcPr>
          <w:p w:rsidR="00DB7BC6" w:rsidRPr="004B02ED" w:rsidRDefault="00DB7BC6" w:rsidP="00F90E20">
            <w:pPr>
              <w:tabs>
                <w:tab w:val="left" w:pos="851"/>
              </w:tabs>
              <w:jc w:val="both"/>
              <w:rPr>
                <w:b/>
                <w:bCs/>
              </w:rPr>
            </w:pPr>
            <w:r w:rsidRPr="004B02ED">
              <w:rPr>
                <w:b/>
                <w:bCs/>
              </w:rPr>
              <w:t xml:space="preserve">Целевое назначение </w:t>
            </w:r>
            <w:r w:rsidR="00C642AF" w:rsidRPr="004B02ED">
              <w:rPr>
                <w:b/>
                <w:bCs/>
              </w:rPr>
              <w:t>муниципального</w:t>
            </w:r>
            <w:r w:rsidRPr="004B02ED">
              <w:rPr>
                <w:b/>
                <w:bCs/>
              </w:rPr>
              <w:t xml:space="preserve"> имущества, права на которое передаются по Договору аренды</w:t>
            </w:r>
          </w:p>
        </w:tc>
      </w:tr>
      <w:tr w:rsidR="00DB7BC6" w:rsidRPr="004B02ED">
        <w:trPr>
          <w:jc w:val="center"/>
        </w:trPr>
        <w:tc>
          <w:tcPr>
            <w:tcW w:w="5000" w:type="pct"/>
            <w:gridSpan w:val="4"/>
          </w:tcPr>
          <w:p w:rsidR="00DB7BC6" w:rsidRPr="004B02ED" w:rsidRDefault="004859B1" w:rsidP="00770826">
            <w:pPr>
              <w:pStyle w:val="33"/>
              <w:tabs>
                <w:tab w:val="clear" w:pos="360"/>
              </w:tabs>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2041D" w:rsidRPr="00D2041D">
              <w:rPr>
                <w:rFonts w:ascii="Times New Roman" w:hAnsi="Times New Roman" w:cs="Times New Roman"/>
                <w:color w:val="auto"/>
                <w:sz w:val="24"/>
                <w:szCs w:val="24"/>
              </w:rPr>
              <w:t xml:space="preserve">под размещение </w:t>
            </w:r>
            <w:r w:rsidR="006D2500">
              <w:rPr>
                <w:rFonts w:ascii="Times New Roman" w:hAnsi="Times New Roman" w:cs="Times New Roman"/>
                <w:color w:val="auto"/>
                <w:sz w:val="24"/>
                <w:szCs w:val="24"/>
              </w:rPr>
              <w:t>магазина</w:t>
            </w:r>
            <w:r>
              <w:rPr>
                <w:rFonts w:ascii="Times New Roman" w:hAnsi="Times New Roman" w:cs="Times New Roman"/>
                <w:color w:val="auto"/>
                <w:sz w:val="24"/>
                <w:szCs w:val="24"/>
              </w:rPr>
              <w:t>.</w:t>
            </w:r>
          </w:p>
        </w:tc>
      </w:tr>
      <w:tr w:rsidR="00DB7BC6" w:rsidRPr="004B02ED">
        <w:trPr>
          <w:trHeight w:val="107"/>
          <w:jc w:val="center"/>
        </w:trPr>
        <w:tc>
          <w:tcPr>
            <w:tcW w:w="319" w:type="pct"/>
            <w:gridSpan w:val="2"/>
          </w:tcPr>
          <w:p w:rsidR="00DB7BC6" w:rsidRPr="004B02ED" w:rsidRDefault="00DB7BC6" w:rsidP="00F90E20">
            <w:pPr>
              <w:tabs>
                <w:tab w:val="left" w:pos="851"/>
              </w:tabs>
              <w:ind w:left="142"/>
              <w:jc w:val="both"/>
              <w:rPr>
                <w:b/>
                <w:bCs/>
              </w:rPr>
            </w:pPr>
            <w:r w:rsidRPr="004B02ED">
              <w:rPr>
                <w:b/>
                <w:bCs/>
              </w:rPr>
              <w:t>6</w:t>
            </w:r>
          </w:p>
        </w:tc>
        <w:tc>
          <w:tcPr>
            <w:tcW w:w="4681" w:type="pct"/>
            <w:gridSpan w:val="2"/>
          </w:tcPr>
          <w:p w:rsidR="00DB7BC6" w:rsidRPr="004B02ED" w:rsidRDefault="00DB7BC6" w:rsidP="00F90E20">
            <w:pPr>
              <w:tabs>
                <w:tab w:val="left" w:pos="851"/>
              </w:tabs>
              <w:jc w:val="both"/>
              <w:rPr>
                <w:b/>
                <w:bCs/>
              </w:rPr>
            </w:pPr>
            <w:r w:rsidRPr="004B02ED">
              <w:rPr>
                <w:b/>
                <w:bCs/>
              </w:rPr>
              <w:t xml:space="preserve">Начальная (минимальная) цена Договора аренды (цена лота) – начальный (минимальный) размер </w:t>
            </w:r>
            <w:r w:rsidR="00DB5AF4" w:rsidRPr="004B02ED">
              <w:rPr>
                <w:b/>
                <w:bCs/>
              </w:rPr>
              <w:t>месячной</w:t>
            </w:r>
            <w:r w:rsidRPr="004B02ED">
              <w:rPr>
                <w:b/>
                <w:bCs/>
              </w:rPr>
              <w:t xml:space="preserve"> арендной платы</w:t>
            </w:r>
          </w:p>
        </w:tc>
      </w:tr>
      <w:tr w:rsidR="00DB7BC6" w:rsidRPr="004B02ED">
        <w:trPr>
          <w:jc w:val="center"/>
        </w:trPr>
        <w:tc>
          <w:tcPr>
            <w:tcW w:w="5000" w:type="pct"/>
            <w:gridSpan w:val="4"/>
          </w:tcPr>
          <w:p w:rsidR="001B3798" w:rsidRPr="00C0170A" w:rsidRDefault="001B3798" w:rsidP="001B3798">
            <w:pPr>
              <w:jc w:val="both"/>
            </w:pPr>
            <w:r w:rsidRPr="00B24E17">
              <w:rPr>
                <w:highlight w:val="yellow"/>
              </w:rPr>
              <w:t xml:space="preserve">– </w:t>
            </w:r>
            <w:r w:rsidR="00B24E17" w:rsidRPr="00B24E17">
              <w:rPr>
                <w:highlight w:val="yellow"/>
              </w:rPr>
              <w:t>2</w:t>
            </w:r>
            <w:r w:rsidR="008441F6">
              <w:rPr>
                <w:highlight w:val="yellow"/>
              </w:rPr>
              <w:t>2 760</w:t>
            </w:r>
            <w:r w:rsidR="00B24E17" w:rsidRPr="00B24E17">
              <w:rPr>
                <w:highlight w:val="yellow"/>
              </w:rPr>
              <w:t xml:space="preserve">,00 руб. (двадцать </w:t>
            </w:r>
            <w:r w:rsidR="008441F6">
              <w:rPr>
                <w:highlight w:val="yellow"/>
              </w:rPr>
              <w:t xml:space="preserve">две </w:t>
            </w:r>
            <w:r w:rsidR="00B24E17" w:rsidRPr="00B24E17">
              <w:rPr>
                <w:highlight w:val="yellow"/>
              </w:rPr>
              <w:t>тысяч</w:t>
            </w:r>
            <w:r w:rsidR="008441F6">
              <w:rPr>
                <w:highlight w:val="yellow"/>
              </w:rPr>
              <w:t>и семьсот шестьдесят</w:t>
            </w:r>
            <w:r w:rsidR="00B24E17" w:rsidRPr="00B24E17">
              <w:rPr>
                <w:highlight w:val="yellow"/>
              </w:rPr>
              <w:t xml:space="preserve"> рублей 00 коп.)</w:t>
            </w:r>
            <w:r w:rsidR="00B24E17">
              <w:t xml:space="preserve"> </w:t>
            </w:r>
            <w:r w:rsidRPr="00C0170A">
              <w:t>без учета НДС.</w:t>
            </w:r>
          </w:p>
          <w:p w:rsidR="00DB7BC6" w:rsidRPr="004B02ED" w:rsidRDefault="00DB7BC6" w:rsidP="00F90E20">
            <w:pPr>
              <w:rPr>
                <w:rFonts w:ascii="Tahoma" w:hAnsi="Tahoma" w:cs="Tahoma"/>
                <w:color w:val="052635"/>
              </w:rPr>
            </w:pPr>
            <w:r w:rsidRPr="004B02ED">
              <w:t>Порядок уплаты НДС определён в проекте Договора аренды.</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7</w:t>
            </w:r>
          </w:p>
        </w:tc>
        <w:tc>
          <w:tcPr>
            <w:tcW w:w="4681" w:type="pct"/>
            <w:gridSpan w:val="2"/>
          </w:tcPr>
          <w:p w:rsidR="00DB7BC6" w:rsidRPr="004B02ED" w:rsidRDefault="00DB7BC6" w:rsidP="00F90E20">
            <w:pPr>
              <w:keepNext/>
              <w:keepLines/>
              <w:widowControl w:val="0"/>
              <w:suppressLineNumbers/>
              <w:tabs>
                <w:tab w:val="left" w:pos="851"/>
              </w:tabs>
              <w:jc w:val="both"/>
              <w:rPr>
                <w:b/>
                <w:bCs/>
              </w:rPr>
            </w:pPr>
            <w:r w:rsidRPr="004B02ED">
              <w:rPr>
                <w:b/>
                <w:bCs/>
              </w:rPr>
              <w:t xml:space="preserve">Величина повышения начальной цены Договора аренды («шаг аукциона») </w:t>
            </w:r>
          </w:p>
        </w:tc>
      </w:tr>
      <w:tr w:rsidR="00DB7BC6" w:rsidRPr="004B02ED">
        <w:trPr>
          <w:jc w:val="center"/>
        </w:trPr>
        <w:tc>
          <w:tcPr>
            <w:tcW w:w="5000" w:type="pct"/>
            <w:gridSpan w:val="4"/>
          </w:tcPr>
          <w:p w:rsidR="00633B40" w:rsidRDefault="00DB7BC6" w:rsidP="00F90E20">
            <w:pPr>
              <w:tabs>
                <w:tab w:val="left" w:pos="851"/>
              </w:tabs>
              <w:jc w:val="both"/>
            </w:pPr>
            <w:r w:rsidRPr="004B02ED">
              <w:t>«Шаг аукциона» установлен в размере 5% от начальной (минимальной) цены Договора аренды,</w:t>
            </w:r>
            <w:r w:rsidRPr="004B02ED">
              <w:rPr>
                <w:b/>
                <w:bCs/>
              </w:rPr>
              <w:t xml:space="preserve"> </w:t>
            </w:r>
            <w:r w:rsidRPr="004B02ED">
              <w:t>указанной в п. 6 настоящей Информационной карты,</w:t>
            </w:r>
            <w:r w:rsidRPr="004B02ED">
              <w:rPr>
                <w:b/>
                <w:bCs/>
              </w:rPr>
              <w:t xml:space="preserve"> </w:t>
            </w:r>
            <w:r w:rsidRPr="004B02ED">
              <w:t>и составляет</w:t>
            </w:r>
            <w:r w:rsidR="00925985">
              <w:t>:</w:t>
            </w:r>
          </w:p>
          <w:p w:rsidR="00925985" w:rsidRDefault="00925985" w:rsidP="00F90E20">
            <w:pPr>
              <w:tabs>
                <w:tab w:val="left" w:pos="851"/>
              </w:tabs>
              <w:jc w:val="both"/>
            </w:pPr>
            <w:r w:rsidRPr="00D2041D">
              <w:rPr>
                <w:highlight w:val="yellow"/>
              </w:rPr>
              <w:t xml:space="preserve">– </w:t>
            </w:r>
            <w:r w:rsidR="008441F6">
              <w:rPr>
                <w:highlight w:val="yellow"/>
              </w:rPr>
              <w:t>1 138</w:t>
            </w:r>
            <w:r w:rsidR="00B24E17" w:rsidRPr="00B24E17">
              <w:rPr>
                <w:highlight w:val="yellow"/>
              </w:rPr>
              <w:t>,00 руб. (</w:t>
            </w:r>
            <w:r w:rsidR="008441F6">
              <w:rPr>
                <w:highlight w:val="yellow"/>
              </w:rPr>
              <w:t>одна тысяча сто тридцать восемь рублей</w:t>
            </w:r>
            <w:r w:rsidR="00B24E17" w:rsidRPr="00B24E17">
              <w:rPr>
                <w:highlight w:val="yellow"/>
              </w:rPr>
              <w:t xml:space="preserve"> 00 копеек)</w:t>
            </w:r>
            <w:r w:rsidR="00CD6999" w:rsidRPr="00B24E17">
              <w:rPr>
                <w:highlight w:val="yellow"/>
              </w:rPr>
              <w:t>.</w:t>
            </w:r>
          </w:p>
          <w:p w:rsidR="00DB7BC6" w:rsidRPr="004B02ED" w:rsidRDefault="00DB7BC6" w:rsidP="00F90E20">
            <w:pPr>
              <w:tabs>
                <w:tab w:val="left" w:pos="851"/>
              </w:tabs>
              <w:jc w:val="both"/>
            </w:pP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8</w:t>
            </w:r>
          </w:p>
        </w:tc>
        <w:tc>
          <w:tcPr>
            <w:tcW w:w="4681" w:type="pct"/>
            <w:gridSpan w:val="2"/>
          </w:tcPr>
          <w:p w:rsidR="00DB7BC6" w:rsidRPr="004B02ED" w:rsidRDefault="00DB7BC6" w:rsidP="00F90E20">
            <w:pPr>
              <w:keepNext/>
              <w:keepLines/>
              <w:widowControl w:val="0"/>
              <w:suppressLineNumbers/>
              <w:tabs>
                <w:tab w:val="left" w:pos="851"/>
              </w:tabs>
              <w:jc w:val="both"/>
              <w:rPr>
                <w:b/>
                <w:bCs/>
              </w:rPr>
            </w:pPr>
            <w:r w:rsidRPr="004B02ED">
              <w:rPr>
                <w:b/>
                <w:bCs/>
              </w:rPr>
              <w:t xml:space="preserve">Размер задатка и порядок его внесения </w:t>
            </w:r>
          </w:p>
        </w:tc>
      </w:tr>
      <w:tr w:rsidR="00DB7BC6" w:rsidRPr="004B02ED">
        <w:trPr>
          <w:jc w:val="center"/>
        </w:trPr>
        <w:tc>
          <w:tcPr>
            <w:tcW w:w="5000" w:type="pct"/>
            <w:gridSpan w:val="4"/>
          </w:tcPr>
          <w:p w:rsidR="00DB7BC6" w:rsidRPr="0080405A" w:rsidRDefault="00DB7BC6" w:rsidP="00F90E20">
            <w:r w:rsidRPr="004B02ED">
              <w:t xml:space="preserve">Для </w:t>
            </w:r>
            <w:r w:rsidRPr="0080405A">
              <w:t>участия в аукционе заявителю требуется внести задаток.</w:t>
            </w:r>
          </w:p>
          <w:p w:rsidR="00925985" w:rsidRPr="007B77E2" w:rsidRDefault="00DB7BC6" w:rsidP="00567036">
            <w:pPr>
              <w:jc w:val="both"/>
            </w:pPr>
            <w:r w:rsidRPr="0080405A">
              <w:lastRenderedPageBreak/>
              <w:t xml:space="preserve">Сумма задатка </w:t>
            </w:r>
            <w:r w:rsidRPr="00B24E17">
              <w:rPr>
                <w:highlight w:val="yellow"/>
              </w:rPr>
              <w:t xml:space="preserve">– </w:t>
            </w:r>
            <w:r w:rsidR="008441F6">
              <w:rPr>
                <w:highlight w:val="yellow"/>
              </w:rPr>
              <w:t>4 552</w:t>
            </w:r>
            <w:r w:rsidR="008441F6" w:rsidRPr="00B24E17">
              <w:rPr>
                <w:highlight w:val="yellow"/>
              </w:rPr>
              <w:t>,00 руб. (</w:t>
            </w:r>
            <w:r w:rsidR="008441F6">
              <w:rPr>
                <w:highlight w:val="yellow"/>
              </w:rPr>
              <w:t>четыре тысячи  пятьсот пятьдесят два рубля</w:t>
            </w:r>
            <w:r w:rsidR="008441F6" w:rsidRPr="00B24E17">
              <w:rPr>
                <w:highlight w:val="yellow"/>
              </w:rPr>
              <w:t xml:space="preserve"> 00 копеек</w:t>
            </w:r>
            <w:r w:rsidR="00B24E17" w:rsidRPr="00B24E17">
              <w:rPr>
                <w:highlight w:val="yellow"/>
              </w:rPr>
              <w:t>)</w:t>
            </w:r>
            <w:r w:rsidR="00567036" w:rsidRPr="00B24E17">
              <w:rPr>
                <w:highlight w:val="yellow"/>
              </w:rPr>
              <w:t>.</w:t>
            </w:r>
            <w:r w:rsidR="00567036" w:rsidRPr="00C0170A">
              <w:t xml:space="preserve"> </w:t>
            </w:r>
          </w:p>
          <w:p w:rsidR="00DB7BC6" w:rsidRPr="004B02ED" w:rsidRDefault="00DB7BC6" w:rsidP="00770826">
            <w:pPr>
              <w:jc w:val="both"/>
            </w:pPr>
            <w:r w:rsidRPr="0080405A">
              <w:t xml:space="preserve">Задаток вносится единым платежом в валюте Российской Федерации  на </w:t>
            </w:r>
            <w:r w:rsidR="008441F6">
              <w:t xml:space="preserve">электронную </w:t>
            </w:r>
            <w:r w:rsidR="008441F6" w:rsidRPr="004C2332">
              <w:rPr>
                <w:color w:val="000000"/>
              </w:rPr>
              <w:t>Торговая площадка АО «Единая электронная торговая площадка» (сокращенно АО «ЕЭТП» или «Росэлторг»). Сайт.</w:t>
            </w:r>
            <w:hyperlink r:id="rId23" w:history="1">
              <w:r w:rsidR="008441F6" w:rsidRPr="004C2332">
                <w:rPr>
                  <w:rStyle w:val="a3"/>
                </w:rPr>
                <w:t>https://</w:t>
              </w:r>
              <w:r w:rsidR="008441F6" w:rsidRPr="004C2332">
                <w:rPr>
                  <w:rStyle w:val="a3"/>
                  <w:lang w:val="en-US"/>
                </w:rPr>
                <w:t>www</w:t>
              </w:r>
              <w:r w:rsidR="008441F6" w:rsidRPr="004C2332">
                <w:rPr>
                  <w:rStyle w:val="a3"/>
                </w:rPr>
                <w:t>.roseltorg.ru</w:t>
              </w:r>
            </w:hyperlink>
            <w:r w:rsidR="002E0BF7">
              <w:t>.</w:t>
            </w:r>
            <w:r w:rsidR="0005336F" w:rsidRPr="00997761">
              <w:rPr>
                <w:b/>
                <w:bCs/>
              </w:rPr>
              <w:t xml:space="preserve"> </w:t>
            </w:r>
            <w:r w:rsidRPr="00997761">
              <w:t xml:space="preserve">Задаток должен быть внесен не </w:t>
            </w:r>
            <w:r w:rsidRPr="00AE199E">
              <w:t xml:space="preserve">позднее </w:t>
            </w:r>
            <w:r w:rsidRPr="00D2041D">
              <w:rPr>
                <w:highlight w:val="yellow"/>
              </w:rPr>
              <w:t>«</w:t>
            </w:r>
            <w:r w:rsidR="00E576D3">
              <w:rPr>
                <w:highlight w:val="yellow"/>
              </w:rPr>
              <w:t>22</w:t>
            </w:r>
            <w:r w:rsidRPr="00D2041D">
              <w:rPr>
                <w:highlight w:val="yellow"/>
              </w:rPr>
              <w:t xml:space="preserve">» </w:t>
            </w:r>
            <w:r w:rsidR="00A6755B">
              <w:rPr>
                <w:highlight w:val="yellow"/>
              </w:rPr>
              <w:t>апреля</w:t>
            </w:r>
            <w:r w:rsidR="00770826">
              <w:rPr>
                <w:highlight w:val="yellow"/>
              </w:rPr>
              <w:t xml:space="preserve"> </w:t>
            </w:r>
            <w:r w:rsidR="00A6755B">
              <w:rPr>
                <w:highlight w:val="yellow"/>
              </w:rPr>
              <w:t>2022</w:t>
            </w:r>
            <w:r w:rsidRPr="00D2041D">
              <w:rPr>
                <w:highlight w:val="yellow"/>
              </w:rPr>
              <w:t xml:space="preserve"> года.</w:t>
            </w:r>
          </w:p>
          <w:p w:rsidR="00DB7BC6" w:rsidRPr="004B02ED" w:rsidRDefault="00DB7BC6" w:rsidP="00F90E20">
            <w:pPr>
              <w:jc w:val="both"/>
            </w:pPr>
            <w:r w:rsidRPr="004B02ED">
              <w:t xml:space="preserve">Задаток считается внесенным с момента поступления денежных средств </w:t>
            </w:r>
            <w:r w:rsidR="00673DC6">
              <w:t>Оператору площадки</w:t>
            </w:r>
            <w:r w:rsidRPr="004B02ED">
              <w:t>.</w:t>
            </w:r>
          </w:p>
          <w:p w:rsidR="00DB7BC6" w:rsidRPr="004B02ED" w:rsidRDefault="00DB7BC6" w:rsidP="00F90E20">
            <w:pPr>
              <w:jc w:val="both"/>
            </w:pPr>
            <w:r w:rsidRPr="004B02ED">
              <w:t xml:space="preserve">В случае </w:t>
            </w:r>
            <w:r w:rsidR="00A6755B" w:rsidRPr="004B02ED">
              <w:t>не поступления</w:t>
            </w:r>
            <w:r w:rsidRPr="004B02ED">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B7BC6" w:rsidRPr="004B02ED" w:rsidRDefault="00DB7BC6" w:rsidP="00F90E20">
            <w:pPr>
              <w:jc w:val="both"/>
            </w:pPr>
            <w:r w:rsidRPr="004B02ED">
              <w:t>Задаток возвращается заявителю в следующих случаях и порядке:</w:t>
            </w:r>
          </w:p>
          <w:p w:rsidR="00DB7BC6" w:rsidRPr="004B02ED" w:rsidRDefault="00DB7BC6" w:rsidP="00F90E20">
            <w:pPr>
              <w:jc w:val="both"/>
            </w:pPr>
            <w:r w:rsidRPr="004B02ED">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B7BC6" w:rsidRPr="004B02ED" w:rsidRDefault="00DB7BC6" w:rsidP="00F90E20">
            <w:pPr>
              <w:jc w:val="both"/>
            </w:pPr>
            <w:r w:rsidRPr="004B02ED">
              <w:t>- в случае если аукцион признан несостоявшимся, задаток возвращается в течение пяти рабочих дней с даты подписания протокола аукциона;</w:t>
            </w:r>
          </w:p>
          <w:p w:rsidR="00DB7BC6" w:rsidRPr="004B02ED" w:rsidRDefault="00DB7BC6" w:rsidP="00F90E20">
            <w:pPr>
              <w:jc w:val="both"/>
            </w:pPr>
            <w:r w:rsidRPr="004B02ED">
              <w:t>- в случае отказа Организатора аукциона от проведения аукциона задаток возвращается в течение пяти рабочих дней с даты принятия решения об отказе от проведения аукциона;</w:t>
            </w:r>
          </w:p>
          <w:p w:rsidR="00DB7BC6" w:rsidRPr="004B02ED" w:rsidRDefault="00DB7BC6" w:rsidP="00F90E20">
            <w:pPr>
              <w:jc w:val="both"/>
            </w:pPr>
            <w:r w:rsidRPr="004B02ED">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B7BC6" w:rsidRPr="004B02ED" w:rsidRDefault="00DB7BC6" w:rsidP="00F90E20">
            <w:pPr>
              <w:jc w:val="both"/>
            </w:pPr>
            <w:r w:rsidRPr="004B02ED">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B7BC6" w:rsidRPr="004B02ED" w:rsidRDefault="00DB7BC6" w:rsidP="00F90E20">
            <w:pPr>
              <w:jc w:val="both"/>
            </w:pPr>
            <w:r w:rsidRPr="004B02ED">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заключения Договора аренды с победителем аукциона;</w:t>
            </w:r>
          </w:p>
          <w:p w:rsidR="00DB7BC6" w:rsidRPr="004B02ED" w:rsidRDefault="00DB7BC6" w:rsidP="00F90E20">
            <w:pPr>
              <w:keepNext/>
              <w:keepLines/>
              <w:widowControl w:val="0"/>
              <w:suppressLineNumbers/>
              <w:tabs>
                <w:tab w:val="left" w:pos="851"/>
              </w:tabs>
              <w:jc w:val="both"/>
            </w:pPr>
            <w:r w:rsidRPr="004B02ED">
              <w:t>- победителю аукциона задаток возвращается в течение пяти рабочих дней  с даты заключения с ним Договора аренды.</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lastRenderedPageBreak/>
              <w:t>9</w:t>
            </w:r>
          </w:p>
        </w:tc>
        <w:tc>
          <w:tcPr>
            <w:tcW w:w="4681" w:type="pct"/>
            <w:gridSpan w:val="2"/>
          </w:tcPr>
          <w:p w:rsidR="00DB7BC6" w:rsidRPr="004B02ED" w:rsidRDefault="00DB7BC6" w:rsidP="00F90E20">
            <w:pPr>
              <w:tabs>
                <w:tab w:val="left" w:pos="851"/>
              </w:tabs>
              <w:jc w:val="both"/>
              <w:rPr>
                <w:b/>
                <w:bCs/>
              </w:rPr>
            </w:pPr>
            <w:r w:rsidRPr="004B02ED">
              <w:rPr>
                <w:b/>
                <w:bCs/>
              </w:rPr>
              <w:t>Размер, срок и порядок обеспечения исполнения Договора аренды</w:t>
            </w:r>
          </w:p>
        </w:tc>
      </w:tr>
      <w:tr w:rsidR="00DB7BC6" w:rsidRPr="004B02ED">
        <w:trPr>
          <w:jc w:val="center"/>
        </w:trPr>
        <w:tc>
          <w:tcPr>
            <w:tcW w:w="5000" w:type="pct"/>
            <w:gridSpan w:val="4"/>
          </w:tcPr>
          <w:p w:rsidR="00DB7BC6" w:rsidRPr="004B02ED" w:rsidRDefault="00DB7BC6" w:rsidP="00F90E20">
            <w:pPr>
              <w:tabs>
                <w:tab w:val="left" w:pos="851"/>
              </w:tabs>
              <w:jc w:val="both"/>
            </w:pPr>
            <w:r w:rsidRPr="004B02ED">
              <w:t>Не предусмотрено.</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10</w:t>
            </w:r>
          </w:p>
        </w:tc>
        <w:tc>
          <w:tcPr>
            <w:tcW w:w="4681" w:type="pct"/>
            <w:gridSpan w:val="2"/>
          </w:tcPr>
          <w:p w:rsidR="00DB7BC6" w:rsidRPr="004B02ED" w:rsidRDefault="00DB7BC6" w:rsidP="00F90E20">
            <w:pPr>
              <w:tabs>
                <w:tab w:val="left" w:pos="851"/>
              </w:tabs>
              <w:jc w:val="both"/>
              <w:rPr>
                <w:b/>
                <w:bCs/>
              </w:rPr>
            </w:pPr>
            <w:r w:rsidRPr="004B02ED">
              <w:rPr>
                <w:b/>
                <w:bCs/>
              </w:rPr>
              <w:t>Дата, время и график проведения осмотра Объекта заинтересованными лицами</w:t>
            </w:r>
          </w:p>
        </w:tc>
      </w:tr>
      <w:tr w:rsidR="00DB7BC6" w:rsidRPr="004B02ED">
        <w:trPr>
          <w:jc w:val="center"/>
        </w:trPr>
        <w:tc>
          <w:tcPr>
            <w:tcW w:w="5000" w:type="pct"/>
            <w:gridSpan w:val="4"/>
          </w:tcPr>
          <w:p w:rsidR="00E576D3" w:rsidRPr="004B02ED" w:rsidRDefault="00E576D3" w:rsidP="00E576D3">
            <w:pPr>
              <w:tabs>
                <w:tab w:val="left" w:pos="851"/>
              </w:tabs>
              <w:jc w:val="both"/>
            </w:pPr>
            <w:r w:rsidRPr="004B02ED">
              <w:t xml:space="preserve">Проведение осмотра осуществляется по месту расположения Объекта, указанному в п. 4 настоящей Информационной карты, в </w:t>
            </w:r>
            <w:r>
              <w:t>следующие дни:</w:t>
            </w:r>
            <w:r w:rsidRPr="00467C42">
              <w:rPr>
                <w:highlight w:val="yellow"/>
              </w:rPr>
              <w:t xml:space="preserve"> «</w:t>
            </w:r>
            <w:r>
              <w:rPr>
                <w:highlight w:val="yellow"/>
              </w:rPr>
              <w:t>25</w:t>
            </w:r>
            <w:r w:rsidRPr="00467C42">
              <w:rPr>
                <w:highlight w:val="yellow"/>
              </w:rPr>
              <w:t xml:space="preserve">» </w:t>
            </w:r>
            <w:r w:rsidR="00A6755B">
              <w:rPr>
                <w:highlight w:val="yellow"/>
              </w:rPr>
              <w:t>марта</w:t>
            </w:r>
            <w:r w:rsidRPr="00467C42">
              <w:rPr>
                <w:highlight w:val="yellow"/>
              </w:rPr>
              <w:t>, «</w:t>
            </w:r>
            <w:r>
              <w:rPr>
                <w:highlight w:val="yellow"/>
              </w:rPr>
              <w:t>29</w:t>
            </w:r>
            <w:r w:rsidRPr="00467C42">
              <w:rPr>
                <w:highlight w:val="yellow"/>
              </w:rPr>
              <w:t>»</w:t>
            </w:r>
            <w:r>
              <w:rPr>
                <w:highlight w:val="yellow"/>
              </w:rPr>
              <w:t xml:space="preserve"> ма</w:t>
            </w:r>
            <w:r w:rsidR="00A6755B">
              <w:rPr>
                <w:highlight w:val="yellow"/>
              </w:rPr>
              <w:t>рта</w:t>
            </w:r>
            <w:r w:rsidRPr="00467C42">
              <w:rPr>
                <w:highlight w:val="yellow"/>
              </w:rPr>
              <w:t>, «</w:t>
            </w:r>
            <w:r>
              <w:rPr>
                <w:highlight w:val="yellow"/>
              </w:rPr>
              <w:t>05</w:t>
            </w:r>
            <w:r w:rsidRPr="00467C42">
              <w:rPr>
                <w:highlight w:val="yellow"/>
              </w:rPr>
              <w:t xml:space="preserve">» </w:t>
            </w:r>
            <w:r w:rsidR="00A6755B">
              <w:rPr>
                <w:highlight w:val="yellow"/>
              </w:rPr>
              <w:t>апреля</w:t>
            </w:r>
            <w:r w:rsidRPr="00467C42">
              <w:rPr>
                <w:highlight w:val="yellow"/>
              </w:rPr>
              <w:t>, «</w:t>
            </w:r>
            <w:r>
              <w:rPr>
                <w:highlight w:val="yellow"/>
              </w:rPr>
              <w:t>14</w:t>
            </w:r>
            <w:r w:rsidRPr="00467C42">
              <w:rPr>
                <w:highlight w:val="yellow"/>
              </w:rPr>
              <w:t xml:space="preserve">» </w:t>
            </w:r>
            <w:r w:rsidR="00A6755B">
              <w:rPr>
                <w:highlight w:val="yellow"/>
              </w:rPr>
              <w:t>апреля</w:t>
            </w:r>
            <w:r>
              <w:rPr>
                <w:highlight w:val="yellow"/>
              </w:rPr>
              <w:t xml:space="preserve">, «19» </w:t>
            </w:r>
            <w:r w:rsidR="00A6755B">
              <w:rPr>
                <w:highlight w:val="yellow"/>
              </w:rPr>
              <w:t>апреля 2022</w:t>
            </w:r>
            <w:r w:rsidRPr="00467C42">
              <w:rPr>
                <w:highlight w:val="yellow"/>
              </w:rPr>
              <w:t xml:space="preserve"> г.</w:t>
            </w:r>
            <w:r w:rsidRPr="00C1281A">
              <w:t xml:space="preserve">  с 1</w:t>
            </w:r>
            <w:r>
              <w:t>1</w:t>
            </w:r>
            <w:r w:rsidRPr="00C1281A">
              <w:t>.00 до 1</w:t>
            </w:r>
            <w:r>
              <w:t>2</w:t>
            </w:r>
            <w:r w:rsidRPr="00C1281A">
              <w:t>.00 часов по московскому времени (по предварительной записи по тел. 8 (47391) 4-</w:t>
            </w:r>
            <w:r>
              <w:t>45</w:t>
            </w:r>
            <w:r w:rsidRPr="00C1281A">
              <w:t>-</w:t>
            </w:r>
            <w:r>
              <w:t>87</w:t>
            </w:r>
            <w:r w:rsidRPr="00C1281A">
              <w:t>).</w:t>
            </w:r>
          </w:p>
          <w:p w:rsidR="00DB7BC6" w:rsidRPr="004B02ED" w:rsidRDefault="00E576D3" w:rsidP="00E576D3">
            <w:pPr>
              <w:tabs>
                <w:tab w:val="left" w:pos="851"/>
              </w:tabs>
              <w:jc w:val="both"/>
            </w:pPr>
            <w:r w:rsidRPr="004B02ED">
              <w:t>Осмотр Объекта осуществляется в установленные дни, но не позднее чем за два рабочих дня до даты окончания срока подачи заявок на участие в аукционе, указанной в п. 15 настоящей Информационной карты.</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11</w:t>
            </w:r>
          </w:p>
        </w:tc>
        <w:tc>
          <w:tcPr>
            <w:tcW w:w="4681" w:type="pct"/>
            <w:gridSpan w:val="2"/>
          </w:tcPr>
          <w:p w:rsidR="00DB7BC6" w:rsidRPr="004B02ED" w:rsidRDefault="00DB7BC6" w:rsidP="00F90E20">
            <w:pPr>
              <w:tabs>
                <w:tab w:val="left" w:pos="851"/>
              </w:tabs>
              <w:jc w:val="both"/>
              <w:rPr>
                <w:b/>
                <w:bCs/>
              </w:rPr>
            </w:pPr>
            <w:r w:rsidRPr="004B02ED">
              <w:rPr>
                <w:b/>
                <w:bCs/>
              </w:rPr>
              <w:t>Срок действия Договора аренды</w:t>
            </w:r>
          </w:p>
        </w:tc>
      </w:tr>
      <w:tr w:rsidR="00DB7BC6" w:rsidRPr="004B02ED">
        <w:trPr>
          <w:jc w:val="center"/>
        </w:trPr>
        <w:tc>
          <w:tcPr>
            <w:tcW w:w="5000" w:type="pct"/>
            <w:gridSpan w:val="4"/>
          </w:tcPr>
          <w:p w:rsidR="00E576D3" w:rsidRDefault="00E576D3" w:rsidP="00E576D3">
            <w:pPr>
              <w:ind w:firstLine="708"/>
              <w:jc w:val="both"/>
            </w:pPr>
            <w:r w:rsidRPr="004B02ED">
              <w:t>Договор аренды заключается сроком на</w:t>
            </w:r>
            <w:r>
              <w:t xml:space="preserve">: </w:t>
            </w:r>
            <w:r w:rsidR="00ED70E4">
              <w:t xml:space="preserve">5 </w:t>
            </w:r>
            <w:r w:rsidRPr="00C42E38">
              <w:rPr>
                <w:highlight w:val="yellow"/>
              </w:rPr>
              <w:t xml:space="preserve"> (</w:t>
            </w:r>
            <w:r w:rsidR="00ED70E4">
              <w:rPr>
                <w:highlight w:val="yellow"/>
              </w:rPr>
              <w:t>пять</w:t>
            </w:r>
            <w:r w:rsidRPr="00C42E38">
              <w:rPr>
                <w:highlight w:val="yellow"/>
              </w:rPr>
              <w:t xml:space="preserve">) </w:t>
            </w:r>
            <w:r w:rsidR="00ED70E4">
              <w:rPr>
                <w:highlight w:val="yellow"/>
              </w:rPr>
              <w:t>лет</w:t>
            </w:r>
            <w:r w:rsidRPr="00C42E38">
              <w:rPr>
                <w:highlight w:val="yellow"/>
              </w:rPr>
              <w:t>.</w:t>
            </w:r>
            <w:r w:rsidRPr="005754F0">
              <w:t xml:space="preserve"> </w:t>
            </w:r>
          </w:p>
          <w:p w:rsidR="00DB7BC6" w:rsidRPr="004B02ED" w:rsidRDefault="00E576D3" w:rsidP="00E576D3">
            <w:pPr>
              <w:jc w:val="both"/>
            </w:pPr>
            <w:r>
              <w:t>У</w:t>
            </w:r>
            <w:r w:rsidRPr="004B02ED">
              <w:t>словия исполнения определены в проекте Договора аренды.</w:t>
            </w:r>
          </w:p>
        </w:tc>
      </w:tr>
      <w:tr w:rsidR="00DB7BC6" w:rsidRPr="004B02ED">
        <w:trPr>
          <w:jc w:val="center"/>
        </w:trPr>
        <w:tc>
          <w:tcPr>
            <w:tcW w:w="319" w:type="pct"/>
            <w:gridSpan w:val="2"/>
          </w:tcPr>
          <w:p w:rsidR="00DB7BC6" w:rsidRPr="004B02ED" w:rsidRDefault="00DB7BC6" w:rsidP="00F90E20">
            <w:pPr>
              <w:widowControl w:val="0"/>
              <w:tabs>
                <w:tab w:val="left" w:pos="851"/>
              </w:tabs>
              <w:ind w:left="142"/>
              <w:jc w:val="both"/>
              <w:rPr>
                <w:b/>
                <w:bCs/>
              </w:rPr>
            </w:pPr>
            <w:r w:rsidRPr="004B02ED">
              <w:rPr>
                <w:b/>
                <w:bCs/>
              </w:rPr>
              <w:t>12</w:t>
            </w:r>
          </w:p>
        </w:tc>
        <w:tc>
          <w:tcPr>
            <w:tcW w:w="4681" w:type="pct"/>
            <w:gridSpan w:val="2"/>
          </w:tcPr>
          <w:p w:rsidR="00DB7BC6" w:rsidRPr="004B02ED" w:rsidRDefault="00DB7BC6" w:rsidP="00F90E20">
            <w:pPr>
              <w:widowControl w:val="0"/>
              <w:tabs>
                <w:tab w:val="left" w:pos="851"/>
              </w:tabs>
              <w:jc w:val="both"/>
              <w:rPr>
                <w:b/>
                <w:bCs/>
              </w:rPr>
            </w:pPr>
            <w:r w:rsidRPr="004B02ED">
              <w:rPr>
                <w:b/>
                <w:bCs/>
              </w:rPr>
              <w:t>Обязательные требования к участникам аукциона</w:t>
            </w:r>
          </w:p>
        </w:tc>
      </w:tr>
      <w:tr w:rsidR="00DB7BC6" w:rsidRPr="004B02ED">
        <w:trPr>
          <w:jc w:val="center"/>
        </w:trPr>
        <w:tc>
          <w:tcPr>
            <w:tcW w:w="5000" w:type="pct"/>
            <w:gridSpan w:val="4"/>
          </w:tcPr>
          <w:p w:rsidR="00DB7BC6" w:rsidRPr="004B02ED" w:rsidRDefault="00DB7BC6" w:rsidP="00F57EEF">
            <w:pPr>
              <w:pStyle w:val="33"/>
              <w:tabs>
                <w:tab w:val="clear" w:pos="360"/>
                <w:tab w:val="left" w:pos="851"/>
                <w:tab w:val="left" w:pos="1276"/>
              </w:tabs>
              <w:ind w:left="135"/>
              <w:rPr>
                <w:rFonts w:ascii="Times New Roman" w:hAnsi="Times New Roman" w:cs="Times New Roman"/>
                <w:color w:val="auto"/>
                <w:sz w:val="24"/>
                <w:szCs w:val="24"/>
              </w:rPr>
            </w:pPr>
            <w:r w:rsidRPr="004B02ED">
              <w:rPr>
                <w:rFonts w:ascii="Times New Roman" w:hAnsi="Times New Roman" w:cs="Times New Roman"/>
                <w:color w:val="auto"/>
                <w:sz w:val="24"/>
                <w:szCs w:val="24"/>
              </w:rPr>
              <w:t xml:space="preserve">Участник аукциона должен соответствовать требованиям, предусмотренным </w:t>
            </w:r>
            <w:r w:rsidR="00F57EEF" w:rsidRPr="004B02ED">
              <w:rPr>
                <w:rFonts w:ascii="Times New Roman" w:hAnsi="Times New Roman" w:cs="Times New Roman"/>
                <w:color w:val="auto"/>
                <w:sz w:val="24"/>
                <w:szCs w:val="24"/>
              </w:rPr>
              <w:t>Разделом</w:t>
            </w:r>
            <w:r w:rsidRPr="004B02ED">
              <w:rPr>
                <w:rFonts w:ascii="Times New Roman" w:hAnsi="Times New Roman" w:cs="Times New Roman"/>
                <w:color w:val="auto"/>
                <w:sz w:val="24"/>
                <w:szCs w:val="24"/>
              </w:rPr>
              <w:t xml:space="preserve"> 1 настоящей Документации об аукционе.</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13</w:t>
            </w:r>
          </w:p>
        </w:tc>
        <w:tc>
          <w:tcPr>
            <w:tcW w:w="4681" w:type="pct"/>
            <w:gridSpan w:val="2"/>
          </w:tcPr>
          <w:p w:rsidR="00DB7BC6" w:rsidRPr="004B02ED" w:rsidRDefault="00DB7BC6" w:rsidP="00F90E20">
            <w:pPr>
              <w:keepNext/>
              <w:keepLines/>
              <w:widowControl w:val="0"/>
              <w:suppressLineNumbers/>
              <w:tabs>
                <w:tab w:val="left" w:pos="851"/>
              </w:tabs>
              <w:jc w:val="both"/>
              <w:rPr>
                <w:b/>
                <w:bCs/>
              </w:rPr>
            </w:pPr>
            <w:r w:rsidRPr="004B02ED">
              <w:rPr>
                <w:b/>
                <w:bCs/>
              </w:rPr>
              <w:t>Форма заявки на участие в аукционе, требования к оформлению заявок на участие в аукционе</w:t>
            </w:r>
          </w:p>
        </w:tc>
      </w:tr>
      <w:tr w:rsidR="00DB7BC6" w:rsidRPr="004B02ED">
        <w:trPr>
          <w:jc w:val="center"/>
        </w:trPr>
        <w:tc>
          <w:tcPr>
            <w:tcW w:w="5000" w:type="pct"/>
            <w:gridSpan w:val="4"/>
          </w:tcPr>
          <w:p w:rsidR="00DB7BC6" w:rsidRPr="004B02ED" w:rsidRDefault="00DB7BC6" w:rsidP="00F90E20">
            <w:pPr>
              <w:keepNext/>
              <w:keepLines/>
              <w:widowControl w:val="0"/>
              <w:suppressLineNumbers/>
              <w:tabs>
                <w:tab w:val="left" w:pos="851"/>
              </w:tabs>
              <w:ind w:firstLine="135"/>
              <w:jc w:val="both"/>
            </w:pPr>
            <w:r w:rsidRPr="004B02ED">
              <w:t>Участник аукциона подает заявку на участие в аукционе в письменной форме в одном экземпляре. Форма заявки представлена в Раздел</w:t>
            </w:r>
            <w:r w:rsidR="00F57EEF" w:rsidRPr="004B02ED">
              <w:t>е</w:t>
            </w:r>
            <w:r w:rsidRPr="004B02ED">
              <w:t xml:space="preserve"> 3 Документации об аукционе. </w:t>
            </w:r>
          </w:p>
          <w:p w:rsidR="00DB7BC6" w:rsidRPr="004B02ED" w:rsidRDefault="00DB7BC6" w:rsidP="002918D6">
            <w:pPr>
              <w:numPr>
                <w:ilvl w:val="0"/>
                <w:numId w:val="36"/>
              </w:numPr>
              <w:ind w:left="47" w:firstLine="0"/>
              <w:jc w:val="both"/>
            </w:pPr>
            <w:r w:rsidRPr="004B02ED">
              <w:t>Заявка на участие в аукционе оформляется в соответствии с требованиями положений Раздела 1 настоящей Документации об аукционе.</w:t>
            </w:r>
          </w:p>
          <w:p w:rsidR="00DB7BC6" w:rsidRPr="004B02ED" w:rsidRDefault="00DB7BC6" w:rsidP="002918D6">
            <w:pPr>
              <w:numPr>
                <w:ilvl w:val="0"/>
                <w:numId w:val="36"/>
              </w:numPr>
              <w:ind w:left="47" w:firstLine="0"/>
              <w:jc w:val="both"/>
            </w:pPr>
            <w:r w:rsidRPr="004B02ED">
              <w:t>Участник должен подготовить один оригинальный экземпляр заявки.</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14</w:t>
            </w:r>
          </w:p>
        </w:tc>
        <w:tc>
          <w:tcPr>
            <w:tcW w:w="4681" w:type="pct"/>
            <w:gridSpan w:val="2"/>
          </w:tcPr>
          <w:p w:rsidR="00DB7BC6" w:rsidRPr="004B02ED" w:rsidRDefault="00DB7BC6" w:rsidP="00F90E20">
            <w:pPr>
              <w:tabs>
                <w:tab w:val="left" w:pos="851"/>
              </w:tabs>
              <w:jc w:val="both"/>
              <w:rPr>
                <w:b/>
                <w:bCs/>
              </w:rPr>
            </w:pPr>
            <w:r w:rsidRPr="004B02ED">
              <w:rPr>
                <w:b/>
                <w:bCs/>
              </w:rPr>
              <w:t>Документы, входящие в состав заявки на участие в аукционе</w:t>
            </w:r>
          </w:p>
        </w:tc>
      </w:tr>
      <w:tr w:rsidR="00DB7BC6" w:rsidRPr="004B02ED">
        <w:trPr>
          <w:jc w:val="center"/>
        </w:trPr>
        <w:tc>
          <w:tcPr>
            <w:tcW w:w="5000" w:type="pct"/>
            <w:gridSpan w:val="4"/>
          </w:tcPr>
          <w:p w:rsidR="00DB7BC6" w:rsidRPr="004B02ED" w:rsidRDefault="00DB7BC6" w:rsidP="00F90E20">
            <w:pPr>
              <w:pStyle w:val="24"/>
              <w:widowControl w:val="0"/>
              <w:tabs>
                <w:tab w:val="left" w:pos="0"/>
                <w:tab w:val="left" w:pos="418"/>
              </w:tabs>
              <w:adjustRightInd w:val="0"/>
              <w:spacing w:after="0" w:line="240" w:lineRule="auto"/>
              <w:ind w:left="0"/>
              <w:textAlignment w:val="baseline"/>
              <w:rPr>
                <w:rFonts w:ascii="Times New Roman" w:hAnsi="Times New Roman" w:cs="Times New Roman"/>
                <w:sz w:val="24"/>
                <w:szCs w:val="24"/>
              </w:rPr>
            </w:pPr>
            <w:r w:rsidRPr="004B02ED">
              <w:rPr>
                <w:rFonts w:ascii="Times New Roman" w:hAnsi="Times New Roman" w:cs="Times New Roman"/>
                <w:sz w:val="24"/>
                <w:szCs w:val="24"/>
              </w:rPr>
              <w:t>1) Заявка на участие в аукционе по утвержденной Организатором аукциона форме;</w:t>
            </w:r>
          </w:p>
          <w:p w:rsidR="00DB7BC6" w:rsidRPr="004B02ED" w:rsidRDefault="00DB7BC6" w:rsidP="00F90E2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4B02ED">
              <w:rPr>
                <w:rFonts w:ascii="Times New Roman" w:hAnsi="Times New Roman" w:cs="Times New Roman"/>
                <w:sz w:val="24"/>
                <w:szCs w:val="24"/>
              </w:rPr>
              <w:lastRenderedPageBreak/>
              <w:t>2) Документы или копии документов, подтверждающие внесение задатка (платежное поручение, подтверждающее перечисление задатка);</w:t>
            </w:r>
          </w:p>
          <w:p w:rsidR="00DB7BC6" w:rsidRPr="005A71B9" w:rsidRDefault="00DB7BC6" w:rsidP="00F90E20">
            <w:pPr>
              <w:autoSpaceDE w:val="0"/>
              <w:autoSpaceDN w:val="0"/>
              <w:adjustRightInd w:val="0"/>
              <w:jc w:val="both"/>
            </w:pPr>
            <w:r w:rsidRPr="004B02ED">
              <w:t xml:space="preserve">3) </w:t>
            </w:r>
            <w:r w:rsidRPr="005A71B9">
              <w:t xml:space="preserve">Полученную не ранее чем за шесть месяцев до даты размещения на официальном сайте </w:t>
            </w:r>
            <w:hyperlink r:id="rId24" w:history="1">
              <w:r w:rsidR="0005336F" w:rsidRPr="005A71B9">
                <w:rPr>
                  <w:rStyle w:val="a3"/>
                </w:rPr>
                <w:t>www.</w:t>
              </w:r>
              <w:r w:rsidR="0005336F" w:rsidRPr="005A71B9">
                <w:rPr>
                  <w:rStyle w:val="a3"/>
                  <w:lang w:val="en-US"/>
                </w:rPr>
                <w:t>torgi</w:t>
              </w:r>
              <w:r w:rsidR="0005336F" w:rsidRPr="005A71B9">
                <w:rPr>
                  <w:rStyle w:val="a3"/>
                </w:rPr>
                <w:t>.gov.ru</w:t>
              </w:r>
            </w:hyperlink>
            <w:r w:rsidRPr="005A71B9">
              <w:rPr>
                <w:color w:val="052635"/>
              </w:rPr>
              <w:t xml:space="preserve"> </w:t>
            </w:r>
            <w:r w:rsidRPr="005A71B9">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25" w:history="1">
              <w:r w:rsidR="0005336F" w:rsidRPr="005A71B9">
                <w:rPr>
                  <w:rStyle w:val="a3"/>
                </w:rPr>
                <w:t>www.</w:t>
              </w:r>
              <w:r w:rsidR="0005336F" w:rsidRPr="005A71B9">
                <w:rPr>
                  <w:rStyle w:val="a3"/>
                  <w:lang w:val="en-US"/>
                </w:rPr>
                <w:t>torgi</w:t>
              </w:r>
              <w:r w:rsidR="0005336F" w:rsidRPr="005A71B9">
                <w:rPr>
                  <w:rStyle w:val="a3"/>
                </w:rPr>
                <w:t>.gov.ru</w:t>
              </w:r>
            </w:hyperlink>
            <w:r w:rsidRPr="005A71B9">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w:t>
            </w:r>
            <w:r w:rsidRPr="004B02ED">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5A71B9">
              <w:t xml:space="preserve">для иностранных лиц), полученные не ранее чем за шесть месяцев до даты размещения на официальном сайте </w:t>
            </w:r>
            <w:hyperlink r:id="rId26" w:history="1">
              <w:r w:rsidR="0005336F" w:rsidRPr="005A71B9">
                <w:rPr>
                  <w:rStyle w:val="a3"/>
                </w:rPr>
                <w:t>www.</w:t>
              </w:r>
              <w:r w:rsidR="0005336F" w:rsidRPr="005A71B9">
                <w:rPr>
                  <w:rStyle w:val="a3"/>
                  <w:lang w:val="en-US"/>
                </w:rPr>
                <w:t>torgi</w:t>
              </w:r>
              <w:r w:rsidR="0005336F" w:rsidRPr="005A71B9">
                <w:rPr>
                  <w:rStyle w:val="a3"/>
                </w:rPr>
                <w:t>.gov.ru</w:t>
              </w:r>
            </w:hyperlink>
            <w:r w:rsidRPr="005A71B9">
              <w:t>Извещения о проведении аукциона;</w:t>
            </w:r>
          </w:p>
          <w:p w:rsidR="00DB7BC6" w:rsidRPr="004B02ED" w:rsidRDefault="00DB7BC6" w:rsidP="00F90E20">
            <w:pPr>
              <w:autoSpaceDE w:val="0"/>
              <w:autoSpaceDN w:val="0"/>
              <w:adjustRightInd w:val="0"/>
              <w:jc w:val="both"/>
            </w:pPr>
            <w:r w:rsidRPr="005A71B9">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w:t>
            </w:r>
            <w:r w:rsidRPr="004B02ED">
              <w:t xml:space="preserve">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B7BC6" w:rsidRPr="004B02ED" w:rsidRDefault="00DB7BC6" w:rsidP="00F90E20">
            <w:pPr>
              <w:autoSpaceDE w:val="0"/>
              <w:autoSpaceDN w:val="0"/>
              <w:adjustRightInd w:val="0"/>
              <w:jc w:val="both"/>
            </w:pPr>
            <w:r w:rsidRPr="004B02ED">
              <w:t>5) Копии учредительных документов заявителя (для юридических лиц);</w:t>
            </w:r>
          </w:p>
          <w:p w:rsidR="00DB7BC6" w:rsidRPr="004B02ED" w:rsidRDefault="00DB7BC6" w:rsidP="00F90E20">
            <w:pPr>
              <w:autoSpaceDE w:val="0"/>
              <w:autoSpaceDN w:val="0"/>
              <w:adjustRightInd w:val="0"/>
              <w:jc w:val="both"/>
            </w:pPr>
            <w:r w:rsidRPr="004B02ED">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
          <w:p w:rsidR="00DB7BC6" w:rsidRPr="004B02ED" w:rsidRDefault="00DB7BC6" w:rsidP="00F90E20">
            <w:pPr>
              <w:tabs>
                <w:tab w:val="left" w:pos="851"/>
              </w:tabs>
              <w:jc w:val="both"/>
            </w:pPr>
            <w:r w:rsidRPr="004B02ED">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B7BC6" w:rsidRPr="004B02ED" w:rsidRDefault="00DB7BC6" w:rsidP="00F90E20">
            <w:pPr>
              <w:tabs>
                <w:tab w:val="left" w:pos="851"/>
              </w:tabs>
              <w:jc w:val="both"/>
              <w:rPr>
                <w:b/>
                <w:bCs/>
              </w:rPr>
            </w:pPr>
            <w:r w:rsidRPr="004B02ED">
              <w:t>8) Опись документов, представляемых для участия в аукционе.</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lastRenderedPageBreak/>
              <w:t>15</w:t>
            </w:r>
          </w:p>
        </w:tc>
        <w:tc>
          <w:tcPr>
            <w:tcW w:w="4681" w:type="pct"/>
            <w:gridSpan w:val="2"/>
          </w:tcPr>
          <w:p w:rsidR="00DB7BC6" w:rsidRPr="004B02ED" w:rsidRDefault="00DB7BC6" w:rsidP="00F90E20">
            <w:pPr>
              <w:tabs>
                <w:tab w:val="left" w:pos="851"/>
              </w:tabs>
              <w:jc w:val="both"/>
              <w:rPr>
                <w:b/>
                <w:bCs/>
              </w:rPr>
            </w:pPr>
            <w:r w:rsidRPr="004B02ED">
              <w:rPr>
                <w:b/>
                <w:bCs/>
              </w:rPr>
              <w:t>Порядок, дата начала и дата, время окончания срока подачи заявок на участие в аукционе</w:t>
            </w:r>
          </w:p>
        </w:tc>
      </w:tr>
      <w:tr w:rsidR="00DB7BC6" w:rsidRPr="004B02ED">
        <w:trPr>
          <w:jc w:val="center"/>
        </w:trPr>
        <w:tc>
          <w:tcPr>
            <w:tcW w:w="5000" w:type="pct"/>
            <w:gridSpan w:val="4"/>
          </w:tcPr>
          <w:p w:rsidR="00DB7BC6" w:rsidRPr="00C1281A" w:rsidRDefault="00DB7BC6" w:rsidP="00F90E20">
            <w:pPr>
              <w:jc w:val="both"/>
            </w:pPr>
            <w:r w:rsidRPr="004B02ED">
              <w:t xml:space="preserve">Дата начала подачи </w:t>
            </w:r>
            <w:r w:rsidRPr="00997761">
              <w:t>заявок</w:t>
            </w:r>
            <w:r w:rsidRPr="00AE199E">
              <w:t xml:space="preserve">: </w:t>
            </w:r>
            <w:r w:rsidRPr="002B1130">
              <w:rPr>
                <w:highlight w:val="yellow"/>
              </w:rPr>
              <w:t>«</w:t>
            </w:r>
            <w:r w:rsidR="00B24E17">
              <w:rPr>
                <w:highlight w:val="yellow"/>
              </w:rPr>
              <w:t>2</w:t>
            </w:r>
            <w:r w:rsidR="00E576D3">
              <w:rPr>
                <w:highlight w:val="yellow"/>
              </w:rPr>
              <w:t>4</w:t>
            </w:r>
            <w:r w:rsidRPr="002B1130">
              <w:rPr>
                <w:highlight w:val="yellow"/>
              </w:rPr>
              <w:t xml:space="preserve">» </w:t>
            </w:r>
            <w:r w:rsidR="00A6755B">
              <w:rPr>
                <w:highlight w:val="yellow"/>
              </w:rPr>
              <w:t>марта</w:t>
            </w:r>
            <w:r w:rsidRPr="002B1130">
              <w:rPr>
                <w:highlight w:val="yellow"/>
              </w:rPr>
              <w:t xml:space="preserve"> </w:t>
            </w:r>
            <w:r w:rsidR="00B62DAF">
              <w:rPr>
                <w:highlight w:val="yellow"/>
              </w:rPr>
              <w:t>20</w:t>
            </w:r>
            <w:r w:rsidR="00A6755B">
              <w:rPr>
                <w:highlight w:val="yellow"/>
              </w:rPr>
              <w:t>22</w:t>
            </w:r>
            <w:r w:rsidRPr="002B1130">
              <w:rPr>
                <w:highlight w:val="yellow"/>
              </w:rPr>
              <w:t xml:space="preserve"> г.</w:t>
            </w:r>
          </w:p>
          <w:p w:rsidR="00DB7BC6" w:rsidRPr="00AE199E" w:rsidRDefault="00DB7BC6" w:rsidP="00F90E20">
            <w:pPr>
              <w:jc w:val="both"/>
            </w:pPr>
            <w:r w:rsidRPr="00C1281A">
              <w:t xml:space="preserve">Дата и время окончания подачи заявок: в 17.00 </w:t>
            </w:r>
            <w:r w:rsidRPr="002B1130">
              <w:rPr>
                <w:highlight w:val="yellow"/>
              </w:rPr>
              <w:t>«</w:t>
            </w:r>
            <w:r w:rsidR="00B24E17">
              <w:rPr>
                <w:highlight w:val="yellow"/>
              </w:rPr>
              <w:t>2</w:t>
            </w:r>
            <w:r w:rsidR="00E576D3">
              <w:rPr>
                <w:highlight w:val="yellow"/>
              </w:rPr>
              <w:t>2</w:t>
            </w:r>
            <w:r w:rsidRPr="002B1130">
              <w:rPr>
                <w:highlight w:val="yellow"/>
              </w:rPr>
              <w:t xml:space="preserve">» </w:t>
            </w:r>
            <w:r w:rsidR="00A6755B">
              <w:rPr>
                <w:highlight w:val="yellow"/>
              </w:rPr>
              <w:t>апреля</w:t>
            </w:r>
            <w:r w:rsidRPr="002B1130">
              <w:rPr>
                <w:highlight w:val="yellow"/>
              </w:rPr>
              <w:t xml:space="preserve"> </w:t>
            </w:r>
            <w:r w:rsidR="00A6755B">
              <w:rPr>
                <w:highlight w:val="yellow"/>
              </w:rPr>
              <w:t>2022</w:t>
            </w:r>
            <w:r w:rsidRPr="002B1130">
              <w:rPr>
                <w:highlight w:val="yellow"/>
              </w:rPr>
              <w:t xml:space="preserve"> г.</w:t>
            </w:r>
          </w:p>
          <w:p w:rsidR="00DB7BC6" w:rsidRPr="00AA434D" w:rsidRDefault="00AA434D" w:rsidP="00AA434D">
            <w:pPr>
              <w:pStyle w:val="33"/>
              <w:tabs>
                <w:tab w:val="clear" w:pos="360"/>
              </w:tabs>
              <w:ind w:left="0"/>
              <w:rPr>
                <w:rFonts w:ascii="Times New Roman" w:hAnsi="Times New Roman" w:cs="Times New Roman"/>
                <w:color w:val="auto"/>
                <w:sz w:val="24"/>
                <w:szCs w:val="24"/>
              </w:rPr>
            </w:pPr>
            <w:r w:rsidRPr="00FE7366">
              <w:rPr>
                <w:rFonts w:ascii="Times New Roman" w:hAnsi="Times New Roman" w:cs="Times New Roman"/>
                <w:sz w:val="24"/>
                <w:szCs w:val="24"/>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w:t>
            </w:r>
            <w:r w:rsidRPr="00FE7366">
              <w:rPr>
                <w:rFonts w:ascii="Times New Roman" w:hAnsi="Times New Roman" w:cs="Times New Roman"/>
                <w:color w:val="auto"/>
                <w:sz w:val="24"/>
                <w:szCs w:val="24"/>
              </w:rPr>
              <w:t xml:space="preserve"> </w:t>
            </w:r>
            <w:r w:rsidRPr="00FE7366">
              <w:rPr>
                <w:rFonts w:ascii="Times New Roman" w:hAnsi="Times New Roman" w:cs="Times New Roman"/>
                <w:sz w:val="24"/>
                <w:szCs w:val="24"/>
              </w:rPr>
              <w:t xml:space="preserve">Оператору </w:t>
            </w:r>
            <w:r>
              <w:rPr>
                <w:rFonts w:ascii="Times New Roman" w:hAnsi="Times New Roman" w:cs="Times New Roman"/>
                <w:sz w:val="24"/>
                <w:szCs w:val="24"/>
              </w:rPr>
              <w:t xml:space="preserve">торговой </w:t>
            </w:r>
            <w:r w:rsidRPr="00FE7366">
              <w:rPr>
                <w:rFonts w:ascii="Times New Roman" w:hAnsi="Times New Roman" w:cs="Times New Roman"/>
                <w:color w:val="000000"/>
                <w:sz w:val="24"/>
                <w:szCs w:val="24"/>
              </w:rPr>
              <w:t>АО «ЕЭТП» или «Росэлторг»</w:t>
            </w:r>
            <w:r w:rsidRPr="00FE7366">
              <w:rPr>
                <w:rFonts w:ascii="Times New Roman" w:hAnsi="Times New Roman" w:cs="Times New Roman"/>
                <w:color w:val="auto"/>
                <w:sz w:val="24"/>
                <w:szCs w:val="24"/>
              </w:rPr>
              <w:t xml:space="preserve">. </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t>16</w:t>
            </w:r>
          </w:p>
        </w:tc>
        <w:tc>
          <w:tcPr>
            <w:tcW w:w="4681" w:type="pct"/>
            <w:gridSpan w:val="2"/>
          </w:tcPr>
          <w:p w:rsidR="00DB7BC6" w:rsidRPr="004B02ED" w:rsidRDefault="00DB7BC6" w:rsidP="00F90E20">
            <w:pPr>
              <w:tabs>
                <w:tab w:val="left" w:pos="851"/>
              </w:tabs>
              <w:jc w:val="both"/>
              <w:rPr>
                <w:b/>
                <w:bCs/>
              </w:rPr>
            </w:pPr>
            <w:r w:rsidRPr="004B02ED">
              <w:rPr>
                <w:b/>
                <w:bCs/>
              </w:rPr>
              <w:t>Место подачи заявок на участие в аукционе, уведомлений об отзыве заявок</w:t>
            </w:r>
          </w:p>
        </w:tc>
      </w:tr>
      <w:tr w:rsidR="00DB7BC6" w:rsidRPr="004B02ED">
        <w:trPr>
          <w:jc w:val="center"/>
        </w:trPr>
        <w:tc>
          <w:tcPr>
            <w:tcW w:w="5000" w:type="pct"/>
            <w:gridSpan w:val="4"/>
          </w:tcPr>
          <w:p w:rsidR="00DB7BC6" w:rsidRPr="004B02ED" w:rsidRDefault="00AA434D" w:rsidP="00F90E20">
            <w:pPr>
              <w:tabs>
                <w:tab w:val="left" w:pos="851"/>
              </w:tabs>
              <w:jc w:val="both"/>
            </w:pPr>
            <w:r>
              <w:t xml:space="preserve">Электронная торговая площадка </w:t>
            </w:r>
            <w:r w:rsidRPr="00FE7366">
              <w:rPr>
                <w:color w:val="000000"/>
              </w:rPr>
              <w:t>АО «ЕЭТП» или «Росэлторг»</w:t>
            </w:r>
            <w:r w:rsidRPr="00FE7366">
              <w:t>.</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t>17</w:t>
            </w:r>
          </w:p>
        </w:tc>
        <w:tc>
          <w:tcPr>
            <w:tcW w:w="4681" w:type="pct"/>
            <w:gridSpan w:val="2"/>
          </w:tcPr>
          <w:p w:rsidR="00DB7BC6" w:rsidRPr="004B02ED" w:rsidRDefault="00DB7BC6" w:rsidP="00F90E20">
            <w:pPr>
              <w:tabs>
                <w:tab w:val="left" w:pos="851"/>
              </w:tabs>
              <w:jc w:val="both"/>
              <w:rPr>
                <w:b/>
                <w:bCs/>
              </w:rPr>
            </w:pPr>
            <w:r w:rsidRPr="004B02ED">
              <w:rPr>
                <w:b/>
                <w:bCs/>
              </w:rPr>
              <w:t>Порядок и срок отзыва заявок на участие в аукционе</w:t>
            </w:r>
          </w:p>
        </w:tc>
      </w:tr>
      <w:tr w:rsidR="00DB7BC6" w:rsidRPr="004B02ED">
        <w:trPr>
          <w:jc w:val="center"/>
        </w:trPr>
        <w:tc>
          <w:tcPr>
            <w:tcW w:w="5000" w:type="pct"/>
            <w:gridSpan w:val="4"/>
          </w:tcPr>
          <w:p w:rsidR="00DB7BC6" w:rsidRPr="004B02ED" w:rsidRDefault="00DB7BC6" w:rsidP="00722312">
            <w:pPr>
              <w:jc w:val="both"/>
            </w:pPr>
            <w:r w:rsidRPr="004B02ED">
              <w:t xml:space="preserve">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w:t>
            </w:r>
            <w:r w:rsidRPr="004B02ED">
              <w:lastRenderedPageBreak/>
              <w:t>в Раздел</w:t>
            </w:r>
            <w:r w:rsidR="00722312" w:rsidRPr="004B02ED">
              <w:t>е</w:t>
            </w:r>
            <w:r w:rsidRPr="004B02ED">
              <w:t xml:space="preserve"> 1 настоящей Документации об аукционе.</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lastRenderedPageBreak/>
              <w:t>18</w:t>
            </w:r>
          </w:p>
        </w:tc>
        <w:tc>
          <w:tcPr>
            <w:tcW w:w="4681" w:type="pct"/>
            <w:gridSpan w:val="2"/>
          </w:tcPr>
          <w:p w:rsidR="00DB7BC6" w:rsidRPr="004B02ED" w:rsidRDefault="00DB7BC6" w:rsidP="00F90E20">
            <w:pPr>
              <w:tabs>
                <w:tab w:val="left" w:pos="851"/>
              </w:tabs>
              <w:jc w:val="both"/>
              <w:rPr>
                <w:b/>
                <w:bCs/>
              </w:rPr>
            </w:pPr>
            <w:r w:rsidRPr="004B02ED">
              <w:rPr>
                <w:b/>
                <w:bCs/>
              </w:rPr>
              <w:t>Срок, место и порядок предоставления Документации об аукционе</w:t>
            </w:r>
          </w:p>
        </w:tc>
      </w:tr>
      <w:tr w:rsidR="00DB7BC6" w:rsidRPr="004B02ED">
        <w:trPr>
          <w:trHeight w:val="2292"/>
          <w:jc w:val="center"/>
        </w:trPr>
        <w:tc>
          <w:tcPr>
            <w:tcW w:w="5000" w:type="pct"/>
            <w:gridSpan w:val="4"/>
          </w:tcPr>
          <w:p w:rsidR="00DB7BC6" w:rsidRPr="004B02ED" w:rsidRDefault="00DB7BC6" w:rsidP="00AA434D">
            <w:pPr>
              <w:tabs>
                <w:tab w:val="left" w:pos="851"/>
              </w:tabs>
              <w:jc w:val="both"/>
            </w:pPr>
            <w:r w:rsidRPr="004B02ED">
              <w:t xml:space="preserve">Документация об аукционе предоставляется любому заинтересованному лицу по  его письменному заявлению. В заявлении  в обязательном порядке указывается реестровый номер торгов. Организатор аукциона в течение двух рабочих дней с даты получения соответствующего заявления, предоставляет </w:t>
            </w:r>
            <w:r w:rsidRPr="005A71B9">
              <w:t xml:space="preserve">такому лицу Документацию об аукционе. Документация об аукционе размещена на официальном сайте </w:t>
            </w:r>
            <w:hyperlink r:id="rId27" w:history="1">
              <w:r w:rsidR="0005336F" w:rsidRPr="005A71B9">
                <w:rPr>
                  <w:rStyle w:val="a3"/>
                </w:rPr>
                <w:t>www.</w:t>
              </w:r>
              <w:r w:rsidR="0005336F" w:rsidRPr="005A71B9">
                <w:rPr>
                  <w:rStyle w:val="a3"/>
                  <w:lang w:val="en-US"/>
                </w:rPr>
                <w:t>torgi</w:t>
              </w:r>
              <w:r w:rsidR="0005336F" w:rsidRPr="005A71B9">
                <w:rPr>
                  <w:rStyle w:val="a3"/>
                </w:rPr>
                <w:t>.gov.ru</w:t>
              </w:r>
            </w:hyperlink>
            <w:r w:rsidR="00EF0F53" w:rsidRPr="005A71B9">
              <w:t xml:space="preserve"> </w:t>
            </w:r>
            <w:r w:rsidRPr="005A71B9">
              <w:t>Документация об аукционе предоставляется заинтересованным лицам в форме и в порядке, указанным</w:t>
            </w:r>
            <w:r w:rsidR="00722312" w:rsidRPr="005A71B9">
              <w:t xml:space="preserve">и в </w:t>
            </w:r>
            <w:r w:rsidRPr="005A71B9">
              <w:t>Раздел</w:t>
            </w:r>
            <w:r w:rsidR="00722312" w:rsidRPr="005A71B9">
              <w:t>е</w:t>
            </w:r>
            <w:r w:rsidRPr="005A71B9">
              <w:t xml:space="preserve"> 1 настоящей Документации об аукционе. Плата за предоставление Документации об аукционе не взимается.</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t>19</w:t>
            </w:r>
          </w:p>
        </w:tc>
        <w:tc>
          <w:tcPr>
            <w:tcW w:w="4681" w:type="pct"/>
            <w:gridSpan w:val="2"/>
          </w:tcPr>
          <w:p w:rsidR="00DB7BC6" w:rsidRPr="004B02ED" w:rsidRDefault="00DB7BC6" w:rsidP="00F90E20">
            <w:pPr>
              <w:tabs>
                <w:tab w:val="left" w:pos="851"/>
              </w:tabs>
              <w:jc w:val="both"/>
              <w:rPr>
                <w:b/>
                <w:bCs/>
              </w:rPr>
            </w:pPr>
            <w:r w:rsidRPr="004B02ED">
              <w:rPr>
                <w:b/>
                <w:bCs/>
              </w:rPr>
              <w:t>Формы, порядок, даты начала и окончания срока предоставления разъяснений положений Документации об аукционе</w:t>
            </w:r>
          </w:p>
        </w:tc>
      </w:tr>
      <w:tr w:rsidR="00DB7BC6" w:rsidRPr="004B02ED">
        <w:trPr>
          <w:jc w:val="center"/>
        </w:trPr>
        <w:tc>
          <w:tcPr>
            <w:tcW w:w="5000" w:type="pct"/>
            <w:gridSpan w:val="4"/>
          </w:tcPr>
          <w:p w:rsidR="00DB7BC6" w:rsidRPr="004B02ED" w:rsidRDefault="00DB7BC6" w:rsidP="00AA434D">
            <w:pPr>
              <w:tabs>
                <w:tab w:val="left" w:pos="851"/>
              </w:tabs>
              <w:jc w:val="both"/>
            </w:pPr>
            <w:r w:rsidRPr="004B02ED">
              <w:t>Организатор аукциона дает разъяснения положений Документации об аукционе по письменным запросам, полученным с даты начала приема заявок, но не позднее чем за три дня до даты окончания срока подачи указанных</w:t>
            </w:r>
            <w:r w:rsidRPr="004B02ED">
              <w:rPr>
                <w:b/>
                <w:bCs/>
              </w:rPr>
              <w:t xml:space="preserve"> </w:t>
            </w:r>
            <w:r w:rsidRPr="004B02ED">
              <w:t>в п. 15 настоящей Информационной карты заявок на участие в аукционе.</w:t>
            </w:r>
            <w:r w:rsidR="00AA434D">
              <w:t xml:space="preserve"> </w:t>
            </w:r>
            <w:r w:rsidRPr="004B02ED">
              <w:t>Разъяснения положений Документации об аукционе предоставляются участникам в форме и в порядке, указанным в Раздел</w:t>
            </w:r>
            <w:r w:rsidR="00722312" w:rsidRPr="004B02ED">
              <w:t>е</w:t>
            </w:r>
            <w:r w:rsidRPr="004B02ED">
              <w:t xml:space="preserve"> 1 настоящей Документации об аукционе.</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t>20</w:t>
            </w:r>
          </w:p>
        </w:tc>
        <w:tc>
          <w:tcPr>
            <w:tcW w:w="4681" w:type="pct"/>
            <w:gridSpan w:val="2"/>
          </w:tcPr>
          <w:p w:rsidR="00DB7BC6" w:rsidRPr="00997761" w:rsidRDefault="00DB7BC6" w:rsidP="00F90E20">
            <w:pPr>
              <w:tabs>
                <w:tab w:val="left" w:pos="851"/>
              </w:tabs>
              <w:jc w:val="both"/>
              <w:rPr>
                <w:b/>
                <w:bCs/>
              </w:rPr>
            </w:pPr>
            <w:r w:rsidRPr="00997761">
              <w:rPr>
                <w:b/>
                <w:bCs/>
              </w:rPr>
              <w:t>Дата, время и место  начала рассмотрения заявок на участие в аукционе</w:t>
            </w:r>
          </w:p>
        </w:tc>
      </w:tr>
      <w:tr w:rsidR="00DB7BC6" w:rsidRPr="004B02ED">
        <w:trPr>
          <w:jc w:val="center"/>
        </w:trPr>
        <w:tc>
          <w:tcPr>
            <w:tcW w:w="5000" w:type="pct"/>
            <w:gridSpan w:val="4"/>
          </w:tcPr>
          <w:p w:rsidR="00DB7BC6" w:rsidRPr="00997761" w:rsidRDefault="00DB7BC6" w:rsidP="00A6755B">
            <w:pPr>
              <w:tabs>
                <w:tab w:val="left" w:pos="851"/>
              </w:tabs>
              <w:jc w:val="both"/>
              <w:rPr>
                <w:b/>
                <w:bCs/>
              </w:rPr>
            </w:pPr>
            <w:r w:rsidRPr="00997761">
              <w:t xml:space="preserve">Начало рассмотрения заявок на участие в </w:t>
            </w:r>
            <w:r w:rsidRPr="00C1281A">
              <w:t xml:space="preserve">аукционе: </w:t>
            </w:r>
            <w:r w:rsidR="00E576D3" w:rsidRPr="002B1130">
              <w:rPr>
                <w:highlight w:val="yellow"/>
              </w:rPr>
              <w:t>«</w:t>
            </w:r>
            <w:r w:rsidR="00E576D3">
              <w:rPr>
                <w:highlight w:val="yellow"/>
              </w:rPr>
              <w:t>2</w:t>
            </w:r>
            <w:r w:rsidR="00A6755B">
              <w:rPr>
                <w:highlight w:val="yellow"/>
              </w:rPr>
              <w:t>7</w:t>
            </w:r>
            <w:r w:rsidR="00E576D3" w:rsidRPr="002B1130">
              <w:rPr>
                <w:highlight w:val="yellow"/>
              </w:rPr>
              <w:t xml:space="preserve">» </w:t>
            </w:r>
            <w:r w:rsidR="00A6755B">
              <w:rPr>
                <w:highlight w:val="yellow"/>
              </w:rPr>
              <w:t>апреля</w:t>
            </w:r>
            <w:r w:rsidR="00E576D3" w:rsidRPr="002B1130">
              <w:rPr>
                <w:highlight w:val="yellow"/>
              </w:rPr>
              <w:t xml:space="preserve"> </w:t>
            </w:r>
            <w:r w:rsidR="00E576D3">
              <w:rPr>
                <w:highlight w:val="yellow"/>
              </w:rPr>
              <w:t>20</w:t>
            </w:r>
            <w:r w:rsidR="00A6755B">
              <w:rPr>
                <w:highlight w:val="yellow"/>
              </w:rPr>
              <w:t>22</w:t>
            </w:r>
            <w:r w:rsidR="00E576D3" w:rsidRPr="002B1130">
              <w:rPr>
                <w:highlight w:val="yellow"/>
              </w:rPr>
              <w:t xml:space="preserve"> </w:t>
            </w:r>
            <w:r w:rsidR="00E576D3" w:rsidRPr="006D7F8D">
              <w:rPr>
                <w:highlight w:val="yellow"/>
              </w:rPr>
              <w:t xml:space="preserve">г. с </w:t>
            </w:r>
            <w:r w:rsidR="00E576D3">
              <w:rPr>
                <w:highlight w:val="yellow"/>
              </w:rPr>
              <w:t>10</w:t>
            </w:r>
            <w:r w:rsidR="00E576D3" w:rsidRPr="006D7F8D">
              <w:rPr>
                <w:highlight w:val="yellow"/>
              </w:rPr>
              <w:t>.</w:t>
            </w:r>
            <w:r w:rsidR="00E576D3">
              <w:rPr>
                <w:highlight w:val="yellow"/>
              </w:rPr>
              <w:t>0</w:t>
            </w:r>
            <w:r w:rsidR="00E576D3" w:rsidRPr="006D7F8D">
              <w:rPr>
                <w:highlight w:val="yellow"/>
              </w:rPr>
              <w:t>0 часов</w:t>
            </w:r>
            <w:r w:rsidR="00E576D3" w:rsidRPr="00C1281A">
              <w:t xml:space="preserve"> </w:t>
            </w:r>
            <w:r w:rsidRPr="00C1281A">
              <w:t xml:space="preserve">по московскому времени </w:t>
            </w:r>
            <w:r w:rsidR="00AA434D">
              <w:t xml:space="preserve">на электронной торговой площадке </w:t>
            </w:r>
            <w:r w:rsidR="00AA434D" w:rsidRPr="00FE7366">
              <w:rPr>
                <w:color w:val="000000"/>
              </w:rPr>
              <w:t>АО «ЕЭТП» или «Росэлторг</w:t>
            </w:r>
            <w:r w:rsidR="00AA434D">
              <w:rPr>
                <w:color w:val="000000"/>
              </w:rPr>
              <w:t>.</w:t>
            </w:r>
          </w:p>
        </w:tc>
      </w:tr>
      <w:tr w:rsidR="00DB7BC6" w:rsidRPr="004B02ED">
        <w:trPr>
          <w:jc w:val="center"/>
        </w:trPr>
        <w:tc>
          <w:tcPr>
            <w:tcW w:w="319" w:type="pct"/>
            <w:gridSpan w:val="2"/>
          </w:tcPr>
          <w:p w:rsidR="00DB7BC6" w:rsidRPr="004B02ED" w:rsidRDefault="00DB7BC6" w:rsidP="00F90E20">
            <w:pPr>
              <w:tabs>
                <w:tab w:val="left" w:pos="851"/>
              </w:tabs>
              <w:jc w:val="both"/>
              <w:rPr>
                <w:b/>
                <w:bCs/>
              </w:rPr>
            </w:pPr>
            <w:r w:rsidRPr="004B02ED">
              <w:rPr>
                <w:b/>
                <w:bCs/>
              </w:rPr>
              <w:t>21</w:t>
            </w:r>
          </w:p>
        </w:tc>
        <w:tc>
          <w:tcPr>
            <w:tcW w:w="4681" w:type="pct"/>
            <w:gridSpan w:val="2"/>
          </w:tcPr>
          <w:p w:rsidR="00DB7BC6" w:rsidRPr="00997761" w:rsidRDefault="00DB7BC6" w:rsidP="00F90E20">
            <w:pPr>
              <w:tabs>
                <w:tab w:val="left" w:pos="851"/>
              </w:tabs>
              <w:jc w:val="both"/>
              <w:rPr>
                <w:b/>
                <w:bCs/>
              </w:rPr>
            </w:pPr>
            <w:r w:rsidRPr="00997761">
              <w:rPr>
                <w:b/>
                <w:bCs/>
              </w:rPr>
              <w:t>Порядок и срок, в течение которого Организатор аукциона вправе отказаться от проведения аукциона</w:t>
            </w:r>
          </w:p>
        </w:tc>
      </w:tr>
      <w:tr w:rsidR="00DB7BC6" w:rsidRPr="004B02ED">
        <w:trPr>
          <w:jc w:val="center"/>
        </w:trPr>
        <w:tc>
          <w:tcPr>
            <w:tcW w:w="5000" w:type="pct"/>
            <w:gridSpan w:val="4"/>
          </w:tcPr>
          <w:p w:rsidR="00DB7BC6" w:rsidRPr="004B02ED" w:rsidRDefault="00DB7BC6" w:rsidP="00722312">
            <w:pPr>
              <w:tabs>
                <w:tab w:val="left" w:pos="851"/>
              </w:tabs>
              <w:jc w:val="both"/>
              <w:rPr>
                <w:b/>
                <w:bCs/>
              </w:rPr>
            </w:pPr>
            <w:r w:rsidRPr="004B02ED">
              <w:t xml:space="preserve">Организатор аукциона вправе отказаться от проведения аукциона не позднее чем за </w:t>
            </w:r>
            <w:r w:rsidR="00722312" w:rsidRPr="004B02ED">
              <w:t>три</w:t>
            </w:r>
            <w:r w:rsidRPr="004B02ED">
              <w:t xml:space="preserve"> дн</w:t>
            </w:r>
            <w:r w:rsidR="00722312" w:rsidRPr="004B02ED">
              <w:t>я</w:t>
            </w:r>
            <w:r w:rsidRPr="004B02ED">
              <w:t xml:space="preserve"> до даты окончания срока подачи заявок на участие в аукционе в порядке, указанном в Раздел</w:t>
            </w:r>
            <w:r w:rsidR="00722312" w:rsidRPr="004B02ED">
              <w:t>е</w:t>
            </w:r>
            <w:r w:rsidRPr="004B02ED">
              <w:t xml:space="preserve"> 1 настоящей Документации об аукционе.</w:t>
            </w:r>
          </w:p>
        </w:tc>
      </w:tr>
      <w:tr w:rsidR="00DB7BC6" w:rsidRPr="004B02ED">
        <w:trPr>
          <w:jc w:val="center"/>
        </w:trPr>
        <w:tc>
          <w:tcPr>
            <w:tcW w:w="319" w:type="pct"/>
            <w:gridSpan w:val="2"/>
          </w:tcPr>
          <w:p w:rsidR="00DB7BC6" w:rsidRPr="004B02ED" w:rsidRDefault="00DB7BC6" w:rsidP="00F90E20">
            <w:pPr>
              <w:tabs>
                <w:tab w:val="left" w:pos="851"/>
              </w:tabs>
              <w:ind w:left="142"/>
              <w:jc w:val="both"/>
              <w:rPr>
                <w:b/>
                <w:bCs/>
              </w:rPr>
            </w:pPr>
            <w:r w:rsidRPr="004B02ED">
              <w:rPr>
                <w:b/>
                <w:bCs/>
              </w:rPr>
              <w:t>22</w:t>
            </w:r>
          </w:p>
        </w:tc>
        <w:tc>
          <w:tcPr>
            <w:tcW w:w="4681" w:type="pct"/>
            <w:gridSpan w:val="2"/>
          </w:tcPr>
          <w:p w:rsidR="00DB7BC6" w:rsidRPr="004B02ED" w:rsidRDefault="00DB7BC6" w:rsidP="00F90E20">
            <w:pPr>
              <w:tabs>
                <w:tab w:val="left" w:pos="851"/>
              </w:tabs>
              <w:jc w:val="both"/>
              <w:rPr>
                <w:b/>
                <w:bCs/>
              </w:rPr>
            </w:pPr>
            <w:r w:rsidRPr="004B02ED">
              <w:rPr>
                <w:b/>
                <w:bCs/>
              </w:rPr>
              <w:t>Срок, в течение которого победитель аукциона должен подписать Договор аренды по результатам аукциона</w:t>
            </w:r>
          </w:p>
        </w:tc>
      </w:tr>
      <w:tr w:rsidR="00DB7BC6" w:rsidRPr="004B02ED">
        <w:trPr>
          <w:jc w:val="center"/>
        </w:trPr>
        <w:tc>
          <w:tcPr>
            <w:tcW w:w="5000" w:type="pct"/>
            <w:gridSpan w:val="4"/>
          </w:tcPr>
          <w:p w:rsidR="00DB7BC6" w:rsidRPr="004B02ED" w:rsidRDefault="002B1130" w:rsidP="00F90E20">
            <w:pPr>
              <w:tabs>
                <w:tab w:val="left" w:pos="851"/>
              </w:tabs>
              <w:jc w:val="both"/>
              <w:rPr>
                <w:b/>
                <w:bCs/>
              </w:rPr>
            </w:pPr>
            <w:r w:rsidRPr="005A4240">
              <w:t>Договор аренды должен быть подписан победителем аукциона не ранее чем через 10 дней но не позднее 15 дней со дня размещения протокола аукциона на официальном сайте торгов РФ.</w:t>
            </w:r>
          </w:p>
        </w:tc>
      </w:tr>
      <w:tr w:rsidR="00DB7BC6" w:rsidRPr="004B02ED">
        <w:trPr>
          <w:gridAfter w:val="1"/>
          <w:wAfter w:w="6" w:type="pct"/>
          <w:jc w:val="center"/>
        </w:trPr>
        <w:tc>
          <w:tcPr>
            <w:tcW w:w="285" w:type="pct"/>
          </w:tcPr>
          <w:p w:rsidR="00DB7BC6" w:rsidRPr="004B02ED" w:rsidRDefault="00DB7BC6" w:rsidP="00A6755B">
            <w:pPr>
              <w:tabs>
                <w:tab w:val="left" w:pos="851"/>
              </w:tabs>
              <w:jc w:val="both"/>
              <w:rPr>
                <w:b/>
                <w:bCs/>
              </w:rPr>
            </w:pPr>
            <w:r w:rsidRPr="004B02ED">
              <w:rPr>
                <w:b/>
                <w:bCs/>
              </w:rPr>
              <w:t>2</w:t>
            </w:r>
            <w:r w:rsidR="00A6755B">
              <w:rPr>
                <w:b/>
                <w:bCs/>
              </w:rPr>
              <w:t>3</w:t>
            </w:r>
          </w:p>
        </w:tc>
        <w:tc>
          <w:tcPr>
            <w:tcW w:w="4709" w:type="pct"/>
            <w:gridSpan w:val="2"/>
          </w:tcPr>
          <w:p w:rsidR="00DB7BC6" w:rsidRPr="0010509C" w:rsidRDefault="00DB7BC6" w:rsidP="00F90E20">
            <w:pPr>
              <w:tabs>
                <w:tab w:val="left" w:pos="851"/>
              </w:tabs>
              <w:jc w:val="both"/>
              <w:rPr>
                <w:b/>
                <w:bCs/>
              </w:rPr>
            </w:pPr>
            <w:r w:rsidRPr="0010509C">
              <w:rPr>
                <w:b/>
                <w:bCs/>
              </w:rPr>
              <w:t xml:space="preserve">Обременение. </w:t>
            </w:r>
          </w:p>
        </w:tc>
      </w:tr>
      <w:tr w:rsidR="00DB7BC6" w:rsidRPr="004B02ED">
        <w:trPr>
          <w:jc w:val="center"/>
        </w:trPr>
        <w:tc>
          <w:tcPr>
            <w:tcW w:w="5000" w:type="pct"/>
            <w:gridSpan w:val="4"/>
          </w:tcPr>
          <w:p w:rsidR="00DB7BC6" w:rsidRPr="0010509C" w:rsidRDefault="00997761" w:rsidP="0085251B">
            <w:pPr>
              <w:jc w:val="both"/>
            </w:pPr>
            <w:r w:rsidRPr="0010509C">
              <w:t>Обременение –</w:t>
            </w:r>
            <w:r w:rsidR="005754F0" w:rsidRPr="0010509C">
              <w:t xml:space="preserve"> отсутствует. </w:t>
            </w:r>
          </w:p>
        </w:tc>
      </w:tr>
      <w:tr w:rsidR="00752201" w:rsidRPr="004B02ED">
        <w:trPr>
          <w:jc w:val="center"/>
        </w:trPr>
        <w:tc>
          <w:tcPr>
            <w:tcW w:w="5000" w:type="pct"/>
            <w:gridSpan w:val="4"/>
          </w:tcPr>
          <w:p w:rsidR="00752201" w:rsidRPr="0010509C" w:rsidRDefault="00752201" w:rsidP="0085251B">
            <w:pPr>
              <w:jc w:val="both"/>
            </w:pPr>
          </w:p>
        </w:tc>
      </w:tr>
    </w:tbl>
    <w:p w:rsidR="00DB7BC6" w:rsidRPr="004B02ED" w:rsidRDefault="00DB7BC6" w:rsidP="00DB7BC6">
      <w:pPr>
        <w:pStyle w:val="2"/>
        <w:pageBreakBefore/>
        <w:tabs>
          <w:tab w:val="left" w:pos="851"/>
        </w:tabs>
        <w:spacing w:after="0"/>
        <w:ind w:firstLine="284"/>
        <w:jc w:val="both"/>
        <w:rPr>
          <w:rFonts w:ascii="Times New Roman" w:hAnsi="Times New Roman" w:cs="Times New Roman"/>
          <w:sz w:val="24"/>
          <w:szCs w:val="24"/>
        </w:rPr>
      </w:pPr>
      <w:r w:rsidRPr="004B02ED">
        <w:rPr>
          <w:rFonts w:ascii="Times New Roman" w:hAnsi="Times New Roman" w:cs="Times New Roman"/>
          <w:sz w:val="24"/>
          <w:szCs w:val="24"/>
        </w:rPr>
        <w:lastRenderedPageBreak/>
        <w:t>РАЗДЕЛ 3. ОБРАЗЦЫ ФОРМ И ДОКУМЕНТОВ ДЛЯ ЗАПОЛНЕНИЯ ЗАЯВИТЕЛЯМИ</w:t>
      </w:r>
      <w:bookmarkEnd w:id="113"/>
      <w:bookmarkEnd w:id="114"/>
      <w:bookmarkEnd w:id="115"/>
      <w:bookmarkEnd w:id="116"/>
      <w:bookmarkEnd w:id="117"/>
    </w:p>
    <w:p w:rsidR="00DB7BC6" w:rsidRPr="004B02ED" w:rsidRDefault="00DB7BC6" w:rsidP="00DB7BC6">
      <w:pPr>
        <w:jc w:val="both"/>
      </w:pPr>
    </w:p>
    <w:p w:rsidR="00DB7BC6" w:rsidRPr="004B02ED" w:rsidRDefault="00DB7BC6" w:rsidP="00DB7BC6">
      <w:pPr>
        <w:pStyle w:val="30"/>
        <w:tabs>
          <w:tab w:val="left" w:pos="851"/>
        </w:tabs>
        <w:spacing w:before="0" w:after="0"/>
        <w:ind w:firstLine="284"/>
        <w:rPr>
          <w:rFonts w:ascii="Times New Roman" w:hAnsi="Times New Roman" w:cs="Times New Roman"/>
          <w:color w:val="auto"/>
          <w:sz w:val="24"/>
          <w:szCs w:val="24"/>
        </w:rPr>
      </w:pPr>
      <w:bookmarkStart w:id="120" w:name="_Toc256693828"/>
      <w:bookmarkStart w:id="121" w:name="_Toc162435122"/>
      <w:bookmarkStart w:id="122" w:name="_Toc123405437"/>
      <w:bookmarkStart w:id="123" w:name="_Toc228163572"/>
      <w:r w:rsidRPr="004B02ED">
        <w:rPr>
          <w:rFonts w:ascii="Times New Roman" w:hAnsi="Times New Roman" w:cs="Times New Roman"/>
          <w:color w:val="auto"/>
          <w:sz w:val="24"/>
          <w:szCs w:val="24"/>
        </w:rPr>
        <w:t>3.1. ФОРМА ОПИСИ ДОКУМЕНТОВ, ПРЕДСТАВЛЯЕМЫХ</w:t>
      </w:r>
      <w:bookmarkEnd w:id="120"/>
      <w:r w:rsidRPr="004B02ED">
        <w:rPr>
          <w:rFonts w:ascii="Times New Roman" w:hAnsi="Times New Roman" w:cs="Times New Roman"/>
          <w:color w:val="auto"/>
          <w:sz w:val="24"/>
          <w:szCs w:val="24"/>
        </w:rPr>
        <w:t xml:space="preserve"> </w:t>
      </w:r>
    </w:p>
    <w:p w:rsidR="00DB7BC6" w:rsidRPr="004B02ED" w:rsidRDefault="00DB7BC6" w:rsidP="00DB7BC6">
      <w:pPr>
        <w:pStyle w:val="30"/>
        <w:tabs>
          <w:tab w:val="left" w:pos="851"/>
        </w:tabs>
        <w:spacing w:before="0" w:after="0"/>
        <w:ind w:firstLine="284"/>
        <w:rPr>
          <w:rFonts w:ascii="Times New Roman" w:hAnsi="Times New Roman" w:cs="Times New Roman"/>
          <w:color w:val="auto"/>
          <w:sz w:val="24"/>
          <w:szCs w:val="24"/>
        </w:rPr>
      </w:pPr>
      <w:bookmarkStart w:id="124" w:name="_Toc256693829"/>
      <w:r w:rsidRPr="004B02ED">
        <w:rPr>
          <w:rFonts w:ascii="Times New Roman" w:hAnsi="Times New Roman" w:cs="Times New Roman"/>
          <w:color w:val="auto"/>
          <w:sz w:val="24"/>
          <w:szCs w:val="24"/>
        </w:rPr>
        <w:t>ДЛЯ УЧАСТИЯ</w:t>
      </w:r>
      <w:bookmarkStart w:id="125" w:name="_Toc162435123"/>
      <w:bookmarkEnd w:id="121"/>
      <w:r w:rsidRPr="004B02ED">
        <w:rPr>
          <w:rFonts w:ascii="Times New Roman" w:hAnsi="Times New Roman" w:cs="Times New Roman"/>
          <w:color w:val="auto"/>
          <w:sz w:val="24"/>
          <w:szCs w:val="24"/>
        </w:rPr>
        <w:t xml:space="preserve"> В АУКЦИОНЕ</w:t>
      </w:r>
      <w:bookmarkEnd w:id="122"/>
      <w:bookmarkEnd w:id="123"/>
      <w:bookmarkEnd w:id="124"/>
      <w:bookmarkEnd w:id="125"/>
    </w:p>
    <w:p w:rsidR="00DB7BC6" w:rsidRPr="004B02ED" w:rsidRDefault="00DB7BC6" w:rsidP="00DB7BC6">
      <w:pPr>
        <w:jc w:val="both"/>
      </w:pP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t>«___»___________ 20___ г.                   Регистрационный номер заявки______________</w:t>
      </w: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t xml:space="preserve">__________часов  ______мин.              (заполняется при регистрации заявки лицом, </w:t>
      </w: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t xml:space="preserve">                                                                  уполномоченным  на прием заявок)         </w:t>
      </w:r>
    </w:p>
    <w:p w:rsidR="00DB7BC6" w:rsidRPr="004B02ED" w:rsidRDefault="00DB7BC6" w:rsidP="00DB7BC6">
      <w:pPr>
        <w:pStyle w:val="2"/>
        <w:tabs>
          <w:tab w:val="left" w:pos="851"/>
        </w:tabs>
        <w:spacing w:after="0"/>
        <w:ind w:firstLine="284"/>
        <w:jc w:val="both"/>
        <w:rPr>
          <w:rFonts w:ascii="Times New Roman" w:hAnsi="Times New Roman" w:cs="Times New Roman"/>
          <w:sz w:val="24"/>
          <w:szCs w:val="24"/>
        </w:rPr>
      </w:pPr>
    </w:p>
    <w:p w:rsidR="00DB7BC6" w:rsidRPr="004B02ED" w:rsidRDefault="00DB7BC6" w:rsidP="00EF0F53">
      <w:pPr>
        <w:tabs>
          <w:tab w:val="left" w:pos="851"/>
        </w:tabs>
        <w:ind w:firstLine="284"/>
        <w:jc w:val="center"/>
        <w:rPr>
          <w:b/>
          <w:bCs/>
        </w:rPr>
      </w:pPr>
      <w:bookmarkStart w:id="126" w:name="_Toc119343910"/>
      <w:r w:rsidRPr="004B02ED">
        <w:rPr>
          <w:b/>
          <w:bCs/>
        </w:rPr>
        <w:t>ОПИСЬ ДОКУМЕНТОВ</w:t>
      </w:r>
      <w:bookmarkEnd w:id="126"/>
      <w:r w:rsidRPr="004B02ED">
        <w:rPr>
          <w:b/>
          <w:bCs/>
        </w:rPr>
        <w:t>,</w:t>
      </w:r>
    </w:p>
    <w:p w:rsidR="00DB7BC6" w:rsidRPr="004B02ED" w:rsidRDefault="00DB7BC6" w:rsidP="00EF0F53">
      <w:pPr>
        <w:tabs>
          <w:tab w:val="left" w:pos="851"/>
        </w:tabs>
        <w:ind w:firstLine="284"/>
        <w:jc w:val="center"/>
        <w:rPr>
          <w:b/>
          <w:bCs/>
        </w:rPr>
      </w:pPr>
      <w:r w:rsidRPr="004B02ED">
        <w:rPr>
          <w:b/>
          <w:bCs/>
        </w:rPr>
        <w:t>представляемых для участия в аукционе</w:t>
      </w:r>
    </w:p>
    <w:p w:rsidR="00DB7BC6" w:rsidRPr="004B02ED" w:rsidRDefault="00DB7BC6" w:rsidP="00DB7BC6">
      <w:pPr>
        <w:tabs>
          <w:tab w:val="left" w:pos="851"/>
        </w:tabs>
        <w:ind w:firstLine="284"/>
        <w:jc w:val="both"/>
      </w:pPr>
      <w:r w:rsidRPr="004B02ED">
        <w:t>Настоящим _____________________________________________________________________________</w:t>
      </w:r>
    </w:p>
    <w:p w:rsidR="00DB7BC6" w:rsidRPr="004B02ED" w:rsidRDefault="00722312" w:rsidP="00DB7BC6">
      <w:pPr>
        <w:tabs>
          <w:tab w:val="left" w:pos="851"/>
        </w:tabs>
        <w:ind w:firstLine="284"/>
        <w:jc w:val="both"/>
      </w:pPr>
      <w:r w:rsidRPr="004B02ED">
        <w:rPr>
          <w:i/>
          <w:iCs/>
        </w:rPr>
        <w:t xml:space="preserve">                                             </w:t>
      </w:r>
      <w:r w:rsidR="00DB7BC6" w:rsidRPr="004B02ED">
        <w:rPr>
          <w:i/>
          <w:iCs/>
        </w:rPr>
        <w:t>(наименование, Ф.И.О. заявителя)</w:t>
      </w:r>
    </w:p>
    <w:p w:rsidR="00DB7BC6" w:rsidRPr="004B02ED" w:rsidRDefault="00DB7BC6" w:rsidP="00DB7BC6">
      <w:pPr>
        <w:tabs>
          <w:tab w:val="left" w:pos="851"/>
        </w:tabs>
        <w:ind w:firstLine="284"/>
        <w:jc w:val="both"/>
      </w:pPr>
    </w:p>
    <w:p w:rsidR="00DB7BC6" w:rsidRPr="004B02ED" w:rsidRDefault="00DB7BC6" w:rsidP="00DB7BC6">
      <w:pPr>
        <w:tabs>
          <w:tab w:val="left" w:pos="851"/>
        </w:tabs>
        <w:jc w:val="both"/>
      </w:pPr>
      <w:r w:rsidRPr="004B02ED">
        <w:t xml:space="preserve">в лице </w:t>
      </w:r>
    </w:p>
    <w:p w:rsidR="00DB7BC6" w:rsidRPr="004B02ED" w:rsidRDefault="00DB7BC6" w:rsidP="00DB7BC6">
      <w:pPr>
        <w:tabs>
          <w:tab w:val="left" w:pos="851"/>
        </w:tabs>
        <w:jc w:val="both"/>
      </w:pPr>
      <w:r w:rsidRPr="004B02ED">
        <w:t>________________________________________________________________________</w:t>
      </w:r>
      <w:r w:rsidR="00B904B4">
        <w:t>_____</w:t>
      </w:r>
    </w:p>
    <w:p w:rsidR="00DB7BC6" w:rsidRPr="004B02ED" w:rsidRDefault="00DB7BC6" w:rsidP="00DB7BC6">
      <w:pPr>
        <w:jc w:val="both"/>
        <w:rPr>
          <w:i/>
          <w:iCs/>
        </w:rPr>
      </w:pPr>
      <w:r w:rsidRPr="004B02ED">
        <w:t>подтверждает, что для участия в аукционе  ___________________</w:t>
      </w:r>
      <w:r w:rsidR="00722312" w:rsidRPr="004B02ED">
        <w:t>_____________</w:t>
      </w:r>
      <w:r w:rsidRPr="004B02ED">
        <w:t xml:space="preserve">___________ на </w:t>
      </w:r>
      <w:r w:rsidR="00B904B4" w:rsidRPr="004B02ED">
        <w:t>право</w:t>
      </w:r>
      <w:r w:rsidR="00B904B4">
        <w:t xml:space="preserve"> </w:t>
      </w:r>
      <w:r w:rsidR="00B904B4" w:rsidRPr="004B02ED">
        <w:t xml:space="preserve"> заключить Договор</w:t>
      </w:r>
      <w:r w:rsidR="00B904B4" w:rsidRPr="004B02ED">
        <w:rPr>
          <w:i/>
          <w:iCs/>
        </w:rPr>
        <w:t xml:space="preserve">   </w:t>
      </w:r>
      <w:r w:rsidR="00B904B4" w:rsidRPr="004B02ED">
        <w:t>аренды</w:t>
      </w:r>
      <w:r w:rsidRPr="004B02ED">
        <w:rPr>
          <w:i/>
          <w:iCs/>
        </w:rPr>
        <w:t xml:space="preserve">                                                                                                       </w:t>
      </w:r>
    </w:p>
    <w:p w:rsidR="00DB7BC6" w:rsidRDefault="00B904B4" w:rsidP="00DB7BC6">
      <w:pPr>
        <w:jc w:val="both"/>
        <w:rPr>
          <w:i/>
          <w:iCs/>
        </w:rPr>
      </w:pPr>
      <w:r>
        <w:rPr>
          <w:i/>
          <w:iCs/>
        </w:rPr>
        <w:t xml:space="preserve">        </w:t>
      </w:r>
      <w:r w:rsidR="00DB7BC6" w:rsidRPr="004B02ED">
        <w:rPr>
          <w:i/>
          <w:iCs/>
        </w:rPr>
        <w:t xml:space="preserve">      (реестровый № торгов, № лота)</w:t>
      </w:r>
      <w:r>
        <w:rPr>
          <w:i/>
          <w:iCs/>
        </w:rPr>
        <w:t xml:space="preserve">  </w:t>
      </w:r>
    </w:p>
    <w:p w:rsidR="00E576D3" w:rsidRPr="00ED70E4" w:rsidRDefault="00E576D3" w:rsidP="00ED70E4">
      <w:pPr>
        <w:tabs>
          <w:tab w:val="num" w:pos="0"/>
        </w:tabs>
        <w:ind w:firstLine="709"/>
        <w:jc w:val="both"/>
        <w:rPr>
          <w:b/>
          <w:iCs/>
        </w:rPr>
      </w:pPr>
      <w:r w:rsidRPr="00F105ED">
        <w:rPr>
          <w:b/>
          <w:iCs/>
        </w:rPr>
        <w:t xml:space="preserve">часть нежилого помещения площадью </w:t>
      </w:r>
      <w:r>
        <w:rPr>
          <w:b/>
          <w:iCs/>
        </w:rPr>
        <w:t>113,8</w:t>
      </w:r>
      <w:r w:rsidRPr="00F105ED">
        <w:rPr>
          <w:b/>
          <w:iCs/>
        </w:rPr>
        <w:t xml:space="preserve"> кв.м., расположенного по адресу: Воронежская область, г. Лиски, ул. </w:t>
      </w:r>
      <w:r>
        <w:rPr>
          <w:b/>
          <w:iCs/>
        </w:rPr>
        <w:t>Свердлова</w:t>
      </w:r>
      <w:r w:rsidRPr="00F105ED">
        <w:rPr>
          <w:b/>
          <w:iCs/>
        </w:rPr>
        <w:t xml:space="preserve">, </w:t>
      </w:r>
      <w:r>
        <w:rPr>
          <w:b/>
          <w:iCs/>
        </w:rPr>
        <w:t xml:space="preserve">67, целевое назначение  - </w:t>
      </w:r>
      <w:r w:rsidR="00ED70E4">
        <w:rPr>
          <w:b/>
          <w:iCs/>
        </w:rPr>
        <w:t>размещение магазина</w:t>
      </w:r>
      <w:r w:rsidR="003425BE">
        <w:rPr>
          <w:b/>
          <w:iCs/>
        </w:rPr>
        <w:t xml:space="preserve"> и офисов</w:t>
      </w:r>
      <w:r w:rsidR="00ED70E4">
        <w:rPr>
          <w:b/>
          <w:iCs/>
        </w:rPr>
        <w:t>, сроком на 5</w:t>
      </w:r>
      <w:r w:rsidRPr="00F105ED">
        <w:rPr>
          <w:b/>
          <w:iCs/>
        </w:rPr>
        <w:t xml:space="preserve"> (</w:t>
      </w:r>
      <w:r w:rsidR="00ED70E4">
        <w:rPr>
          <w:b/>
          <w:iCs/>
        </w:rPr>
        <w:t>пять</w:t>
      </w:r>
      <w:r w:rsidRPr="00F105ED">
        <w:rPr>
          <w:b/>
          <w:iCs/>
        </w:rPr>
        <w:t xml:space="preserve">) </w:t>
      </w:r>
      <w:r w:rsidR="00ED70E4">
        <w:rPr>
          <w:b/>
          <w:iCs/>
        </w:rPr>
        <w:t>лет</w:t>
      </w:r>
      <w:r w:rsidRPr="00F105ED">
        <w:rPr>
          <w:b/>
        </w:rPr>
        <w:t xml:space="preserve"> </w:t>
      </w:r>
    </w:p>
    <w:p w:rsidR="00DB7BC6" w:rsidRPr="004B02ED" w:rsidRDefault="00DB7BC6" w:rsidP="00DB7BC6">
      <w:pPr>
        <w:jc w:val="both"/>
        <w:rPr>
          <w:i/>
          <w:iCs/>
        </w:rPr>
      </w:pPr>
      <w:r w:rsidRPr="004B02ED">
        <w:rPr>
          <w:i/>
          <w:iCs/>
        </w:rPr>
        <w:t xml:space="preserve">  _________________________________________________________</w:t>
      </w:r>
      <w:r w:rsidR="00722312" w:rsidRPr="004B02ED">
        <w:rPr>
          <w:i/>
          <w:iCs/>
        </w:rPr>
        <w:t>________</w:t>
      </w:r>
      <w:r w:rsidR="00B904B4">
        <w:rPr>
          <w:i/>
          <w:iCs/>
        </w:rPr>
        <w:t>____________</w:t>
      </w:r>
    </w:p>
    <w:p w:rsidR="00DB7BC6" w:rsidRPr="004B02ED" w:rsidRDefault="00DB7BC6" w:rsidP="00722312">
      <w:pPr>
        <w:jc w:val="center"/>
        <w:rPr>
          <w:i/>
          <w:iCs/>
        </w:rPr>
      </w:pPr>
      <w:r w:rsidRPr="004B02ED">
        <w:rPr>
          <w:i/>
          <w:iCs/>
        </w:rPr>
        <w:t>(наименование имущества)</w:t>
      </w:r>
    </w:p>
    <w:p w:rsidR="00DB7BC6" w:rsidRPr="004B02ED" w:rsidRDefault="00DB7BC6" w:rsidP="00DB7BC6">
      <w:pPr>
        <w:jc w:val="both"/>
      </w:pPr>
      <w:r w:rsidRPr="004B02ED">
        <w:t>_______________________________________________________________________</w:t>
      </w:r>
      <w:r w:rsidR="00B904B4">
        <w:t>_____</w:t>
      </w:r>
      <w:r w:rsidRPr="004B02ED">
        <w:t xml:space="preserve">, </w:t>
      </w:r>
    </w:p>
    <w:p w:rsidR="00DB7BC6" w:rsidRPr="004B02ED" w:rsidRDefault="00DB7BC6" w:rsidP="00DB7BC6">
      <w:pPr>
        <w:jc w:val="both"/>
      </w:pPr>
      <w:r w:rsidRPr="004B02ED">
        <w:t>принадлежащего Лискинскому муниципальному району на праве собственности, направляются нижеперечисленные документы.</w:t>
      </w:r>
    </w:p>
    <w:p w:rsidR="00DB7BC6" w:rsidRPr="004B02ED" w:rsidRDefault="00DB7BC6" w:rsidP="00DB7BC6">
      <w:pPr>
        <w:tabs>
          <w:tab w:val="left" w:pos="851"/>
        </w:tabs>
        <w:ind w:firstLine="284"/>
        <w:jc w:val="both"/>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DB7BC6" w:rsidRPr="004B02ED">
        <w:tc>
          <w:tcPr>
            <w:tcW w:w="709" w:type="dxa"/>
          </w:tcPr>
          <w:p w:rsidR="00DB7BC6" w:rsidRPr="004B02ED" w:rsidRDefault="00DB7BC6" w:rsidP="00F90E20">
            <w:pPr>
              <w:tabs>
                <w:tab w:val="left" w:pos="851"/>
              </w:tabs>
              <w:jc w:val="both"/>
              <w:rPr>
                <w:b/>
                <w:bCs/>
              </w:rPr>
            </w:pPr>
            <w:r w:rsidRPr="004B02ED">
              <w:rPr>
                <w:b/>
                <w:bCs/>
              </w:rPr>
              <w:t>№</w:t>
            </w:r>
          </w:p>
          <w:p w:rsidR="00DB7BC6" w:rsidRPr="004B02ED" w:rsidRDefault="00DB7BC6" w:rsidP="00F90E20">
            <w:pPr>
              <w:tabs>
                <w:tab w:val="left" w:pos="851"/>
              </w:tabs>
              <w:jc w:val="both"/>
              <w:rPr>
                <w:b/>
                <w:bCs/>
              </w:rPr>
            </w:pPr>
          </w:p>
        </w:tc>
        <w:tc>
          <w:tcPr>
            <w:tcW w:w="7229" w:type="dxa"/>
            <w:vAlign w:val="center"/>
          </w:tcPr>
          <w:p w:rsidR="00DB7BC6" w:rsidRPr="004B02ED" w:rsidRDefault="00DB7BC6" w:rsidP="00F90E20">
            <w:pPr>
              <w:tabs>
                <w:tab w:val="left" w:pos="851"/>
              </w:tabs>
              <w:jc w:val="both"/>
              <w:rPr>
                <w:b/>
                <w:bCs/>
              </w:rPr>
            </w:pPr>
            <w:r w:rsidRPr="004B02ED">
              <w:rPr>
                <w:b/>
                <w:bCs/>
              </w:rPr>
              <w:t>Наименование</w:t>
            </w:r>
          </w:p>
        </w:tc>
        <w:tc>
          <w:tcPr>
            <w:tcW w:w="1276" w:type="dxa"/>
          </w:tcPr>
          <w:p w:rsidR="00DB7BC6" w:rsidRPr="004B02ED" w:rsidRDefault="00DB7BC6" w:rsidP="00F90E20">
            <w:pPr>
              <w:tabs>
                <w:tab w:val="left" w:pos="851"/>
              </w:tabs>
              <w:jc w:val="both"/>
              <w:rPr>
                <w:b/>
                <w:bCs/>
              </w:rPr>
            </w:pPr>
            <w:r w:rsidRPr="004B02ED">
              <w:rPr>
                <w:b/>
                <w:bCs/>
              </w:rPr>
              <w:t>Кол-во листов</w:t>
            </w:r>
          </w:p>
        </w:tc>
      </w:tr>
      <w:tr w:rsidR="00DB7BC6" w:rsidRPr="004B02ED">
        <w:tc>
          <w:tcPr>
            <w:tcW w:w="709" w:type="dxa"/>
          </w:tcPr>
          <w:p w:rsidR="00DB7BC6" w:rsidRPr="004B02ED" w:rsidRDefault="00DB7BC6" w:rsidP="00F90E20">
            <w:pPr>
              <w:tabs>
                <w:tab w:val="left" w:pos="851"/>
              </w:tabs>
              <w:jc w:val="both"/>
              <w:rPr>
                <w:b/>
                <w:bCs/>
              </w:rPr>
            </w:pPr>
            <w:r w:rsidRPr="004B02ED">
              <w:rPr>
                <w:b/>
                <w:bCs/>
              </w:rPr>
              <w:t>1</w:t>
            </w:r>
          </w:p>
        </w:tc>
        <w:tc>
          <w:tcPr>
            <w:tcW w:w="7229" w:type="dxa"/>
            <w:vAlign w:val="center"/>
          </w:tcPr>
          <w:p w:rsidR="00DB7BC6" w:rsidRPr="004B02ED" w:rsidRDefault="00DB7BC6" w:rsidP="00F90E20">
            <w:pPr>
              <w:tabs>
                <w:tab w:val="left" w:pos="851"/>
              </w:tabs>
              <w:jc w:val="both"/>
              <w:rPr>
                <w:b/>
                <w:bCs/>
              </w:rPr>
            </w:pPr>
            <w:r w:rsidRPr="004B02ED">
              <w:rPr>
                <w:b/>
                <w:bCs/>
              </w:rPr>
              <w:t>2</w:t>
            </w:r>
          </w:p>
        </w:tc>
        <w:tc>
          <w:tcPr>
            <w:tcW w:w="1276" w:type="dxa"/>
          </w:tcPr>
          <w:p w:rsidR="00DB7BC6" w:rsidRPr="004B02ED" w:rsidRDefault="00DB7BC6" w:rsidP="00F90E20">
            <w:pPr>
              <w:tabs>
                <w:tab w:val="left" w:pos="851"/>
              </w:tabs>
              <w:jc w:val="both"/>
              <w:rPr>
                <w:b/>
                <w:bCs/>
              </w:rPr>
            </w:pPr>
            <w:r w:rsidRPr="004B02ED">
              <w:rPr>
                <w:b/>
                <w:bCs/>
              </w:rPr>
              <w:t>3</w:t>
            </w:r>
          </w:p>
        </w:tc>
      </w:tr>
      <w:tr w:rsidR="00DB7BC6" w:rsidRPr="004B02ED">
        <w:tc>
          <w:tcPr>
            <w:tcW w:w="709" w:type="dxa"/>
          </w:tcPr>
          <w:p w:rsidR="00DB7BC6" w:rsidRPr="004B02ED" w:rsidRDefault="00DB7BC6" w:rsidP="002918D6">
            <w:pPr>
              <w:numPr>
                <w:ilvl w:val="0"/>
                <w:numId w:val="34"/>
              </w:numPr>
              <w:tabs>
                <w:tab w:val="left" w:pos="851"/>
              </w:tabs>
              <w:jc w:val="both"/>
            </w:pPr>
          </w:p>
        </w:tc>
        <w:tc>
          <w:tcPr>
            <w:tcW w:w="7229" w:type="dxa"/>
          </w:tcPr>
          <w:p w:rsidR="00DB7BC6" w:rsidRPr="004B02ED" w:rsidRDefault="00DB7BC6" w:rsidP="00F90E20">
            <w:pPr>
              <w:tabs>
                <w:tab w:val="left" w:pos="851"/>
              </w:tabs>
              <w:jc w:val="both"/>
            </w:pPr>
            <w:r w:rsidRPr="004B02ED">
              <w:t>Заявка на участие в аукционе</w:t>
            </w:r>
          </w:p>
          <w:p w:rsidR="00DB7BC6" w:rsidRPr="004B02ED" w:rsidRDefault="00DB7BC6" w:rsidP="00F90E20">
            <w:pPr>
              <w:tabs>
                <w:tab w:val="left" w:pos="851"/>
              </w:tabs>
              <w:jc w:val="both"/>
            </w:pPr>
          </w:p>
          <w:p w:rsidR="00DB7BC6" w:rsidRPr="004B02ED" w:rsidRDefault="00DB7BC6" w:rsidP="00F90E20">
            <w:pPr>
              <w:tabs>
                <w:tab w:val="left" w:pos="851"/>
              </w:tabs>
              <w:jc w:val="both"/>
            </w:pPr>
          </w:p>
        </w:tc>
        <w:tc>
          <w:tcPr>
            <w:tcW w:w="1276" w:type="dxa"/>
          </w:tcPr>
          <w:p w:rsidR="00DB7BC6" w:rsidRPr="004B02ED" w:rsidRDefault="00DB7BC6" w:rsidP="00F90E20">
            <w:pPr>
              <w:tabs>
                <w:tab w:val="left" w:pos="851"/>
              </w:tabs>
              <w:ind w:firstLine="284"/>
              <w:jc w:val="both"/>
            </w:pPr>
          </w:p>
        </w:tc>
      </w:tr>
      <w:tr w:rsidR="00DB7BC6" w:rsidRPr="004B02ED">
        <w:tc>
          <w:tcPr>
            <w:tcW w:w="709" w:type="dxa"/>
          </w:tcPr>
          <w:p w:rsidR="00DB7BC6" w:rsidRPr="004B02ED" w:rsidRDefault="00DB7BC6" w:rsidP="002918D6">
            <w:pPr>
              <w:numPr>
                <w:ilvl w:val="0"/>
                <w:numId w:val="34"/>
              </w:numPr>
              <w:tabs>
                <w:tab w:val="left" w:pos="851"/>
              </w:tabs>
              <w:jc w:val="both"/>
            </w:pPr>
          </w:p>
        </w:tc>
        <w:tc>
          <w:tcPr>
            <w:tcW w:w="7229" w:type="dxa"/>
          </w:tcPr>
          <w:p w:rsidR="00DB7BC6" w:rsidRPr="005A71B9" w:rsidRDefault="00DB7BC6" w:rsidP="00F90E20">
            <w:pPr>
              <w:tabs>
                <w:tab w:val="left" w:pos="851"/>
              </w:tabs>
              <w:jc w:val="both"/>
            </w:pPr>
            <w:r w:rsidRPr="005A71B9">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 __________________________________________________ __________________________________________________________</w:t>
            </w:r>
          </w:p>
          <w:p w:rsidR="00DB7BC6" w:rsidRPr="005A71B9" w:rsidRDefault="00DB7BC6" w:rsidP="00F90E20">
            <w:pPr>
              <w:tabs>
                <w:tab w:val="left" w:pos="851"/>
              </w:tabs>
              <w:jc w:val="both"/>
            </w:pPr>
          </w:p>
        </w:tc>
        <w:tc>
          <w:tcPr>
            <w:tcW w:w="1276" w:type="dxa"/>
          </w:tcPr>
          <w:p w:rsidR="00DB7BC6" w:rsidRPr="004B02ED" w:rsidRDefault="00DB7BC6" w:rsidP="00F90E20">
            <w:pPr>
              <w:tabs>
                <w:tab w:val="left" w:pos="851"/>
              </w:tabs>
              <w:ind w:firstLine="284"/>
              <w:jc w:val="both"/>
            </w:pPr>
          </w:p>
        </w:tc>
      </w:tr>
      <w:tr w:rsidR="00DB7BC6" w:rsidRPr="004B02ED">
        <w:trPr>
          <w:trHeight w:val="1024"/>
        </w:trPr>
        <w:tc>
          <w:tcPr>
            <w:tcW w:w="709" w:type="dxa"/>
          </w:tcPr>
          <w:p w:rsidR="00DB7BC6" w:rsidRPr="004B02ED" w:rsidRDefault="00DB7BC6" w:rsidP="002918D6">
            <w:pPr>
              <w:numPr>
                <w:ilvl w:val="0"/>
                <w:numId w:val="34"/>
              </w:numPr>
              <w:tabs>
                <w:tab w:val="left" w:pos="851"/>
              </w:tabs>
              <w:jc w:val="both"/>
            </w:pPr>
          </w:p>
        </w:tc>
        <w:tc>
          <w:tcPr>
            <w:tcW w:w="7229" w:type="dxa"/>
          </w:tcPr>
          <w:p w:rsidR="00722312" w:rsidRPr="005A71B9" w:rsidRDefault="00DB7BC6" w:rsidP="00F90E20">
            <w:pPr>
              <w:tabs>
                <w:tab w:val="left" w:pos="851"/>
              </w:tabs>
              <w:jc w:val="both"/>
            </w:pPr>
            <w:r w:rsidRPr="005A71B9">
              <w:t xml:space="preserve">Полученная не ранее чем за шесть месяцев до даты размещения на официальном сайте </w:t>
            </w:r>
            <w:hyperlink r:id="rId28" w:history="1">
              <w:r w:rsidR="00F57EEF" w:rsidRPr="005A71B9">
                <w:rPr>
                  <w:rStyle w:val="a3"/>
                </w:rPr>
                <w:t>www.</w:t>
              </w:r>
              <w:r w:rsidR="00F57EEF" w:rsidRPr="005A71B9">
                <w:rPr>
                  <w:rStyle w:val="a3"/>
                  <w:lang w:val="en-US"/>
                </w:rPr>
                <w:t>torgi</w:t>
              </w:r>
              <w:r w:rsidR="00F57EEF" w:rsidRPr="005A71B9">
                <w:rPr>
                  <w:rStyle w:val="a3"/>
                </w:rPr>
                <w:t>.gov.ru</w:t>
              </w:r>
            </w:hyperlink>
            <w:r w:rsidRPr="005A71B9">
              <w:t xml:space="preserve">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w:t>
            </w:r>
          </w:p>
          <w:p w:rsidR="00DB7BC6" w:rsidRPr="005A71B9" w:rsidRDefault="00DB7BC6" w:rsidP="00F90E20">
            <w:pPr>
              <w:tabs>
                <w:tab w:val="left" w:pos="851"/>
              </w:tabs>
              <w:jc w:val="both"/>
            </w:pPr>
            <w:r w:rsidRPr="005A71B9">
              <w:t xml:space="preserve"> _________________________________________________________ __________________________________________________________</w:t>
            </w:r>
          </w:p>
          <w:p w:rsidR="00DB7BC6" w:rsidRPr="005A71B9" w:rsidRDefault="00DB7BC6" w:rsidP="00F90E20">
            <w:pPr>
              <w:tabs>
                <w:tab w:val="left" w:pos="851"/>
              </w:tabs>
              <w:jc w:val="both"/>
            </w:pPr>
          </w:p>
        </w:tc>
        <w:tc>
          <w:tcPr>
            <w:tcW w:w="1276" w:type="dxa"/>
          </w:tcPr>
          <w:p w:rsidR="00DB7BC6" w:rsidRPr="004B02ED" w:rsidRDefault="00DB7BC6" w:rsidP="00F90E20">
            <w:pPr>
              <w:tabs>
                <w:tab w:val="left" w:pos="851"/>
              </w:tabs>
              <w:ind w:left="360"/>
              <w:jc w:val="both"/>
            </w:pPr>
          </w:p>
        </w:tc>
      </w:tr>
      <w:tr w:rsidR="00DB7BC6" w:rsidRPr="004B02ED">
        <w:trPr>
          <w:trHeight w:val="263"/>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5A71B9" w:rsidRDefault="00DB7BC6" w:rsidP="00F90E20">
            <w:pPr>
              <w:autoSpaceDE w:val="0"/>
              <w:autoSpaceDN w:val="0"/>
              <w:adjustRightInd w:val="0"/>
              <w:jc w:val="both"/>
            </w:pPr>
            <w:r w:rsidRPr="005A71B9">
              <w:t xml:space="preserve">Полученная не ранее чем за шесть месяцев до даты размещения на официальном сайте </w:t>
            </w:r>
            <w:hyperlink r:id="rId29" w:history="1">
              <w:r w:rsidR="00F57EEF" w:rsidRPr="005A71B9">
                <w:rPr>
                  <w:rStyle w:val="a3"/>
                </w:rPr>
                <w:t>www.</w:t>
              </w:r>
              <w:r w:rsidR="00F57EEF" w:rsidRPr="005A71B9">
                <w:rPr>
                  <w:rStyle w:val="a3"/>
                  <w:lang w:val="en-US"/>
                </w:rPr>
                <w:t>torgi</w:t>
              </w:r>
              <w:r w:rsidR="00F57EEF" w:rsidRPr="005A71B9">
                <w:rPr>
                  <w:rStyle w:val="a3"/>
                </w:rPr>
                <w:t>.gov.ru</w:t>
              </w:r>
            </w:hyperlink>
            <w:r w:rsidRPr="005A71B9">
              <w:t xml:space="preserve">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______________________________________________________________________</w:t>
            </w:r>
          </w:p>
        </w:tc>
        <w:tc>
          <w:tcPr>
            <w:tcW w:w="1276" w:type="dxa"/>
          </w:tcPr>
          <w:p w:rsidR="00DB7BC6" w:rsidRPr="004B02ED" w:rsidRDefault="00DB7BC6" w:rsidP="00F90E20">
            <w:pPr>
              <w:tabs>
                <w:tab w:val="left" w:pos="851"/>
              </w:tabs>
              <w:ind w:left="360"/>
              <w:jc w:val="both"/>
            </w:pPr>
          </w:p>
        </w:tc>
      </w:tr>
      <w:tr w:rsidR="00DB7BC6" w:rsidRPr="004B02ED">
        <w:trPr>
          <w:trHeight w:val="263"/>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4B02ED" w:rsidRDefault="00DB7BC6" w:rsidP="00F90E20">
            <w:pPr>
              <w:autoSpaceDE w:val="0"/>
              <w:autoSpaceDN w:val="0"/>
              <w:adjustRightInd w:val="0"/>
              <w:jc w:val="both"/>
            </w:pPr>
            <w:r w:rsidRPr="004B02ED">
              <w:t>Копии документов, удостоверяющих личность (для иных физических лиц)</w:t>
            </w:r>
          </w:p>
          <w:p w:rsidR="00DB7BC6" w:rsidRPr="004B02ED" w:rsidRDefault="00DB7BC6" w:rsidP="00F90E20">
            <w:pPr>
              <w:autoSpaceDE w:val="0"/>
              <w:autoSpaceDN w:val="0"/>
              <w:adjustRightInd w:val="0"/>
              <w:jc w:val="both"/>
            </w:pPr>
            <w:r w:rsidRPr="004B02ED">
              <w:t>_____________________________________________________________________</w:t>
            </w:r>
            <w:r w:rsidR="00722312" w:rsidRPr="004B02ED">
              <w:t>____________________________________________</w:t>
            </w:r>
            <w:r w:rsidRPr="004B02ED">
              <w:t>_</w:t>
            </w:r>
          </w:p>
        </w:tc>
        <w:tc>
          <w:tcPr>
            <w:tcW w:w="1276" w:type="dxa"/>
          </w:tcPr>
          <w:p w:rsidR="00DB7BC6" w:rsidRPr="004B02ED" w:rsidRDefault="00DB7BC6" w:rsidP="00F90E20">
            <w:pPr>
              <w:tabs>
                <w:tab w:val="left" w:pos="851"/>
              </w:tabs>
              <w:ind w:left="360"/>
              <w:jc w:val="both"/>
            </w:pPr>
          </w:p>
        </w:tc>
      </w:tr>
      <w:tr w:rsidR="00DB7BC6" w:rsidRPr="004B02ED">
        <w:trPr>
          <w:trHeight w:val="2327"/>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5A71B9" w:rsidRDefault="00DB7BC6" w:rsidP="00F90E20">
            <w:pPr>
              <w:autoSpaceDE w:val="0"/>
              <w:autoSpaceDN w:val="0"/>
              <w:adjustRightInd w:val="0"/>
              <w:jc w:val="both"/>
            </w:pPr>
            <w:r w:rsidRPr="005A71B9">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30" w:history="1">
              <w:r w:rsidR="00F57EEF" w:rsidRPr="005A71B9">
                <w:rPr>
                  <w:rStyle w:val="a3"/>
                </w:rPr>
                <w:t>www.</w:t>
              </w:r>
              <w:r w:rsidR="00F57EEF" w:rsidRPr="005A71B9">
                <w:rPr>
                  <w:rStyle w:val="a3"/>
                  <w:lang w:val="en-US"/>
                </w:rPr>
                <w:t>torgi</w:t>
              </w:r>
              <w:r w:rsidR="00F57EEF" w:rsidRPr="005A71B9">
                <w:rPr>
                  <w:rStyle w:val="a3"/>
                </w:rPr>
                <w:t>.gov.ru</w:t>
              </w:r>
            </w:hyperlink>
            <w:r w:rsidRPr="005A71B9">
              <w:rPr>
                <w:color w:val="052635"/>
              </w:rPr>
              <w:t>.</w:t>
            </w:r>
            <w:r w:rsidRPr="005A71B9">
              <w:t xml:space="preserve"> Извещения о проведении аукциона  _______________________________________ __________________________________________________________________________________________________________________________________________________________________________________________________________________</w:t>
            </w:r>
          </w:p>
        </w:tc>
        <w:tc>
          <w:tcPr>
            <w:tcW w:w="1276" w:type="dxa"/>
          </w:tcPr>
          <w:p w:rsidR="00DB7BC6" w:rsidRPr="004B02ED" w:rsidRDefault="00DB7BC6" w:rsidP="00F90E20">
            <w:pPr>
              <w:tabs>
                <w:tab w:val="left" w:pos="851"/>
              </w:tabs>
              <w:ind w:left="360"/>
              <w:jc w:val="both"/>
            </w:pPr>
          </w:p>
        </w:tc>
      </w:tr>
      <w:tr w:rsidR="00DB7BC6" w:rsidRPr="004B02ED">
        <w:trPr>
          <w:trHeight w:val="2400"/>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5A71B9" w:rsidRDefault="00DB7BC6" w:rsidP="00F90E20">
            <w:pPr>
              <w:autoSpaceDE w:val="0"/>
              <w:autoSpaceDN w:val="0"/>
              <w:adjustRightInd w:val="0"/>
              <w:jc w:val="both"/>
              <w:rPr>
                <w:i/>
                <w:iCs/>
              </w:rPr>
            </w:pPr>
            <w:r w:rsidRPr="005A71B9">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B7BC6" w:rsidRPr="005A71B9" w:rsidRDefault="00DB7BC6" w:rsidP="00F90E20">
            <w:pPr>
              <w:autoSpaceDE w:val="0"/>
              <w:autoSpaceDN w:val="0"/>
              <w:adjustRightInd w:val="0"/>
              <w:jc w:val="both"/>
              <w:rPr>
                <w:i/>
                <w:iCs/>
              </w:rPr>
            </w:pPr>
            <w:r w:rsidRPr="005A71B9">
              <w:rPr>
                <w:i/>
                <w:iCs/>
              </w:rPr>
              <w:t>__________________________________________________________</w:t>
            </w:r>
          </w:p>
          <w:p w:rsidR="00DB7BC6" w:rsidRPr="005A71B9" w:rsidRDefault="00DB7BC6" w:rsidP="00F90E20">
            <w:pPr>
              <w:autoSpaceDE w:val="0"/>
              <w:autoSpaceDN w:val="0"/>
              <w:adjustRightInd w:val="0"/>
              <w:jc w:val="both"/>
              <w:rPr>
                <w:i/>
                <w:iCs/>
              </w:rPr>
            </w:pPr>
            <w:r w:rsidRPr="005A71B9">
              <w:rPr>
                <w:i/>
                <w:iCs/>
              </w:rPr>
              <w:t>__________________________________________________________</w:t>
            </w:r>
          </w:p>
          <w:p w:rsidR="00DB7BC6" w:rsidRPr="005A71B9" w:rsidRDefault="00DB7BC6" w:rsidP="00F90E20">
            <w:pPr>
              <w:autoSpaceDE w:val="0"/>
              <w:autoSpaceDN w:val="0"/>
              <w:adjustRightInd w:val="0"/>
              <w:jc w:val="both"/>
              <w:rPr>
                <w:i/>
                <w:iCs/>
              </w:rPr>
            </w:pPr>
            <w:r w:rsidRPr="005A71B9">
              <w:rPr>
                <w:i/>
                <w:iCs/>
              </w:rPr>
              <w:t>__________________________________________________________</w:t>
            </w:r>
          </w:p>
          <w:p w:rsidR="00DB7BC6" w:rsidRPr="005A71B9" w:rsidRDefault="00DB7BC6" w:rsidP="00F90E20">
            <w:pPr>
              <w:autoSpaceDE w:val="0"/>
              <w:autoSpaceDN w:val="0"/>
              <w:adjustRightInd w:val="0"/>
              <w:jc w:val="both"/>
              <w:rPr>
                <w:i/>
                <w:iCs/>
              </w:rPr>
            </w:pPr>
            <w:r w:rsidRPr="005A71B9">
              <w:rPr>
                <w:i/>
                <w:iCs/>
              </w:rPr>
              <w:t>__________________________________________________________</w:t>
            </w:r>
          </w:p>
          <w:p w:rsidR="00DB7BC6" w:rsidRPr="005A71B9" w:rsidRDefault="00DB7BC6" w:rsidP="00F90E20">
            <w:pPr>
              <w:autoSpaceDE w:val="0"/>
              <w:autoSpaceDN w:val="0"/>
              <w:adjustRightInd w:val="0"/>
              <w:jc w:val="both"/>
            </w:pPr>
          </w:p>
        </w:tc>
        <w:tc>
          <w:tcPr>
            <w:tcW w:w="1276" w:type="dxa"/>
          </w:tcPr>
          <w:p w:rsidR="00DB7BC6" w:rsidRPr="004B02ED" w:rsidRDefault="00DB7BC6" w:rsidP="00F90E20">
            <w:pPr>
              <w:tabs>
                <w:tab w:val="left" w:pos="851"/>
              </w:tabs>
              <w:ind w:left="360"/>
              <w:jc w:val="both"/>
            </w:pPr>
          </w:p>
        </w:tc>
      </w:tr>
      <w:tr w:rsidR="00DB7BC6" w:rsidRPr="004B02ED">
        <w:trPr>
          <w:trHeight w:val="356"/>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4B02ED" w:rsidRDefault="00DB7BC6" w:rsidP="00F90E20">
            <w:pPr>
              <w:autoSpaceDE w:val="0"/>
              <w:autoSpaceDN w:val="0"/>
              <w:adjustRightInd w:val="0"/>
              <w:jc w:val="both"/>
              <w:rPr>
                <w:i/>
                <w:iCs/>
              </w:rPr>
            </w:pPr>
            <w:r w:rsidRPr="004B02ED">
              <w:t xml:space="preserve">Копии учредительных документов заявителя (для юридических лиц) </w:t>
            </w:r>
            <w:r w:rsidRPr="004B02ED">
              <w:rPr>
                <w:i/>
                <w:iCs/>
              </w:rPr>
              <w:t>__________________________________________________________</w:t>
            </w:r>
          </w:p>
          <w:p w:rsidR="00DB7BC6" w:rsidRPr="004B02ED" w:rsidRDefault="00DB7BC6" w:rsidP="00F90E20">
            <w:pPr>
              <w:autoSpaceDE w:val="0"/>
              <w:autoSpaceDN w:val="0"/>
              <w:adjustRightInd w:val="0"/>
              <w:jc w:val="both"/>
              <w:rPr>
                <w:i/>
                <w:iCs/>
              </w:rPr>
            </w:pPr>
            <w:r w:rsidRPr="004B02ED">
              <w:rPr>
                <w:i/>
                <w:iCs/>
              </w:rPr>
              <w:t>__________________________________________________________</w:t>
            </w:r>
          </w:p>
          <w:p w:rsidR="00DB7BC6" w:rsidRPr="004B02ED" w:rsidRDefault="00DB7BC6" w:rsidP="00F90E20">
            <w:pPr>
              <w:autoSpaceDE w:val="0"/>
              <w:autoSpaceDN w:val="0"/>
              <w:adjustRightInd w:val="0"/>
              <w:jc w:val="both"/>
              <w:rPr>
                <w:i/>
                <w:iCs/>
              </w:rPr>
            </w:pPr>
            <w:r w:rsidRPr="004B02ED">
              <w:rPr>
                <w:i/>
                <w:iCs/>
              </w:rPr>
              <w:t>__________________________________________________________</w:t>
            </w:r>
          </w:p>
          <w:p w:rsidR="00DB7BC6" w:rsidRPr="004B02ED" w:rsidRDefault="00DB7BC6" w:rsidP="00F90E20">
            <w:pPr>
              <w:autoSpaceDE w:val="0"/>
              <w:autoSpaceDN w:val="0"/>
              <w:adjustRightInd w:val="0"/>
              <w:jc w:val="both"/>
              <w:rPr>
                <w:i/>
                <w:iCs/>
              </w:rPr>
            </w:pPr>
            <w:r w:rsidRPr="004B02ED">
              <w:rPr>
                <w:i/>
                <w:iCs/>
              </w:rPr>
              <w:t>__________________________________________________________</w:t>
            </w:r>
          </w:p>
          <w:p w:rsidR="00DB7BC6" w:rsidRPr="004B02ED" w:rsidRDefault="00DB7BC6" w:rsidP="00F90E20">
            <w:pPr>
              <w:autoSpaceDE w:val="0"/>
              <w:autoSpaceDN w:val="0"/>
              <w:adjustRightInd w:val="0"/>
              <w:jc w:val="both"/>
              <w:rPr>
                <w:i/>
                <w:iCs/>
              </w:rPr>
            </w:pPr>
            <w:r w:rsidRPr="004B02ED">
              <w:rPr>
                <w:i/>
                <w:iCs/>
              </w:rPr>
              <w:t>__________________________________________________________</w:t>
            </w:r>
          </w:p>
          <w:p w:rsidR="00DB7BC6" w:rsidRPr="004B02ED" w:rsidRDefault="00DB7BC6" w:rsidP="00F90E20">
            <w:pPr>
              <w:autoSpaceDE w:val="0"/>
              <w:autoSpaceDN w:val="0"/>
              <w:adjustRightInd w:val="0"/>
              <w:jc w:val="both"/>
            </w:pPr>
            <w:r w:rsidRPr="004B02ED">
              <w:rPr>
                <w:i/>
                <w:iCs/>
              </w:rPr>
              <w:t>__________________________________________________________</w:t>
            </w:r>
          </w:p>
          <w:p w:rsidR="00DB7BC6" w:rsidRPr="004B02ED" w:rsidRDefault="00DB7BC6" w:rsidP="00F90E20">
            <w:pPr>
              <w:autoSpaceDE w:val="0"/>
              <w:autoSpaceDN w:val="0"/>
              <w:adjustRightInd w:val="0"/>
              <w:jc w:val="both"/>
            </w:pPr>
          </w:p>
        </w:tc>
        <w:tc>
          <w:tcPr>
            <w:tcW w:w="1276" w:type="dxa"/>
          </w:tcPr>
          <w:p w:rsidR="00DB7BC6" w:rsidRPr="004B02ED" w:rsidRDefault="00DB7BC6" w:rsidP="00F90E20">
            <w:pPr>
              <w:tabs>
                <w:tab w:val="left" w:pos="851"/>
              </w:tabs>
              <w:ind w:left="360"/>
              <w:jc w:val="both"/>
            </w:pPr>
          </w:p>
        </w:tc>
      </w:tr>
      <w:tr w:rsidR="00DB7BC6" w:rsidRPr="004B02ED">
        <w:trPr>
          <w:trHeight w:val="2502"/>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4B02ED" w:rsidRDefault="00DB7BC6" w:rsidP="00F90E20">
            <w:pPr>
              <w:autoSpaceDE w:val="0"/>
              <w:autoSpaceDN w:val="0"/>
              <w:adjustRightInd w:val="0"/>
              <w:jc w:val="both"/>
              <w:rPr>
                <w:i/>
                <w:iCs/>
              </w:rPr>
            </w:pPr>
            <w:r w:rsidRPr="004B02E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 ___________________________________</w:t>
            </w:r>
            <w:r w:rsidRPr="004B02ED">
              <w:rPr>
                <w:i/>
                <w:iCs/>
              </w:rPr>
              <w:t>___________</w:t>
            </w:r>
            <w:r w:rsidRPr="004B02ED">
              <w:t xml:space="preserve"> </w:t>
            </w:r>
            <w:r w:rsidRPr="004B02ED">
              <w:rPr>
                <w:i/>
                <w:iCs/>
              </w:rPr>
              <w:t>__________________________________________________________</w:t>
            </w:r>
          </w:p>
          <w:p w:rsidR="00DB7BC6" w:rsidRPr="004B02ED" w:rsidRDefault="00DB7BC6" w:rsidP="00F90E20">
            <w:pPr>
              <w:autoSpaceDE w:val="0"/>
              <w:autoSpaceDN w:val="0"/>
              <w:adjustRightInd w:val="0"/>
              <w:jc w:val="both"/>
            </w:pPr>
          </w:p>
        </w:tc>
        <w:tc>
          <w:tcPr>
            <w:tcW w:w="1276" w:type="dxa"/>
          </w:tcPr>
          <w:p w:rsidR="00DB7BC6" w:rsidRPr="004B02ED" w:rsidRDefault="00DB7BC6" w:rsidP="00F90E20">
            <w:pPr>
              <w:tabs>
                <w:tab w:val="left" w:pos="851"/>
              </w:tabs>
              <w:ind w:left="360"/>
              <w:jc w:val="both"/>
            </w:pPr>
          </w:p>
        </w:tc>
      </w:tr>
      <w:tr w:rsidR="00DB7BC6" w:rsidRPr="004B02ED">
        <w:trPr>
          <w:trHeight w:val="356"/>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4B02ED" w:rsidRDefault="00DB7BC6" w:rsidP="00F90E20">
            <w:pPr>
              <w:autoSpaceDE w:val="0"/>
              <w:autoSpaceDN w:val="0"/>
              <w:adjustRightInd w:val="0"/>
              <w:jc w:val="both"/>
              <w:rPr>
                <w:i/>
                <w:iCs/>
              </w:rPr>
            </w:pPr>
            <w:r w:rsidRPr="004B02ED">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sidRPr="004B02ED">
              <w:rPr>
                <w:i/>
                <w:iCs/>
              </w:rPr>
              <w:t>____________________________________________________________________________________________________________________</w:t>
            </w:r>
          </w:p>
          <w:p w:rsidR="00DB7BC6" w:rsidRPr="004B02ED" w:rsidRDefault="00DB7BC6" w:rsidP="00F90E20">
            <w:pPr>
              <w:autoSpaceDE w:val="0"/>
              <w:autoSpaceDN w:val="0"/>
              <w:adjustRightInd w:val="0"/>
              <w:jc w:val="both"/>
            </w:pPr>
          </w:p>
        </w:tc>
        <w:tc>
          <w:tcPr>
            <w:tcW w:w="1276" w:type="dxa"/>
          </w:tcPr>
          <w:p w:rsidR="00DB7BC6" w:rsidRPr="004B02ED" w:rsidRDefault="00DB7BC6" w:rsidP="00F90E20">
            <w:pPr>
              <w:tabs>
                <w:tab w:val="left" w:pos="851"/>
              </w:tabs>
              <w:ind w:left="360"/>
              <w:jc w:val="both"/>
            </w:pPr>
          </w:p>
        </w:tc>
      </w:tr>
      <w:tr w:rsidR="00DB7BC6" w:rsidRPr="004B02ED">
        <w:trPr>
          <w:trHeight w:val="356"/>
        </w:trPr>
        <w:tc>
          <w:tcPr>
            <w:tcW w:w="709" w:type="dxa"/>
          </w:tcPr>
          <w:p w:rsidR="00DB7BC6" w:rsidRPr="004B02ED" w:rsidRDefault="00DB7BC6" w:rsidP="002918D6">
            <w:pPr>
              <w:numPr>
                <w:ilvl w:val="0"/>
                <w:numId w:val="34"/>
              </w:numPr>
              <w:tabs>
                <w:tab w:val="left" w:pos="851"/>
              </w:tabs>
              <w:jc w:val="both"/>
            </w:pPr>
          </w:p>
        </w:tc>
        <w:tc>
          <w:tcPr>
            <w:tcW w:w="7229" w:type="dxa"/>
          </w:tcPr>
          <w:p w:rsidR="00DB7BC6" w:rsidRPr="004B02ED" w:rsidRDefault="00DB7BC6" w:rsidP="00F90E20">
            <w:pPr>
              <w:autoSpaceDE w:val="0"/>
              <w:autoSpaceDN w:val="0"/>
              <w:adjustRightInd w:val="0"/>
              <w:jc w:val="both"/>
            </w:pPr>
          </w:p>
        </w:tc>
        <w:tc>
          <w:tcPr>
            <w:tcW w:w="1276" w:type="dxa"/>
          </w:tcPr>
          <w:p w:rsidR="00DB7BC6" w:rsidRPr="004B02ED" w:rsidRDefault="00DB7BC6" w:rsidP="00F90E20">
            <w:pPr>
              <w:tabs>
                <w:tab w:val="left" w:pos="851"/>
              </w:tabs>
              <w:ind w:left="360"/>
              <w:jc w:val="both"/>
            </w:pPr>
          </w:p>
        </w:tc>
      </w:tr>
    </w:tbl>
    <w:p w:rsidR="00DB7BC6" w:rsidRPr="004B02ED" w:rsidRDefault="00DB7BC6" w:rsidP="00DB7BC6">
      <w:pPr>
        <w:tabs>
          <w:tab w:val="left" w:pos="851"/>
        </w:tabs>
        <w:jc w:val="both"/>
        <w:rPr>
          <w:b/>
          <w:bCs/>
        </w:rPr>
      </w:pPr>
    </w:p>
    <w:p w:rsidR="00DB7BC6" w:rsidRPr="004B02ED" w:rsidRDefault="00DB7BC6" w:rsidP="00DB7BC6">
      <w:pPr>
        <w:tabs>
          <w:tab w:val="left" w:pos="851"/>
        </w:tabs>
        <w:ind w:firstLine="284"/>
        <w:jc w:val="both"/>
        <w:rPr>
          <w:b/>
          <w:bCs/>
        </w:rPr>
      </w:pPr>
      <w:r w:rsidRPr="004B02ED">
        <w:rPr>
          <w:b/>
          <w:bCs/>
        </w:rPr>
        <w:t>Заявитель</w:t>
      </w:r>
    </w:p>
    <w:p w:rsidR="00DB7BC6" w:rsidRPr="004B02ED" w:rsidRDefault="00DB7BC6" w:rsidP="00DB7BC6">
      <w:pPr>
        <w:tabs>
          <w:tab w:val="left" w:pos="851"/>
        </w:tabs>
        <w:ind w:firstLine="284"/>
        <w:jc w:val="both"/>
      </w:pPr>
      <w:r w:rsidRPr="004B02ED">
        <w:rPr>
          <w:b/>
          <w:bCs/>
        </w:rPr>
        <w:t>(уполномоченный представитель)</w:t>
      </w:r>
      <w:r w:rsidRPr="004B02ED">
        <w:rPr>
          <w:b/>
          <w:bCs/>
        </w:rPr>
        <w:tab/>
      </w:r>
      <w:r w:rsidRPr="004B02ED">
        <w:t>________</w:t>
      </w:r>
      <w:r w:rsidR="00B904B4">
        <w:t>_________</w:t>
      </w:r>
      <w:r w:rsidR="00B904B4">
        <w:tab/>
        <w:t xml:space="preserve"> ____________________</w:t>
      </w:r>
      <w:r w:rsidRPr="004B02ED">
        <w:t>___</w:t>
      </w:r>
    </w:p>
    <w:p w:rsidR="00DB7BC6" w:rsidRPr="004B02ED" w:rsidRDefault="00DB7BC6" w:rsidP="00DB7BC6">
      <w:pPr>
        <w:tabs>
          <w:tab w:val="left" w:pos="851"/>
        </w:tabs>
        <w:ind w:firstLine="284"/>
        <w:jc w:val="both"/>
        <w:rPr>
          <w:i/>
          <w:iCs/>
        </w:rPr>
      </w:pPr>
      <w:r w:rsidRPr="004B02ED">
        <w:rPr>
          <w:i/>
          <w:iCs/>
        </w:rPr>
        <w:t xml:space="preserve">                                                                           (</w:t>
      </w:r>
      <w:r w:rsidR="00B904B4">
        <w:rPr>
          <w:i/>
          <w:iCs/>
        </w:rPr>
        <w:t>подпись)</w:t>
      </w:r>
      <w:r w:rsidR="00B904B4">
        <w:rPr>
          <w:i/>
          <w:iCs/>
        </w:rPr>
        <w:tab/>
      </w:r>
      <w:r w:rsidR="00B904B4">
        <w:rPr>
          <w:i/>
          <w:iCs/>
        </w:rPr>
        <w:tab/>
        <w:t xml:space="preserve">                   </w:t>
      </w:r>
      <w:r w:rsidRPr="004B02ED">
        <w:rPr>
          <w:i/>
          <w:iCs/>
        </w:rPr>
        <w:t>(Ф.И.О.)</w:t>
      </w:r>
    </w:p>
    <w:p w:rsidR="00DB7BC6" w:rsidRPr="004B02ED" w:rsidRDefault="00DB7BC6" w:rsidP="00DB7BC6">
      <w:pPr>
        <w:tabs>
          <w:tab w:val="left" w:pos="851"/>
        </w:tabs>
        <w:ind w:firstLine="284"/>
        <w:jc w:val="both"/>
      </w:pPr>
      <w:r w:rsidRPr="004B02ED">
        <w:t xml:space="preserve">                                                    М.П.</w:t>
      </w:r>
    </w:p>
    <w:p w:rsidR="00DB7BC6" w:rsidRDefault="00DB7BC6" w:rsidP="00DB7BC6">
      <w:pPr>
        <w:tabs>
          <w:tab w:val="left" w:pos="851"/>
        </w:tabs>
        <w:ind w:firstLine="284"/>
        <w:jc w:val="both"/>
      </w:pPr>
    </w:p>
    <w:p w:rsidR="00B904B4" w:rsidRPr="004B02ED" w:rsidRDefault="00B904B4" w:rsidP="00DB7BC6">
      <w:pPr>
        <w:tabs>
          <w:tab w:val="left" w:pos="851"/>
        </w:tabs>
        <w:ind w:firstLine="284"/>
        <w:jc w:val="both"/>
      </w:pPr>
    </w:p>
    <w:p w:rsidR="00DB7BC6" w:rsidRPr="004B02ED" w:rsidRDefault="00DB7BC6" w:rsidP="00DB7BC6">
      <w:pPr>
        <w:tabs>
          <w:tab w:val="left" w:pos="851"/>
        </w:tabs>
        <w:ind w:firstLine="284"/>
        <w:jc w:val="both"/>
        <w:rPr>
          <w:b/>
          <w:bCs/>
        </w:rPr>
      </w:pPr>
      <w:r w:rsidRPr="004B02ED">
        <w:rPr>
          <w:b/>
          <w:bCs/>
        </w:rPr>
        <w:t>Уполномоченное лицо</w:t>
      </w:r>
      <w:r w:rsidRPr="004B02ED">
        <w:rPr>
          <w:b/>
          <w:bCs/>
        </w:rPr>
        <w:tab/>
      </w:r>
      <w:r w:rsidRPr="004B02ED">
        <w:rPr>
          <w:b/>
          <w:bCs/>
        </w:rPr>
        <w:tab/>
        <w:t>_______________</w:t>
      </w:r>
      <w:r w:rsidRPr="004B02ED">
        <w:rPr>
          <w:b/>
          <w:bCs/>
        </w:rPr>
        <w:tab/>
        <w:t xml:space="preserve"> </w:t>
      </w:r>
      <w:r w:rsidRPr="004B02ED">
        <w:t>___________________________</w:t>
      </w:r>
    </w:p>
    <w:p w:rsidR="00DB7BC6" w:rsidRPr="004B02ED" w:rsidRDefault="00DB7BC6" w:rsidP="00DB7BC6">
      <w:pPr>
        <w:tabs>
          <w:tab w:val="left" w:pos="851"/>
        </w:tabs>
        <w:ind w:firstLine="284"/>
        <w:jc w:val="both"/>
      </w:pPr>
      <w:r w:rsidRPr="004B02ED">
        <w:rPr>
          <w:b/>
          <w:bCs/>
        </w:rPr>
        <w:t xml:space="preserve">           по приему заявок</w:t>
      </w:r>
      <w:r w:rsidR="00B904B4">
        <w:t xml:space="preserve">       </w:t>
      </w:r>
      <w:r w:rsidRPr="004B02ED">
        <w:t xml:space="preserve">          </w:t>
      </w:r>
      <w:r w:rsidRPr="004B02ED">
        <w:rPr>
          <w:i/>
          <w:iCs/>
        </w:rPr>
        <w:t xml:space="preserve">(подпись)                                </w:t>
      </w:r>
      <w:r w:rsidR="00B904B4">
        <w:rPr>
          <w:i/>
          <w:iCs/>
        </w:rPr>
        <w:t xml:space="preserve">          </w:t>
      </w:r>
      <w:r w:rsidRPr="004B02ED">
        <w:rPr>
          <w:i/>
          <w:iCs/>
        </w:rPr>
        <w:t xml:space="preserve">     (Ф.И.О.)</w:t>
      </w:r>
    </w:p>
    <w:p w:rsidR="00DB7BC6" w:rsidRPr="004B02ED" w:rsidRDefault="00DB7BC6" w:rsidP="00DB7BC6">
      <w:pPr>
        <w:tabs>
          <w:tab w:val="left" w:pos="851"/>
        </w:tabs>
        <w:ind w:firstLine="720"/>
        <w:jc w:val="both"/>
        <w:rPr>
          <w:vertAlign w:val="superscript"/>
        </w:rPr>
      </w:pPr>
      <w:r w:rsidRPr="004B02ED">
        <w:t xml:space="preserve">                                           М.П.</w:t>
      </w:r>
    </w:p>
    <w:p w:rsidR="00DB7BC6" w:rsidRDefault="00DB7BC6"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Default="00B904B4" w:rsidP="00DB7BC6">
      <w:pPr>
        <w:tabs>
          <w:tab w:val="left" w:pos="851"/>
        </w:tabs>
        <w:ind w:firstLine="284"/>
        <w:jc w:val="both"/>
      </w:pPr>
    </w:p>
    <w:p w:rsidR="00B904B4" w:rsidRPr="004B02ED" w:rsidRDefault="00B904B4" w:rsidP="00DB7BC6">
      <w:pPr>
        <w:tabs>
          <w:tab w:val="left" w:pos="851"/>
        </w:tabs>
        <w:ind w:firstLine="284"/>
        <w:jc w:val="both"/>
      </w:pPr>
    </w:p>
    <w:p w:rsidR="00DB7BC6" w:rsidRPr="004B02ED" w:rsidRDefault="00DB7BC6" w:rsidP="00B904B4">
      <w:pPr>
        <w:pStyle w:val="30"/>
        <w:pageBreakBefore/>
        <w:tabs>
          <w:tab w:val="left" w:pos="851"/>
        </w:tabs>
        <w:spacing w:before="0" w:after="0"/>
        <w:ind w:firstLine="284"/>
        <w:jc w:val="center"/>
        <w:rPr>
          <w:rFonts w:ascii="Times New Roman" w:hAnsi="Times New Roman" w:cs="Times New Roman"/>
          <w:color w:val="auto"/>
          <w:sz w:val="24"/>
          <w:szCs w:val="24"/>
        </w:rPr>
      </w:pPr>
      <w:bookmarkStart w:id="127" w:name="_Toc228163573"/>
      <w:bookmarkStart w:id="128" w:name="_Toc256693830"/>
      <w:r w:rsidRPr="004B02ED">
        <w:rPr>
          <w:rFonts w:ascii="Times New Roman" w:hAnsi="Times New Roman" w:cs="Times New Roman"/>
          <w:color w:val="auto"/>
          <w:sz w:val="24"/>
          <w:szCs w:val="24"/>
        </w:rPr>
        <w:lastRenderedPageBreak/>
        <w:t>3.2. ФОРМА ЗАЯВКИ НА УЧАСТИЕ В АУКЦИОНЕ</w:t>
      </w:r>
      <w:bookmarkEnd w:id="127"/>
      <w:bookmarkEnd w:id="128"/>
    </w:p>
    <w:p w:rsidR="00DB7BC6" w:rsidRPr="004B02ED" w:rsidRDefault="00DB7BC6" w:rsidP="00DB7BC6">
      <w:pPr>
        <w:tabs>
          <w:tab w:val="left" w:pos="851"/>
        </w:tabs>
        <w:ind w:firstLine="284"/>
        <w:jc w:val="both"/>
        <w:rPr>
          <w:rFonts w:ascii="Arial Narrow" w:hAnsi="Arial Narrow"/>
          <w:i/>
          <w:iCs/>
        </w:rPr>
      </w:pPr>
    </w:p>
    <w:p w:rsidR="00DB7BC6" w:rsidRPr="004B02ED" w:rsidRDefault="00DB7BC6" w:rsidP="00DB7BC6">
      <w:pPr>
        <w:tabs>
          <w:tab w:val="left" w:pos="851"/>
        </w:tabs>
        <w:ind w:firstLine="284"/>
        <w:jc w:val="both"/>
        <w:rPr>
          <w:rFonts w:ascii="Arial Narrow" w:hAnsi="Arial Narrow"/>
        </w:rPr>
      </w:pP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rPr>
          <w:b/>
          <w:bCs/>
        </w:rPr>
        <w:t xml:space="preserve"> «___»___________ 20___ г.                          Регистрационный номер заявки </w:t>
      </w:r>
      <w:r w:rsidR="00B904B4">
        <w:t>_______</w:t>
      </w: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t>________</w:t>
      </w:r>
      <w:r w:rsidRPr="004B02ED">
        <w:rPr>
          <w:b/>
          <w:bCs/>
        </w:rPr>
        <w:t>часов  ______мин</w:t>
      </w:r>
      <w:r w:rsidR="00B904B4">
        <w:t xml:space="preserve">.                        </w:t>
      </w:r>
      <w:r w:rsidRPr="004B02ED">
        <w:t xml:space="preserve">(заполняется при регистрации заявки лицом, </w:t>
      </w: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t xml:space="preserve">                                                                          уполномоченным  на прием заявок)     </w:t>
      </w:r>
    </w:p>
    <w:p w:rsidR="00DB7BC6" w:rsidRPr="004B02ED" w:rsidRDefault="00DB7BC6" w:rsidP="00DB7BC6">
      <w:pPr>
        <w:pBdr>
          <w:top w:val="single" w:sz="4" w:space="1" w:color="auto"/>
          <w:left w:val="single" w:sz="4" w:space="0" w:color="auto"/>
          <w:bottom w:val="single" w:sz="4" w:space="1" w:color="auto"/>
          <w:right w:val="single" w:sz="4" w:space="4" w:color="auto"/>
        </w:pBdr>
        <w:tabs>
          <w:tab w:val="left" w:pos="851"/>
        </w:tabs>
        <w:ind w:firstLine="284"/>
        <w:jc w:val="both"/>
      </w:pPr>
      <w:r w:rsidRPr="004B02ED">
        <w:t xml:space="preserve">    </w:t>
      </w:r>
    </w:p>
    <w:p w:rsidR="00DB7BC6" w:rsidRPr="004B02ED" w:rsidRDefault="00DB7BC6" w:rsidP="00DB7BC6">
      <w:pPr>
        <w:pStyle w:val="34"/>
        <w:tabs>
          <w:tab w:val="left" w:pos="851"/>
        </w:tabs>
        <w:spacing w:after="0"/>
        <w:ind w:firstLine="284"/>
        <w:rPr>
          <w:rFonts w:ascii="Times New Roman" w:hAnsi="Times New Roman" w:cs="Times New Roman"/>
          <w:b/>
          <w:bCs/>
          <w:color w:val="auto"/>
          <w:sz w:val="24"/>
          <w:szCs w:val="24"/>
        </w:rPr>
      </w:pPr>
    </w:p>
    <w:p w:rsidR="00DB7BC6" w:rsidRPr="004B02ED" w:rsidRDefault="00DB7BC6" w:rsidP="00B904B4">
      <w:pPr>
        <w:pStyle w:val="34"/>
        <w:tabs>
          <w:tab w:val="left" w:pos="851"/>
        </w:tabs>
        <w:spacing w:after="0"/>
        <w:rPr>
          <w:rFonts w:ascii="Times New Roman" w:hAnsi="Times New Roman" w:cs="Times New Roman"/>
          <w:b/>
          <w:bCs/>
          <w:color w:val="auto"/>
          <w:sz w:val="24"/>
          <w:szCs w:val="24"/>
        </w:rPr>
      </w:pPr>
    </w:p>
    <w:p w:rsidR="00DB7BC6" w:rsidRPr="004B02ED" w:rsidRDefault="00DB7BC6" w:rsidP="00DB7BC6">
      <w:pPr>
        <w:pStyle w:val="34"/>
        <w:tabs>
          <w:tab w:val="left" w:pos="851"/>
        </w:tabs>
        <w:spacing w:after="0"/>
        <w:ind w:firstLine="284"/>
        <w:rPr>
          <w:rFonts w:ascii="Times New Roman" w:hAnsi="Times New Roman" w:cs="Times New Roman"/>
          <w:b/>
          <w:bCs/>
          <w:color w:val="auto"/>
          <w:sz w:val="24"/>
          <w:szCs w:val="24"/>
        </w:rPr>
      </w:pPr>
    </w:p>
    <w:p w:rsidR="00DB7BC6" w:rsidRPr="004B02ED" w:rsidRDefault="00DB7BC6" w:rsidP="00EF0F53">
      <w:pPr>
        <w:pStyle w:val="34"/>
        <w:tabs>
          <w:tab w:val="left" w:pos="851"/>
        </w:tabs>
        <w:spacing w:after="0"/>
        <w:ind w:firstLine="284"/>
        <w:jc w:val="center"/>
        <w:rPr>
          <w:rFonts w:ascii="Times New Roman" w:hAnsi="Times New Roman" w:cs="Times New Roman"/>
          <w:b/>
          <w:bCs/>
          <w:sz w:val="24"/>
          <w:szCs w:val="24"/>
        </w:rPr>
      </w:pPr>
      <w:r w:rsidRPr="004B02ED">
        <w:rPr>
          <w:rFonts w:ascii="Times New Roman" w:hAnsi="Times New Roman" w:cs="Times New Roman"/>
          <w:b/>
          <w:bCs/>
          <w:sz w:val="24"/>
          <w:szCs w:val="24"/>
        </w:rPr>
        <w:t>ЗАЯВКА НА УЧАСТИЕ В АУКЦИОНЕ</w:t>
      </w:r>
    </w:p>
    <w:p w:rsidR="00DB7BC6" w:rsidRPr="003E34D9" w:rsidRDefault="00DB7BC6" w:rsidP="001E2E39">
      <w:pPr>
        <w:pStyle w:val="34"/>
        <w:tabs>
          <w:tab w:val="left" w:pos="851"/>
        </w:tabs>
        <w:spacing w:after="0"/>
        <w:ind w:firstLine="284"/>
        <w:jc w:val="center"/>
        <w:rPr>
          <w:rFonts w:ascii="Times New Roman" w:hAnsi="Times New Roman" w:cs="Times New Roman"/>
          <w:b/>
          <w:bCs/>
          <w:color w:val="auto"/>
          <w:sz w:val="24"/>
          <w:szCs w:val="24"/>
        </w:rPr>
      </w:pPr>
    </w:p>
    <w:p w:rsidR="00DB7BC6" w:rsidRPr="00E576D3" w:rsidRDefault="00DB7BC6" w:rsidP="00E576D3">
      <w:pPr>
        <w:tabs>
          <w:tab w:val="num" w:pos="0"/>
        </w:tabs>
        <w:ind w:firstLine="709"/>
        <w:jc w:val="both"/>
        <w:rPr>
          <w:b/>
        </w:rPr>
      </w:pPr>
      <w:r w:rsidRPr="003E34D9">
        <w:rPr>
          <w:b/>
          <w:bCs/>
        </w:rPr>
        <w:t>право заключения Договора аренды</w:t>
      </w:r>
      <w:r w:rsidR="00767A90">
        <w:rPr>
          <w:b/>
          <w:bCs/>
        </w:rPr>
        <w:t xml:space="preserve"> </w:t>
      </w:r>
      <w:r w:rsidR="00E576D3" w:rsidRPr="00F105ED">
        <w:rPr>
          <w:b/>
          <w:iCs/>
        </w:rPr>
        <w:t>част</w:t>
      </w:r>
      <w:r w:rsidR="00E576D3">
        <w:rPr>
          <w:b/>
          <w:iCs/>
        </w:rPr>
        <w:t>и</w:t>
      </w:r>
      <w:r w:rsidR="00E576D3" w:rsidRPr="00F105ED">
        <w:rPr>
          <w:b/>
          <w:iCs/>
        </w:rPr>
        <w:t xml:space="preserve"> нежилого помещения площадью </w:t>
      </w:r>
      <w:r w:rsidR="00E576D3">
        <w:rPr>
          <w:b/>
          <w:iCs/>
        </w:rPr>
        <w:t>113,8</w:t>
      </w:r>
      <w:r w:rsidR="00E576D3" w:rsidRPr="00F105ED">
        <w:rPr>
          <w:b/>
          <w:iCs/>
        </w:rPr>
        <w:t xml:space="preserve"> кв.м., расположенного по адресу: Воронежская область, г. Лиски, ул. </w:t>
      </w:r>
      <w:r w:rsidR="00E576D3">
        <w:rPr>
          <w:b/>
          <w:iCs/>
        </w:rPr>
        <w:t>Свердлова</w:t>
      </w:r>
      <w:r w:rsidR="00E576D3" w:rsidRPr="00F105ED">
        <w:rPr>
          <w:b/>
          <w:iCs/>
        </w:rPr>
        <w:t xml:space="preserve">, </w:t>
      </w:r>
      <w:r w:rsidR="00E576D3">
        <w:rPr>
          <w:b/>
          <w:iCs/>
        </w:rPr>
        <w:t xml:space="preserve">67, целевое назначение  - </w:t>
      </w:r>
      <w:r w:rsidR="00ED70E4">
        <w:rPr>
          <w:b/>
          <w:iCs/>
        </w:rPr>
        <w:t>размещение магазина</w:t>
      </w:r>
      <w:r w:rsidR="003425BE">
        <w:rPr>
          <w:b/>
          <w:iCs/>
        </w:rPr>
        <w:t xml:space="preserve"> и офисов</w:t>
      </w:r>
      <w:r w:rsidR="00ED70E4">
        <w:rPr>
          <w:b/>
          <w:iCs/>
        </w:rPr>
        <w:t>, сроком на 5</w:t>
      </w:r>
      <w:r w:rsidR="00E576D3" w:rsidRPr="00F105ED">
        <w:rPr>
          <w:b/>
          <w:iCs/>
        </w:rPr>
        <w:t xml:space="preserve"> (</w:t>
      </w:r>
      <w:r w:rsidR="00ED70E4">
        <w:rPr>
          <w:b/>
          <w:iCs/>
        </w:rPr>
        <w:t>пять</w:t>
      </w:r>
      <w:r w:rsidR="00E576D3" w:rsidRPr="00F105ED">
        <w:rPr>
          <w:b/>
          <w:iCs/>
        </w:rPr>
        <w:t xml:space="preserve">) </w:t>
      </w:r>
      <w:r w:rsidR="00ED70E4">
        <w:rPr>
          <w:b/>
          <w:iCs/>
        </w:rPr>
        <w:t>лет</w:t>
      </w:r>
      <w:r w:rsidR="00E576D3">
        <w:rPr>
          <w:b/>
          <w:iCs/>
        </w:rPr>
        <w:t>.</w:t>
      </w:r>
      <w:r w:rsidR="00E576D3">
        <w:rPr>
          <w:b/>
        </w:rPr>
        <w:t xml:space="preserve"> </w:t>
      </w:r>
    </w:p>
    <w:p w:rsidR="00DB7BC6" w:rsidRPr="004B02ED" w:rsidRDefault="00DB7BC6" w:rsidP="00DB7BC6">
      <w:pPr>
        <w:pStyle w:val="34"/>
        <w:tabs>
          <w:tab w:val="left" w:pos="851"/>
        </w:tabs>
        <w:spacing w:after="0"/>
        <w:ind w:firstLine="720"/>
        <w:rPr>
          <w:rFonts w:ascii="Times New Roman" w:hAnsi="Times New Roman" w:cs="Times New Roman"/>
          <w:sz w:val="24"/>
          <w:szCs w:val="24"/>
        </w:rPr>
      </w:pPr>
    </w:p>
    <w:p w:rsidR="00DB7BC6" w:rsidRPr="004B02ED" w:rsidRDefault="00DB7BC6" w:rsidP="00DB7BC6">
      <w:pPr>
        <w:pStyle w:val="34"/>
        <w:tabs>
          <w:tab w:val="left" w:pos="851"/>
        </w:tabs>
        <w:spacing w:after="0"/>
        <w:ind w:firstLine="720"/>
        <w:rPr>
          <w:rFonts w:ascii="Times New Roman" w:hAnsi="Times New Roman" w:cs="Times New Roman"/>
          <w:sz w:val="24"/>
          <w:szCs w:val="24"/>
        </w:rPr>
      </w:pPr>
      <w:r w:rsidRPr="004B02ED">
        <w:rPr>
          <w:rFonts w:ascii="Times New Roman" w:hAnsi="Times New Roman" w:cs="Times New Roman"/>
          <w:sz w:val="24"/>
          <w:szCs w:val="24"/>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B7BC6" w:rsidRPr="004B02ED" w:rsidRDefault="00DB7BC6" w:rsidP="00DB7BC6">
      <w:pPr>
        <w:pStyle w:val="34"/>
        <w:tabs>
          <w:tab w:val="left" w:pos="851"/>
        </w:tabs>
        <w:spacing w:after="0"/>
        <w:rPr>
          <w:rFonts w:ascii="Times New Roman" w:hAnsi="Times New Roman" w:cs="Times New Roman"/>
          <w:sz w:val="24"/>
          <w:szCs w:val="24"/>
        </w:rPr>
      </w:pPr>
      <w:r w:rsidRPr="004B02ED">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E916BA" w:rsidRDefault="00DB7BC6" w:rsidP="00E916BA">
      <w:pPr>
        <w:pStyle w:val="34"/>
        <w:tabs>
          <w:tab w:val="left" w:pos="851"/>
        </w:tabs>
        <w:spacing w:after="0"/>
        <w:rPr>
          <w:rFonts w:ascii="Times New Roman" w:hAnsi="Times New Roman" w:cs="Times New Roman"/>
          <w:sz w:val="24"/>
          <w:szCs w:val="24"/>
        </w:rPr>
      </w:pPr>
      <w:r w:rsidRPr="004B02ED">
        <w:rPr>
          <w:rFonts w:ascii="Times New Roman" w:hAnsi="Times New Roman" w:cs="Times New Roman"/>
          <w:sz w:val="24"/>
          <w:szCs w:val="24"/>
        </w:rPr>
        <w:t xml:space="preserve">в лице </w:t>
      </w:r>
    </w:p>
    <w:p w:rsidR="00DB7BC6" w:rsidRPr="004B02ED" w:rsidRDefault="00722312" w:rsidP="00E916BA">
      <w:pPr>
        <w:pStyle w:val="34"/>
        <w:tabs>
          <w:tab w:val="left" w:pos="851"/>
        </w:tabs>
        <w:spacing w:after="0"/>
        <w:rPr>
          <w:rFonts w:ascii="Times New Roman" w:hAnsi="Times New Roman" w:cs="Times New Roman"/>
          <w:sz w:val="24"/>
          <w:szCs w:val="24"/>
        </w:rPr>
      </w:pPr>
      <w:r w:rsidRPr="004B02ED">
        <w:rPr>
          <w:rFonts w:ascii="Times New Roman" w:hAnsi="Times New Roman" w:cs="Times New Roman"/>
          <w:sz w:val="24"/>
          <w:szCs w:val="24"/>
        </w:rPr>
        <w:t>______________</w:t>
      </w:r>
      <w:r w:rsidR="00DB7BC6" w:rsidRPr="004B02ED">
        <w:rPr>
          <w:rFonts w:ascii="Times New Roman" w:hAnsi="Times New Roman" w:cs="Times New Roman"/>
          <w:sz w:val="24"/>
          <w:szCs w:val="24"/>
        </w:rPr>
        <w:t>__________________________________</w:t>
      </w:r>
      <w:r w:rsidR="00B904B4">
        <w:rPr>
          <w:rFonts w:ascii="Times New Roman" w:hAnsi="Times New Roman" w:cs="Times New Roman"/>
          <w:sz w:val="24"/>
          <w:szCs w:val="24"/>
        </w:rPr>
        <w:t>_____________________________</w:t>
      </w:r>
      <w:r w:rsidR="00DB7BC6" w:rsidRPr="004B02ED">
        <w:rPr>
          <w:rFonts w:ascii="Times New Roman" w:hAnsi="Times New Roman" w:cs="Times New Roman"/>
          <w:sz w:val="24"/>
          <w:szCs w:val="24"/>
        </w:rPr>
        <w:t>____________________________________________________</w:t>
      </w:r>
      <w:r w:rsidRPr="004B02ED">
        <w:rPr>
          <w:rFonts w:ascii="Times New Roman" w:hAnsi="Times New Roman" w:cs="Times New Roman"/>
          <w:sz w:val="24"/>
          <w:szCs w:val="24"/>
        </w:rPr>
        <w:t>____________</w:t>
      </w:r>
      <w:r w:rsidR="00DB7BC6" w:rsidRPr="004B02ED">
        <w:rPr>
          <w:rFonts w:ascii="Times New Roman" w:hAnsi="Times New Roman" w:cs="Times New Roman"/>
          <w:sz w:val="24"/>
          <w:szCs w:val="24"/>
        </w:rPr>
        <w:t>_</w:t>
      </w:r>
      <w:r w:rsidR="00B904B4">
        <w:rPr>
          <w:rFonts w:ascii="Times New Roman" w:hAnsi="Times New Roman" w:cs="Times New Roman"/>
          <w:sz w:val="24"/>
          <w:szCs w:val="24"/>
        </w:rPr>
        <w:t>____________</w:t>
      </w:r>
    </w:p>
    <w:p w:rsidR="00DB7BC6" w:rsidRPr="004B02ED" w:rsidRDefault="00DB7BC6" w:rsidP="00722312">
      <w:pPr>
        <w:pStyle w:val="ac"/>
        <w:tabs>
          <w:tab w:val="left" w:pos="851"/>
        </w:tabs>
        <w:ind w:firstLine="720"/>
        <w:jc w:val="center"/>
        <w:rPr>
          <w:rFonts w:ascii="Times New Roman" w:hAnsi="Times New Roman" w:cs="Times New Roman"/>
          <w:sz w:val="24"/>
          <w:szCs w:val="24"/>
        </w:rPr>
      </w:pPr>
      <w:r w:rsidRPr="004B02ED">
        <w:rPr>
          <w:rFonts w:ascii="Times New Roman" w:hAnsi="Times New Roman" w:cs="Times New Roman"/>
          <w:sz w:val="24"/>
          <w:szCs w:val="24"/>
        </w:rPr>
        <w:t>(должность, Ф.И.О. руководителя, уполномоченного лица и т.д.)</w:t>
      </w:r>
    </w:p>
    <w:p w:rsidR="00DB7BC6" w:rsidRPr="004B02ED" w:rsidRDefault="00DB7BC6" w:rsidP="00DB7BC6">
      <w:pPr>
        <w:pStyle w:val="34"/>
        <w:tabs>
          <w:tab w:val="left" w:pos="851"/>
        </w:tabs>
        <w:spacing w:after="0"/>
        <w:ind w:firstLine="720"/>
        <w:rPr>
          <w:rFonts w:ascii="Times New Roman" w:hAnsi="Times New Roman" w:cs="Times New Roman"/>
          <w:sz w:val="24"/>
          <w:szCs w:val="24"/>
        </w:rPr>
      </w:pPr>
      <w:r w:rsidRPr="004B02ED">
        <w:rPr>
          <w:rFonts w:ascii="Times New Roman" w:hAnsi="Times New Roman" w:cs="Times New Roman"/>
          <w:sz w:val="24"/>
          <w:szCs w:val="24"/>
        </w:rPr>
        <w:t xml:space="preserve">сообщаем о согласии участвовать в аукционе на право заключения Договора аренды вышеуказанного имущества, принадлежащего </w:t>
      </w:r>
      <w:r w:rsidR="00434D85" w:rsidRPr="004B02ED">
        <w:rPr>
          <w:rFonts w:ascii="Times New Roman" w:hAnsi="Times New Roman" w:cs="Times New Roman"/>
          <w:sz w:val="24"/>
          <w:szCs w:val="24"/>
        </w:rPr>
        <w:t>Лискинскому муниципальному району</w:t>
      </w:r>
      <w:r w:rsidRPr="004B02ED">
        <w:rPr>
          <w:rFonts w:ascii="Times New Roman" w:hAnsi="Times New Roman" w:cs="Times New Roman"/>
          <w:sz w:val="24"/>
          <w:szCs w:val="24"/>
        </w:rPr>
        <w:t xml:space="preserve"> на праве собственности, на условиях, установленных в указанных выше документах, и направляем настоящую заявку.</w:t>
      </w:r>
    </w:p>
    <w:p w:rsidR="00DB7BC6" w:rsidRPr="004B02ED" w:rsidRDefault="00DB7BC6" w:rsidP="00DB7BC6">
      <w:pPr>
        <w:ind w:firstLine="720"/>
        <w:jc w:val="both"/>
      </w:pPr>
      <w:r w:rsidRPr="004B02ED">
        <w:t>2.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B7BC6" w:rsidRPr="004B02ED" w:rsidRDefault="00DB7BC6" w:rsidP="00DB7BC6">
      <w:pPr>
        <w:ind w:firstLine="720"/>
        <w:jc w:val="both"/>
      </w:pPr>
      <w:r w:rsidRPr="004B02ED">
        <w:t xml:space="preserve">3. В случае признания победителем аукциона обязуемся заключить Договор аренды с </w:t>
      </w:r>
      <w:r w:rsidR="00434D85" w:rsidRPr="004B02ED">
        <w:t>администрацией Лискинского муниципального района</w:t>
      </w:r>
      <w:r w:rsidRPr="004B02ED">
        <w:t>, в соответствии с требованиями Документации об аукционе и нашим предложением о цене Договора аренды, в течение 10 дней с даты подписания протокола аукциона. </w:t>
      </w:r>
    </w:p>
    <w:p w:rsidR="00DB7BC6" w:rsidRPr="004B02ED" w:rsidRDefault="00DB7BC6" w:rsidP="00DB7BC6">
      <w:pPr>
        <w:ind w:firstLine="720"/>
        <w:jc w:val="both"/>
      </w:pPr>
      <w:r w:rsidRPr="004B02ED">
        <w:lastRenderedPageBreak/>
        <w:t xml:space="preserve">4. 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434D85" w:rsidRPr="004B02ED">
        <w:t>администрацией Лискинского муниципального района</w:t>
      </w:r>
      <w:r w:rsidRPr="004B02ED">
        <w:t>, обязуемся подписать Договор аренды в соответствии с требованиями Документации об аукционе и нашим предложением о цене Договора аренды.</w:t>
      </w:r>
    </w:p>
    <w:p w:rsidR="00DB7BC6" w:rsidRPr="004B02ED" w:rsidRDefault="00DB7BC6" w:rsidP="00DB7BC6">
      <w:pPr>
        <w:pStyle w:val="ac"/>
        <w:ind w:left="0" w:firstLine="720"/>
        <w:rPr>
          <w:rFonts w:ascii="Times New Roman" w:hAnsi="Times New Roman" w:cs="Times New Roman"/>
          <w:sz w:val="24"/>
          <w:szCs w:val="24"/>
        </w:rPr>
      </w:pPr>
      <w:r w:rsidRPr="004B02ED">
        <w:rPr>
          <w:rFonts w:ascii="Times New Roman" w:hAnsi="Times New Roman" w:cs="Times New Roman"/>
          <w:sz w:val="24"/>
          <w:szCs w:val="24"/>
        </w:rPr>
        <w:t>5.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w:t>
      </w:r>
      <w:r w:rsidR="00E916BA">
        <w:rPr>
          <w:rFonts w:ascii="Times New Roman" w:hAnsi="Times New Roman" w:cs="Times New Roman"/>
          <w:sz w:val="24"/>
          <w:szCs w:val="24"/>
        </w:rPr>
        <w:t>ным лицом назначен</w:t>
      </w:r>
      <w:r w:rsidRPr="004B02ED">
        <w:rPr>
          <w:rFonts w:ascii="Times New Roman" w:hAnsi="Times New Roman" w:cs="Times New Roman"/>
          <w:sz w:val="24"/>
          <w:szCs w:val="24"/>
        </w:rPr>
        <w:t>______________________________________________</w:t>
      </w:r>
      <w:r w:rsidR="00434D85" w:rsidRPr="004B02ED">
        <w:rPr>
          <w:rFonts w:ascii="Times New Roman" w:hAnsi="Times New Roman" w:cs="Times New Roman"/>
          <w:sz w:val="24"/>
          <w:szCs w:val="24"/>
        </w:rPr>
        <w:t>__________________________________________________________</w:t>
      </w:r>
      <w:r w:rsidR="00E916BA">
        <w:rPr>
          <w:rFonts w:ascii="Times New Roman" w:hAnsi="Times New Roman" w:cs="Times New Roman"/>
          <w:sz w:val="24"/>
          <w:szCs w:val="24"/>
        </w:rPr>
        <w:t>_____</w:t>
      </w:r>
      <w:r w:rsidRPr="004B02ED">
        <w:rPr>
          <w:rFonts w:ascii="Times New Roman" w:hAnsi="Times New Roman" w:cs="Times New Roman"/>
          <w:sz w:val="24"/>
          <w:szCs w:val="24"/>
        </w:rPr>
        <w:t>_____________________________________</w:t>
      </w:r>
    </w:p>
    <w:p w:rsidR="00DB7BC6" w:rsidRPr="004B02ED" w:rsidRDefault="00DB7BC6" w:rsidP="00DB7BC6">
      <w:pPr>
        <w:pStyle w:val="ac"/>
        <w:ind w:left="0" w:firstLine="720"/>
        <w:rPr>
          <w:rFonts w:ascii="Times New Roman" w:hAnsi="Times New Roman" w:cs="Times New Roman"/>
          <w:i/>
          <w:iCs/>
          <w:sz w:val="24"/>
          <w:szCs w:val="24"/>
        </w:rPr>
      </w:pPr>
      <w:r w:rsidRPr="004B02ED">
        <w:rPr>
          <w:rFonts w:ascii="Times New Roman" w:hAnsi="Times New Roman" w:cs="Times New Roman"/>
          <w:i/>
          <w:iCs/>
          <w:sz w:val="24"/>
          <w:szCs w:val="24"/>
        </w:rPr>
        <w:t xml:space="preserve">                                                      (Ф.И.О., телефон контактного лица).</w:t>
      </w:r>
    </w:p>
    <w:p w:rsidR="00DB7BC6" w:rsidRPr="004B02ED" w:rsidRDefault="00DB7BC6" w:rsidP="00DB7BC6">
      <w:pPr>
        <w:pStyle w:val="ac"/>
        <w:ind w:left="0" w:firstLine="720"/>
        <w:rPr>
          <w:rFonts w:ascii="Times New Roman" w:hAnsi="Times New Roman" w:cs="Times New Roman"/>
          <w:sz w:val="24"/>
          <w:szCs w:val="24"/>
        </w:rPr>
      </w:pPr>
      <w:r w:rsidRPr="004B02ED">
        <w:rPr>
          <w:rFonts w:ascii="Times New Roman" w:hAnsi="Times New Roman" w:cs="Times New Roman"/>
          <w:sz w:val="24"/>
          <w:szCs w:val="24"/>
        </w:rPr>
        <w:t>Все сведения о проведении аукциона просим сообщать указанному уполномоченному лицу.</w:t>
      </w:r>
    </w:p>
    <w:p w:rsidR="00DB7BC6" w:rsidRPr="004B02ED" w:rsidRDefault="00DB7BC6" w:rsidP="00E916BA">
      <w:pPr>
        <w:pStyle w:val="ac"/>
        <w:ind w:left="0" w:firstLine="720"/>
        <w:rPr>
          <w:rFonts w:ascii="Times New Roman" w:hAnsi="Times New Roman" w:cs="Times New Roman"/>
          <w:sz w:val="24"/>
          <w:szCs w:val="24"/>
        </w:rPr>
      </w:pPr>
      <w:r w:rsidRPr="004B02ED">
        <w:rPr>
          <w:rFonts w:ascii="Times New Roman" w:hAnsi="Times New Roman" w:cs="Times New Roman"/>
          <w:sz w:val="24"/>
          <w:szCs w:val="24"/>
        </w:rPr>
        <w:t>7. Возврат задатка, в случаях его осуществления в соответствии с законодательством, просим производить по следующим реквизитам на счет________</w:t>
      </w:r>
      <w:r w:rsidR="00434D85" w:rsidRPr="004B02ED">
        <w:rPr>
          <w:rFonts w:ascii="Times New Roman" w:hAnsi="Times New Roman" w:cs="Times New Roman"/>
          <w:sz w:val="24"/>
          <w:szCs w:val="24"/>
        </w:rPr>
        <w:t>______________________</w:t>
      </w:r>
      <w:r w:rsidRPr="004B02ED">
        <w:rPr>
          <w:rFonts w:ascii="Times New Roman" w:hAnsi="Times New Roman" w:cs="Times New Roman"/>
          <w:sz w:val="24"/>
          <w:szCs w:val="24"/>
        </w:rPr>
        <w:t>_________________________________________________________________________________________________</w:t>
      </w:r>
      <w:r w:rsidR="00434D85" w:rsidRPr="004B02ED">
        <w:rPr>
          <w:rFonts w:ascii="Times New Roman" w:hAnsi="Times New Roman" w:cs="Times New Roman"/>
          <w:sz w:val="24"/>
          <w:szCs w:val="24"/>
        </w:rPr>
        <w:t>__________________</w:t>
      </w:r>
      <w:r w:rsidRPr="004B02ED">
        <w:rPr>
          <w:rFonts w:ascii="Times New Roman" w:hAnsi="Times New Roman" w:cs="Times New Roman"/>
          <w:sz w:val="24"/>
          <w:szCs w:val="24"/>
        </w:rPr>
        <w:t>_</w:t>
      </w:r>
      <w:r w:rsidR="00B904B4">
        <w:rPr>
          <w:rFonts w:ascii="Times New Roman" w:hAnsi="Times New Roman" w:cs="Times New Roman"/>
          <w:sz w:val="24"/>
          <w:szCs w:val="24"/>
        </w:rPr>
        <w:t>___</w:t>
      </w:r>
      <w:r w:rsidRPr="004B02ED">
        <w:rPr>
          <w:rFonts w:ascii="Times New Roman" w:hAnsi="Times New Roman" w:cs="Times New Roman"/>
          <w:sz w:val="24"/>
          <w:szCs w:val="24"/>
        </w:rPr>
        <w:t xml:space="preserve">. </w:t>
      </w:r>
    </w:p>
    <w:p w:rsidR="00DB7BC6" w:rsidRPr="004B02ED" w:rsidRDefault="00DB7BC6" w:rsidP="00DB7BC6">
      <w:pPr>
        <w:pStyle w:val="ac"/>
        <w:ind w:left="0" w:firstLine="720"/>
        <w:rPr>
          <w:rFonts w:ascii="Times New Roman" w:hAnsi="Times New Roman" w:cs="Times New Roman"/>
          <w:sz w:val="24"/>
          <w:szCs w:val="24"/>
        </w:rPr>
      </w:pPr>
      <w:r w:rsidRPr="004B02ED">
        <w:rPr>
          <w:rFonts w:ascii="Times New Roman" w:hAnsi="Times New Roman" w:cs="Times New Roman"/>
          <w:sz w:val="24"/>
          <w:szCs w:val="24"/>
        </w:rPr>
        <w:t>8. Корреспонденцию в наш адрес просим направлять по адресу: __</w:t>
      </w:r>
      <w:r w:rsidR="00434D85" w:rsidRPr="004B02ED">
        <w:rPr>
          <w:rFonts w:ascii="Times New Roman" w:hAnsi="Times New Roman" w:cs="Times New Roman"/>
          <w:sz w:val="24"/>
          <w:szCs w:val="24"/>
        </w:rPr>
        <w:t>___________</w:t>
      </w:r>
      <w:r w:rsidR="00E916BA">
        <w:rPr>
          <w:rFonts w:ascii="Times New Roman" w:hAnsi="Times New Roman" w:cs="Times New Roman"/>
          <w:sz w:val="24"/>
          <w:szCs w:val="24"/>
        </w:rPr>
        <w:t>___________________</w:t>
      </w:r>
      <w:r w:rsidRPr="004B02ED">
        <w:rPr>
          <w:rFonts w:ascii="Times New Roman" w:hAnsi="Times New Roman" w:cs="Times New Roman"/>
          <w:sz w:val="24"/>
          <w:szCs w:val="24"/>
        </w:rPr>
        <w:t>________________________________________________________________________</w:t>
      </w:r>
      <w:r w:rsidR="00434D85" w:rsidRPr="004B02ED">
        <w:rPr>
          <w:rFonts w:ascii="Times New Roman" w:hAnsi="Times New Roman" w:cs="Times New Roman"/>
          <w:sz w:val="24"/>
          <w:szCs w:val="24"/>
        </w:rPr>
        <w:t>_________</w:t>
      </w:r>
      <w:r w:rsidRPr="004B02ED">
        <w:rPr>
          <w:rFonts w:ascii="Times New Roman" w:hAnsi="Times New Roman" w:cs="Times New Roman"/>
          <w:sz w:val="24"/>
          <w:szCs w:val="24"/>
        </w:rPr>
        <w:t>___</w:t>
      </w:r>
      <w:r w:rsidR="00434D85" w:rsidRPr="004B02ED">
        <w:rPr>
          <w:rFonts w:ascii="Times New Roman" w:hAnsi="Times New Roman" w:cs="Times New Roman"/>
          <w:sz w:val="24"/>
          <w:szCs w:val="24"/>
        </w:rPr>
        <w:t>____</w:t>
      </w:r>
      <w:r w:rsidRPr="004B02ED">
        <w:rPr>
          <w:rFonts w:ascii="Times New Roman" w:hAnsi="Times New Roman" w:cs="Times New Roman"/>
          <w:sz w:val="24"/>
          <w:szCs w:val="24"/>
        </w:rPr>
        <w:t>________</w:t>
      </w:r>
      <w:r w:rsidR="00E916BA">
        <w:rPr>
          <w:rFonts w:ascii="Times New Roman" w:hAnsi="Times New Roman" w:cs="Times New Roman"/>
          <w:sz w:val="24"/>
          <w:szCs w:val="24"/>
        </w:rPr>
        <w:t>___________</w:t>
      </w:r>
      <w:r w:rsidR="00B904B4">
        <w:rPr>
          <w:rFonts w:ascii="Times New Roman" w:hAnsi="Times New Roman" w:cs="Times New Roman"/>
          <w:sz w:val="24"/>
          <w:szCs w:val="24"/>
        </w:rPr>
        <w:t>______________</w:t>
      </w:r>
      <w:r w:rsidRPr="004B02ED">
        <w:rPr>
          <w:rFonts w:ascii="Times New Roman" w:hAnsi="Times New Roman" w:cs="Times New Roman"/>
          <w:sz w:val="24"/>
          <w:szCs w:val="24"/>
        </w:rPr>
        <w:t>.</w:t>
      </w:r>
    </w:p>
    <w:p w:rsidR="00DB7BC6" w:rsidRPr="004B02ED" w:rsidRDefault="00DB7BC6" w:rsidP="00DB7BC6">
      <w:pPr>
        <w:pStyle w:val="ac"/>
        <w:ind w:left="0" w:firstLine="720"/>
        <w:rPr>
          <w:rFonts w:ascii="Times New Roman" w:hAnsi="Times New Roman" w:cs="Times New Roman"/>
          <w:sz w:val="24"/>
          <w:szCs w:val="24"/>
        </w:rPr>
      </w:pPr>
      <w:r w:rsidRPr="004B02ED">
        <w:rPr>
          <w:rFonts w:ascii="Times New Roman" w:hAnsi="Times New Roman" w:cs="Times New Roman"/>
          <w:sz w:val="24"/>
          <w:szCs w:val="24"/>
        </w:rPr>
        <w:t xml:space="preserve">9. К настоящей заявке прилагаются документы на _____ листах, согласно описи, являющиеся неотъемлемой частью настоящей заявки. </w:t>
      </w:r>
    </w:p>
    <w:p w:rsidR="00DB7BC6" w:rsidRPr="004B02ED" w:rsidRDefault="00DB7BC6" w:rsidP="00DB7BC6">
      <w:pPr>
        <w:pStyle w:val="ac"/>
        <w:ind w:left="0" w:firstLine="720"/>
        <w:rPr>
          <w:rFonts w:ascii="Times New Roman" w:hAnsi="Times New Roman" w:cs="Times New Roman"/>
          <w:sz w:val="24"/>
          <w:szCs w:val="24"/>
        </w:rPr>
      </w:pPr>
    </w:p>
    <w:p w:rsidR="00DB7BC6" w:rsidRPr="004B02ED" w:rsidRDefault="00DB7BC6" w:rsidP="00DB7BC6">
      <w:pPr>
        <w:tabs>
          <w:tab w:val="left" w:pos="851"/>
        </w:tabs>
        <w:ind w:firstLine="720"/>
        <w:jc w:val="both"/>
        <w:rPr>
          <w:b/>
          <w:bCs/>
        </w:rPr>
      </w:pPr>
    </w:p>
    <w:p w:rsidR="00DB7BC6" w:rsidRPr="004B02ED" w:rsidRDefault="00DB7BC6" w:rsidP="00DB7BC6">
      <w:pPr>
        <w:tabs>
          <w:tab w:val="left" w:pos="851"/>
        </w:tabs>
        <w:ind w:firstLine="720"/>
        <w:jc w:val="both"/>
        <w:rPr>
          <w:b/>
          <w:bCs/>
        </w:rPr>
      </w:pPr>
    </w:p>
    <w:p w:rsidR="00DB7BC6" w:rsidRPr="004B02ED" w:rsidRDefault="00DB7BC6" w:rsidP="00DB7BC6">
      <w:pPr>
        <w:tabs>
          <w:tab w:val="left" w:pos="851"/>
        </w:tabs>
        <w:ind w:firstLine="720"/>
        <w:jc w:val="both"/>
        <w:rPr>
          <w:b/>
          <w:bCs/>
        </w:rPr>
      </w:pPr>
    </w:p>
    <w:p w:rsidR="00DB7BC6" w:rsidRPr="004B02ED" w:rsidRDefault="00DB7BC6" w:rsidP="00B904B4">
      <w:pPr>
        <w:tabs>
          <w:tab w:val="left" w:pos="0"/>
        </w:tabs>
        <w:jc w:val="both"/>
        <w:rPr>
          <w:b/>
          <w:bCs/>
        </w:rPr>
      </w:pPr>
      <w:r w:rsidRPr="004B02ED">
        <w:rPr>
          <w:b/>
          <w:bCs/>
        </w:rPr>
        <w:t xml:space="preserve">Заявитель                                                                                          </w:t>
      </w:r>
    </w:p>
    <w:p w:rsidR="00DB7BC6" w:rsidRPr="004B02ED" w:rsidRDefault="00B904B4" w:rsidP="00B904B4">
      <w:pPr>
        <w:tabs>
          <w:tab w:val="left" w:pos="851"/>
        </w:tabs>
        <w:jc w:val="both"/>
      </w:pPr>
      <w:r>
        <w:rPr>
          <w:b/>
          <w:bCs/>
        </w:rPr>
        <w:t>(уполномоченный представитель)</w:t>
      </w:r>
      <w:r w:rsidR="00DB7BC6" w:rsidRPr="004B02ED">
        <w:rPr>
          <w:b/>
          <w:bCs/>
        </w:rPr>
        <w:t>________________</w:t>
      </w:r>
      <w:r>
        <w:rPr>
          <w:b/>
          <w:bCs/>
        </w:rPr>
        <w:t xml:space="preserve">                     </w:t>
      </w:r>
      <w:r w:rsidR="00DB7BC6" w:rsidRPr="004B02ED">
        <w:rPr>
          <w:b/>
          <w:bCs/>
        </w:rPr>
        <w:t xml:space="preserve">  __________________</w:t>
      </w:r>
    </w:p>
    <w:p w:rsidR="00DB7BC6" w:rsidRPr="004B02ED" w:rsidRDefault="00DB7BC6" w:rsidP="00DB7BC6">
      <w:pPr>
        <w:tabs>
          <w:tab w:val="left" w:pos="851"/>
        </w:tabs>
        <w:ind w:firstLine="720"/>
        <w:jc w:val="both"/>
        <w:rPr>
          <w:i/>
          <w:iCs/>
        </w:rPr>
      </w:pPr>
      <w:r w:rsidRPr="004B02ED">
        <w:rPr>
          <w:i/>
          <w:iCs/>
        </w:rPr>
        <w:t xml:space="preserve">                                      </w:t>
      </w:r>
      <w:r w:rsidR="00B904B4">
        <w:rPr>
          <w:i/>
          <w:iCs/>
        </w:rPr>
        <w:t xml:space="preserve">                    </w:t>
      </w:r>
      <w:r w:rsidRPr="004B02ED">
        <w:rPr>
          <w:i/>
          <w:iCs/>
        </w:rPr>
        <w:t xml:space="preserve">  (подпись)</w:t>
      </w:r>
      <w:r w:rsidRPr="004B02ED">
        <w:rPr>
          <w:i/>
          <w:iCs/>
        </w:rPr>
        <w:tab/>
      </w:r>
      <w:r w:rsidRPr="004B02ED">
        <w:rPr>
          <w:i/>
          <w:iCs/>
        </w:rPr>
        <w:tab/>
        <w:t xml:space="preserve">                (Ф.И.О.)</w:t>
      </w:r>
    </w:p>
    <w:p w:rsidR="00DB7BC6" w:rsidRPr="004B02ED" w:rsidRDefault="00DB7BC6" w:rsidP="00DB7BC6">
      <w:pPr>
        <w:tabs>
          <w:tab w:val="left" w:pos="851"/>
        </w:tabs>
        <w:ind w:firstLine="720"/>
        <w:jc w:val="both"/>
      </w:pPr>
    </w:p>
    <w:p w:rsidR="00DB7BC6" w:rsidRPr="004B02ED" w:rsidRDefault="00DB7BC6" w:rsidP="00DB7BC6">
      <w:pPr>
        <w:tabs>
          <w:tab w:val="left" w:pos="851"/>
        </w:tabs>
        <w:ind w:firstLine="720"/>
        <w:jc w:val="both"/>
        <w:rPr>
          <w:vertAlign w:val="superscript"/>
        </w:rPr>
      </w:pPr>
      <w:r w:rsidRPr="004B02ED">
        <w:t xml:space="preserve">                                                      М.П.</w:t>
      </w:r>
    </w:p>
    <w:p w:rsidR="00DB7BC6" w:rsidRPr="004B02ED" w:rsidRDefault="00DB7BC6" w:rsidP="00DB7BC6">
      <w:pPr>
        <w:ind w:firstLine="284"/>
        <w:jc w:val="both"/>
      </w:pPr>
    </w:p>
    <w:p w:rsidR="00DB7BC6" w:rsidRPr="004B02ED" w:rsidRDefault="00B904B4" w:rsidP="00B904B4">
      <w:pPr>
        <w:tabs>
          <w:tab w:val="left" w:pos="851"/>
        </w:tabs>
        <w:jc w:val="both"/>
        <w:rPr>
          <w:b/>
          <w:bCs/>
        </w:rPr>
      </w:pPr>
      <w:r>
        <w:rPr>
          <w:b/>
          <w:bCs/>
        </w:rPr>
        <w:t xml:space="preserve"> </w:t>
      </w:r>
      <w:r w:rsidR="00DB7BC6" w:rsidRPr="004B02ED">
        <w:rPr>
          <w:b/>
          <w:bCs/>
        </w:rPr>
        <w:t>Уполномоченное лицо</w:t>
      </w:r>
      <w:r w:rsidR="00DB7BC6" w:rsidRPr="004B02ED">
        <w:rPr>
          <w:b/>
          <w:bCs/>
        </w:rPr>
        <w:tab/>
      </w:r>
      <w:r w:rsidR="00DB7BC6" w:rsidRPr="004B02ED">
        <w:rPr>
          <w:b/>
          <w:bCs/>
        </w:rPr>
        <w:tab/>
        <w:t>_______________</w:t>
      </w:r>
      <w:r w:rsidR="00DB7BC6" w:rsidRPr="004B02ED">
        <w:rPr>
          <w:b/>
          <w:bCs/>
        </w:rPr>
        <w:tab/>
      </w:r>
      <w:r w:rsidR="00DB7BC6" w:rsidRPr="004B02ED">
        <w:t>________________________</w:t>
      </w:r>
    </w:p>
    <w:p w:rsidR="00DB7BC6" w:rsidRPr="004B02ED" w:rsidRDefault="00B904B4" w:rsidP="00B904B4">
      <w:pPr>
        <w:tabs>
          <w:tab w:val="left" w:pos="851"/>
        </w:tabs>
        <w:jc w:val="both"/>
      </w:pPr>
      <w:r>
        <w:rPr>
          <w:b/>
          <w:bCs/>
        </w:rPr>
        <w:t xml:space="preserve"> </w:t>
      </w:r>
      <w:r w:rsidR="00DB7BC6" w:rsidRPr="004B02ED">
        <w:rPr>
          <w:b/>
          <w:bCs/>
        </w:rPr>
        <w:t>по приему заявок</w:t>
      </w:r>
      <w:r w:rsidR="00DB7BC6" w:rsidRPr="004B02ED">
        <w:tab/>
      </w:r>
      <w:r w:rsidR="00DB7BC6" w:rsidRPr="004B02ED">
        <w:tab/>
      </w:r>
      <w:r w:rsidR="00DB7BC6" w:rsidRPr="004B02ED">
        <w:tab/>
        <w:t xml:space="preserve">       </w:t>
      </w:r>
      <w:r w:rsidR="00DB7BC6" w:rsidRPr="004B02ED">
        <w:rPr>
          <w:i/>
          <w:iCs/>
        </w:rPr>
        <w:t>(подпись)                                (Ф.И.О.)</w:t>
      </w:r>
    </w:p>
    <w:p w:rsidR="00B904B4" w:rsidRDefault="00DB7BC6" w:rsidP="00DB7BC6">
      <w:pPr>
        <w:tabs>
          <w:tab w:val="left" w:pos="851"/>
        </w:tabs>
        <w:ind w:firstLine="720"/>
        <w:jc w:val="both"/>
      </w:pPr>
      <w:r w:rsidRPr="004B02ED">
        <w:t xml:space="preserve">                                                      </w:t>
      </w:r>
    </w:p>
    <w:p w:rsidR="00DB7BC6" w:rsidRPr="004B02ED" w:rsidRDefault="00B904B4" w:rsidP="00DB7BC6">
      <w:pPr>
        <w:tabs>
          <w:tab w:val="left" w:pos="851"/>
        </w:tabs>
        <w:ind w:firstLine="720"/>
        <w:jc w:val="both"/>
        <w:rPr>
          <w:vertAlign w:val="superscript"/>
        </w:rPr>
      </w:pPr>
      <w:r>
        <w:t xml:space="preserve">                                                        </w:t>
      </w:r>
      <w:r w:rsidR="00DB7BC6" w:rsidRPr="004B02ED">
        <w:t>М.П.</w:t>
      </w:r>
    </w:p>
    <w:p w:rsidR="00DB7BC6" w:rsidRPr="004B02ED" w:rsidRDefault="00DB7BC6" w:rsidP="00DB7BC6">
      <w:pPr>
        <w:tabs>
          <w:tab w:val="left" w:pos="851"/>
        </w:tabs>
        <w:ind w:firstLine="284"/>
        <w:jc w:val="both"/>
      </w:pPr>
    </w:p>
    <w:p w:rsidR="00DB7BC6" w:rsidRPr="004B02ED" w:rsidRDefault="00DB7BC6" w:rsidP="00DB7BC6">
      <w:pPr>
        <w:jc w:val="both"/>
      </w:pPr>
    </w:p>
    <w:p w:rsidR="00DB7BC6" w:rsidRPr="004B02ED" w:rsidRDefault="00DB7BC6" w:rsidP="00DB7BC6">
      <w:pPr>
        <w:pStyle w:val="30"/>
        <w:pageBreakBefore/>
        <w:tabs>
          <w:tab w:val="left" w:pos="851"/>
        </w:tabs>
        <w:spacing w:before="0" w:after="0"/>
        <w:ind w:firstLine="284"/>
        <w:rPr>
          <w:rFonts w:ascii="Times New Roman" w:hAnsi="Times New Roman" w:cs="Times New Roman"/>
          <w:color w:val="auto"/>
          <w:sz w:val="24"/>
          <w:szCs w:val="24"/>
        </w:rPr>
      </w:pPr>
      <w:bookmarkStart w:id="129" w:name="_Toc123405444"/>
      <w:bookmarkStart w:id="130" w:name="_Toc162435127"/>
      <w:bookmarkStart w:id="131" w:name="_Toc228163574"/>
      <w:bookmarkStart w:id="132" w:name="_Toc256693831"/>
      <w:r w:rsidRPr="004B02ED">
        <w:rPr>
          <w:rFonts w:ascii="Times New Roman" w:hAnsi="Times New Roman" w:cs="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9"/>
      <w:bookmarkEnd w:id="130"/>
      <w:bookmarkEnd w:id="131"/>
      <w:bookmarkEnd w:id="132"/>
      <w:r w:rsidRPr="004B02ED">
        <w:rPr>
          <w:rFonts w:ascii="Times New Roman" w:hAnsi="Times New Roman" w:cs="Times New Roman"/>
          <w:color w:val="auto"/>
          <w:sz w:val="24"/>
          <w:szCs w:val="24"/>
        </w:rPr>
        <w:t xml:space="preserve">ЮРИДИЧЕСКОГО ЛИЦА </w:t>
      </w:r>
    </w:p>
    <w:p w:rsidR="00DB7BC6" w:rsidRPr="004B02ED" w:rsidRDefault="00DB7BC6" w:rsidP="00DB7BC6">
      <w:pPr>
        <w:tabs>
          <w:tab w:val="left" w:pos="851"/>
        </w:tabs>
        <w:ind w:firstLine="284"/>
        <w:jc w:val="both"/>
      </w:pPr>
    </w:p>
    <w:p w:rsidR="00DB7BC6" w:rsidRPr="004B02ED" w:rsidRDefault="00DB7BC6" w:rsidP="00DB7BC6">
      <w:pPr>
        <w:ind w:firstLine="284"/>
        <w:jc w:val="both"/>
        <w:rPr>
          <w:rFonts w:ascii="Arial Narrow" w:hAnsi="Arial Narrow" w:cs="Arial Narrow"/>
        </w:rPr>
      </w:pPr>
    </w:p>
    <w:p w:rsidR="00DB7BC6" w:rsidRPr="004B02ED" w:rsidRDefault="00DB7BC6" w:rsidP="00EF0F53">
      <w:pPr>
        <w:tabs>
          <w:tab w:val="left" w:pos="851"/>
        </w:tabs>
        <w:ind w:firstLine="284"/>
        <w:jc w:val="center"/>
      </w:pPr>
      <w:bookmarkStart w:id="133" w:name="_Toc119343918"/>
      <w:r w:rsidRPr="004B02ED">
        <w:t>ДОВЕРЕННОСТЬ № ____</w:t>
      </w:r>
      <w:bookmarkEnd w:id="133"/>
    </w:p>
    <w:p w:rsidR="00DB7BC6" w:rsidRPr="004B02ED" w:rsidRDefault="00DB7BC6" w:rsidP="00DB7BC6">
      <w:pPr>
        <w:tabs>
          <w:tab w:val="left" w:pos="851"/>
        </w:tabs>
        <w:ind w:firstLine="284"/>
        <w:jc w:val="both"/>
      </w:pPr>
    </w:p>
    <w:p w:rsidR="00B904B4" w:rsidRDefault="00DB7BC6" w:rsidP="00DB7BC6">
      <w:pPr>
        <w:tabs>
          <w:tab w:val="left" w:pos="851"/>
        </w:tabs>
        <w:jc w:val="both"/>
      </w:pPr>
      <w:r w:rsidRPr="004B02ED">
        <w:t xml:space="preserve">г. Лиски, </w:t>
      </w:r>
    </w:p>
    <w:p w:rsidR="00DB7BC6" w:rsidRPr="004B02ED" w:rsidRDefault="00DB7BC6" w:rsidP="00DB7BC6">
      <w:pPr>
        <w:tabs>
          <w:tab w:val="left" w:pos="851"/>
        </w:tabs>
        <w:jc w:val="both"/>
      </w:pPr>
      <w:r w:rsidRPr="004B02ED">
        <w:t xml:space="preserve"> __________________________________</w:t>
      </w:r>
      <w:r w:rsidR="00B904B4">
        <w:t>_____________________________</w:t>
      </w:r>
      <w:r w:rsidRPr="004B02ED">
        <w:t>__________</w:t>
      </w:r>
    </w:p>
    <w:p w:rsidR="00DB7BC6" w:rsidRPr="004B02ED" w:rsidRDefault="00DB7BC6" w:rsidP="00DB7BC6">
      <w:pPr>
        <w:tabs>
          <w:tab w:val="left" w:pos="851"/>
        </w:tabs>
        <w:ind w:firstLine="284"/>
        <w:jc w:val="both"/>
        <w:rPr>
          <w:i/>
          <w:iCs/>
        </w:rPr>
      </w:pPr>
      <w:r w:rsidRPr="004B02ED">
        <w:rPr>
          <w:i/>
          <w:iCs/>
        </w:rPr>
        <w:t xml:space="preserve">                                                    (прописью число, месяц и год выдачи доверенности)</w:t>
      </w:r>
    </w:p>
    <w:p w:rsidR="00DB7BC6" w:rsidRPr="004B02ED" w:rsidRDefault="00DB7BC6" w:rsidP="00DB7BC6">
      <w:pPr>
        <w:tabs>
          <w:tab w:val="left" w:pos="851"/>
        </w:tabs>
        <w:ind w:firstLine="284"/>
        <w:jc w:val="both"/>
      </w:pPr>
    </w:p>
    <w:p w:rsidR="00DB7BC6" w:rsidRPr="004B02ED" w:rsidRDefault="00DB7BC6" w:rsidP="00DB7BC6">
      <w:pPr>
        <w:jc w:val="both"/>
      </w:pPr>
      <w:r w:rsidRPr="004B02ED">
        <w:t xml:space="preserve">Юридическое лицо, подающее заявку на участие в аукционе: </w:t>
      </w:r>
    </w:p>
    <w:p w:rsidR="00DB7BC6" w:rsidRPr="004B02ED" w:rsidRDefault="00DB7BC6" w:rsidP="00DB7BC6">
      <w:pPr>
        <w:jc w:val="both"/>
      </w:pPr>
    </w:p>
    <w:p w:rsidR="00DB7BC6" w:rsidRPr="004B02ED" w:rsidRDefault="00DB7BC6" w:rsidP="00DB7BC6">
      <w:pPr>
        <w:jc w:val="both"/>
      </w:pPr>
      <w:r w:rsidRPr="004B02ED">
        <w:t>____________________________________________________</w:t>
      </w:r>
      <w:r w:rsidR="00B904B4">
        <w:t>________________________</w:t>
      </w:r>
      <w:r w:rsidRPr="004B02ED">
        <w:t>,</w:t>
      </w:r>
    </w:p>
    <w:p w:rsidR="00DB7BC6" w:rsidRPr="004B02ED" w:rsidRDefault="00DB7BC6" w:rsidP="00434D85">
      <w:pPr>
        <w:ind w:firstLine="284"/>
        <w:jc w:val="center"/>
        <w:rPr>
          <w:i/>
          <w:iCs/>
        </w:rPr>
      </w:pPr>
      <w:r w:rsidRPr="004B02ED">
        <w:rPr>
          <w:i/>
          <w:iCs/>
        </w:rPr>
        <w:t>(наименование юридического лица)</w:t>
      </w:r>
    </w:p>
    <w:p w:rsidR="00DB7BC6" w:rsidRPr="004B02ED" w:rsidRDefault="00DB7BC6" w:rsidP="00DB7BC6">
      <w:pPr>
        <w:tabs>
          <w:tab w:val="left" w:pos="851"/>
        </w:tabs>
        <w:jc w:val="both"/>
      </w:pPr>
      <w:r w:rsidRPr="004B02ED">
        <w:t xml:space="preserve">в лице </w:t>
      </w:r>
    </w:p>
    <w:p w:rsidR="00DB7BC6" w:rsidRPr="004B02ED" w:rsidRDefault="00DB7BC6" w:rsidP="00DB7BC6">
      <w:pPr>
        <w:tabs>
          <w:tab w:val="left" w:pos="851"/>
        </w:tabs>
        <w:jc w:val="both"/>
      </w:pPr>
      <w:r w:rsidRPr="004B02ED">
        <w:t>___________________________________________________</w:t>
      </w:r>
      <w:r w:rsidR="00B904B4">
        <w:t>_________________________</w:t>
      </w:r>
      <w:r w:rsidRPr="004B02ED">
        <w:t xml:space="preserve">,                                                            </w:t>
      </w:r>
    </w:p>
    <w:p w:rsidR="00DB7BC6" w:rsidRPr="004B02ED" w:rsidRDefault="00DB7BC6" w:rsidP="00DB7BC6">
      <w:pPr>
        <w:tabs>
          <w:tab w:val="left" w:pos="851"/>
        </w:tabs>
        <w:jc w:val="both"/>
        <w:rPr>
          <w:i/>
          <w:iCs/>
        </w:rPr>
      </w:pPr>
      <w:r w:rsidRPr="004B02ED">
        <w:rPr>
          <w:i/>
          <w:iCs/>
        </w:rPr>
        <w:t xml:space="preserve">                                                (наименование должности, фамилия, имя, отчество)</w:t>
      </w:r>
    </w:p>
    <w:p w:rsidR="00DB7BC6" w:rsidRPr="004B02ED" w:rsidRDefault="00DB7BC6" w:rsidP="00DB7BC6">
      <w:pPr>
        <w:tabs>
          <w:tab w:val="left" w:pos="851"/>
        </w:tabs>
        <w:jc w:val="both"/>
      </w:pPr>
      <w:r w:rsidRPr="004B02ED">
        <w:t>доверяет ____________________________________________________</w:t>
      </w:r>
      <w:r w:rsidR="00B904B4">
        <w:t>________________________</w:t>
      </w:r>
      <w:r w:rsidRPr="004B02ED">
        <w:t>,</w:t>
      </w:r>
    </w:p>
    <w:p w:rsidR="00DB7BC6" w:rsidRPr="004B02ED" w:rsidRDefault="00DB7BC6" w:rsidP="00434D85">
      <w:pPr>
        <w:tabs>
          <w:tab w:val="left" w:pos="851"/>
        </w:tabs>
        <w:ind w:firstLine="284"/>
        <w:jc w:val="center"/>
        <w:rPr>
          <w:i/>
          <w:iCs/>
        </w:rPr>
      </w:pPr>
      <w:r w:rsidRPr="004B02ED">
        <w:rPr>
          <w:i/>
          <w:iCs/>
        </w:rPr>
        <w:t>(фамилия, имя, отчество, должность)</w:t>
      </w:r>
    </w:p>
    <w:p w:rsidR="00DB7BC6" w:rsidRPr="004B02ED" w:rsidRDefault="00DB7BC6" w:rsidP="00DB7BC6">
      <w:pPr>
        <w:tabs>
          <w:tab w:val="left" w:pos="851"/>
        </w:tabs>
        <w:ind w:firstLine="284"/>
        <w:jc w:val="both"/>
      </w:pPr>
    </w:p>
    <w:p w:rsidR="00DB7BC6" w:rsidRPr="004B02ED" w:rsidRDefault="00DB7BC6" w:rsidP="00DB7BC6">
      <w:pPr>
        <w:jc w:val="both"/>
      </w:pPr>
      <w:r w:rsidRPr="004B02ED">
        <w:t>паспорт серии ____ №______ выдан ______________________________________</w:t>
      </w:r>
      <w:r w:rsidR="00B904B4">
        <w:t>_____________ __________</w:t>
      </w:r>
      <w:r w:rsidRPr="004B02ED">
        <w:t xml:space="preserve">_________ «___» _________, код подразделения ________________________, </w:t>
      </w:r>
    </w:p>
    <w:p w:rsidR="00DB7BC6" w:rsidRPr="004B02ED" w:rsidRDefault="00DB7BC6" w:rsidP="00DB7BC6">
      <w:pPr>
        <w:jc w:val="both"/>
      </w:pPr>
    </w:p>
    <w:p w:rsidR="00B904B4" w:rsidRDefault="00DB7BC6" w:rsidP="00DB7BC6">
      <w:pPr>
        <w:jc w:val="both"/>
      </w:pPr>
      <w:r w:rsidRPr="004B02ED">
        <w:t xml:space="preserve">представлять интересы </w:t>
      </w:r>
    </w:p>
    <w:p w:rsidR="00DB7BC6" w:rsidRPr="004B02ED" w:rsidRDefault="00B904B4" w:rsidP="00DB7BC6">
      <w:pPr>
        <w:jc w:val="both"/>
      </w:pPr>
      <w:r>
        <w:t>_____________</w:t>
      </w:r>
      <w:r w:rsidR="00DB7BC6" w:rsidRPr="004B02ED">
        <w:t>________________________________________________________________</w:t>
      </w:r>
    </w:p>
    <w:p w:rsidR="00DB7BC6" w:rsidRPr="004B02ED" w:rsidRDefault="00DB7BC6" w:rsidP="00DB7BC6">
      <w:pPr>
        <w:pStyle w:val="af0"/>
        <w:spacing w:after="0"/>
        <w:rPr>
          <w:rFonts w:ascii="Times New Roman" w:hAnsi="Times New Roman" w:cs="Times New Roman"/>
          <w:i/>
          <w:iCs/>
          <w:sz w:val="24"/>
          <w:szCs w:val="24"/>
        </w:rPr>
      </w:pPr>
      <w:r w:rsidRPr="004B02ED">
        <w:rPr>
          <w:rFonts w:ascii="Times New Roman" w:hAnsi="Times New Roman" w:cs="Times New Roman"/>
          <w:sz w:val="24"/>
          <w:szCs w:val="24"/>
        </w:rPr>
        <w:t xml:space="preserve">                                                                      </w:t>
      </w:r>
      <w:r w:rsidRPr="004B02ED">
        <w:rPr>
          <w:rFonts w:ascii="Times New Roman" w:hAnsi="Times New Roman" w:cs="Times New Roman"/>
          <w:i/>
          <w:iCs/>
          <w:sz w:val="24"/>
          <w:szCs w:val="24"/>
        </w:rPr>
        <w:t>(наименование юридического лица)</w:t>
      </w:r>
    </w:p>
    <w:p w:rsidR="00DB7BC6" w:rsidRPr="004B02ED" w:rsidRDefault="00DB7BC6" w:rsidP="00DB7BC6">
      <w:pPr>
        <w:pStyle w:val="af0"/>
        <w:spacing w:after="0"/>
        <w:rPr>
          <w:rFonts w:ascii="Times New Roman" w:hAnsi="Times New Roman" w:cs="Times New Roman"/>
          <w:sz w:val="24"/>
          <w:szCs w:val="24"/>
        </w:rPr>
      </w:pPr>
      <w:r w:rsidRPr="004B02ED">
        <w:rPr>
          <w:rFonts w:ascii="Times New Roman" w:hAnsi="Times New Roman" w:cs="Times New Roman"/>
          <w:sz w:val="24"/>
          <w:szCs w:val="24"/>
        </w:rPr>
        <w:t>на аукционе на право заключить договор аренды муниципального имущества, находящегося в собственности Лискинского муниципального района, реестровый  № торгов _______   по лоту № _____________________________________________</w:t>
      </w:r>
      <w:r w:rsidR="00B904B4">
        <w:rPr>
          <w:rFonts w:ascii="Times New Roman" w:hAnsi="Times New Roman" w:cs="Times New Roman"/>
          <w:sz w:val="24"/>
          <w:szCs w:val="24"/>
        </w:rPr>
        <w:t>_______________________________</w:t>
      </w:r>
      <w:r w:rsidRPr="004B02ED">
        <w:rPr>
          <w:rFonts w:ascii="Times New Roman" w:hAnsi="Times New Roman" w:cs="Times New Roman"/>
          <w:sz w:val="24"/>
          <w:szCs w:val="24"/>
        </w:rPr>
        <w:t>,</w:t>
      </w:r>
    </w:p>
    <w:p w:rsidR="00DB7BC6" w:rsidRPr="004B02ED" w:rsidRDefault="00DB7BC6" w:rsidP="00434D85">
      <w:pPr>
        <w:pStyle w:val="af0"/>
        <w:spacing w:after="0"/>
        <w:jc w:val="center"/>
        <w:rPr>
          <w:rFonts w:ascii="Times New Roman" w:hAnsi="Times New Roman" w:cs="Times New Roman"/>
          <w:i/>
          <w:iCs/>
          <w:sz w:val="24"/>
          <w:szCs w:val="24"/>
        </w:rPr>
      </w:pPr>
      <w:r w:rsidRPr="004B02ED">
        <w:rPr>
          <w:rFonts w:ascii="Times New Roman" w:hAnsi="Times New Roman" w:cs="Times New Roman"/>
          <w:i/>
          <w:iCs/>
          <w:sz w:val="24"/>
          <w:szCs w:val="24"/>
        </w:rPr>
        <w:t>(наименование объекта и  его местонахождение)</w:t>
      </w:r>
    </w:p>
    <w:p w:rsidR="00DB7BC6" w:rsidRPr="004B02ED" w:rsidRDefault="00DB7BC6" w:rsidP="00DB7BC6">
      <w:pPr>
        <w:pStyle w:val="af0"/>
        <w:spacing w:after="0"/>
        <w:rPr>
          <w:rFonts w:ascii="Times New Roman" w:hAnsi="Times New Roman" w:cs="Times New Roman"/>
          <w:sz w:val="24"/>
          <w:szCs w:val="24"/>
        </w:rPr>
      </w:pPr>
    </w:p>
    <w:p w:rsidR="00DB7BC6" w:rsidRPr="004B02ED" w:rsidRDefault="00DB7BC6" w:rsidP="00DB7BC6">
      <w:pPr>
        <w:pStyle w:val="af0"/>
        <w:spacing w:after="0"/>
        <w:rPr>
          <w:rFonts w:ascii="Times New Roman" w:hAnsi="Times New Roman" w:cs="Times New Roman"/>
          <w:sz w:val="24"/>
          <w:szCs w:val="24"/>
        </w:rPr>
      </w:pPr>
      <w:r w:rsidRPr="004B02ED">
        <w:rPr>
          <w:rFonts w:ascii="Times New Roman" w:hAnsi="Times New Roman" w:cs="Times New Roman"/>
          <w:sz w:val="24"/>
          <w:szCs w:val="24"/>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w:t>
      </w:r>
      <w:r w:rsidR="00B904B4">
        <w:rPr>
          <w:rFonts w:ascii="Times New Roman" w:hAnsi="Times New Roman" w:cs="Times New Roman"/>
          <w:sz w:val="24"/>
          <w:szCs w:val="24"/>
        </w:rPr>
        <w:t>ты, связанные с его исполнением,</w:t>
      </w:r>
      <w:r w:rsidR="00B904B4" w:rsidRPr="00B904B4">
        <w:rPr>
          <w:rFonts w:ascii="Times New Roman" w:hAnsi="Times New Roman" w:cs="Times New Roman"/>
          <w:sz w:val="24"/>
          <w:szCs w:val="24"/>
        </w:rPr>
        <w:t xml:space="preserve"> </w:t>
      </w:r>
      <w:r w:rsidR="00B904B4" w:rsidRPr="004B02ED">
        <w:rPr>
          <w:rFonts w:ascii="Times New Roman" w:hAnsi="Times New Roman" w:cs="Times New Roman"/>
          <w:sz w:val="24"/>
          <w:szCs w:val="24"/>
        </w:rPr>
        <w:t>удостоверяем.</w:t>
      </w:r>
    </w:p>
    <w:p w:rsidR="00DB7BC6" w:rsidRPr="004B02ED" w:rsidRDefault="00DB7BC6" w:rsidP="00DB7BC6">
      <w:pPr>
        <w:pStyle w:val="af0"/>
        <w:spacing w:after="0"/>
        <w:rPr>
          <w:rFonts w:ascii="Times New Roman" w:hAnsi="Times New Roman" w:cs="Times New Roman"/>
          <w:sz w:val="24"/>
          <w:szCs w:val="24"/>
        </w:rPr>
      </w:pPr>
    </w:p>
    <w:p w:rsidR="00DB7BC6" w:rsidRPr="004B02ED" w:rsidRDefault="00DB7BC6" w:rsidP="00DB7BC6">
      <w:pPr>
        <w:pStyle w:val="af0"/>
        <w:spacing w:after="0"/>
        <w:ind w:firstLine="708"/>
        <w:rPr>
          <w:rFonts w:ascii="Times New Roman" w:hAnsi="Times New Roman" w:cs="Times New Roman"/>
          <w:sz w:val="24"/>
          <w:szCs w:val="24"/>
        </w:rPr>
      </w:pPr>
      <w:r w:rsidRPr="004B02ED">
        <w:rPr>
          <w:rFonts w:ascii="Times New Roman" w:hAnsi="Times New Roman" w:cs="Times New Roman"/>
          <w:sz w:val="24"/>
          <w:szCs w:val="24"/>
        </w:rPr>
        <w:t>__________________________</w:t>
      </w:r>
      <w:r w:rsidRPr="004B02ED">
        <w:rPr>
          <w:rFonts w:ascii="Times New Roman" w:hAnsi="Times New Roman" w:cs="Times New Roman"/>
          <w:sz w:val="24"/>
          <w:szCs w:val="24"/>
        </w:rPr>
        <w:tab/>
        <w:t xml:space="preserve"> _____________________________ </w:t>
      </w:r>
    </w:p>
    <w:p w:rsidR="00DB7BC6" w:rsidRPr="004B02ED" w:rsidRDefault="00B904B4" w:rsidP="00DB7BC6">
      <w:pPr>
        <w:pStyle w:val="af0"/>
        <w:spacing w:after="0"/>
        <w:rPr>
          <w:rFonts w:ascii="Times New Roman" w:hAnsi="Times New Roman" w:cs="Times New Roman"/>
          <w:i/>
          <w:iCs/>
          <w:sz w:val="24"/>
          <w:szCs w:val="24"/>
        </w:rPr>
      </w:pPr>
      <w:r>
        <w:rPr>
          <w:rFonts w:ascii="Times New Roman" w:hAnsi="Times New Roman" w:cs="Times New Roman"/>
          <w:i/>
          <w:iCs/>
          <w:sz w:val="24"/>
          <w:szCs w:val="24"/>
        </w:rPr>
        <w:t xml:space="preserve">           </w:t>
      </w:r>
      <w:r w:rsidR="00DB7BC6" w:rsidRPr="004B02ED">
        <w:rPr>
          <w:rFonts w:ascii="Times New Roman" w:hAnsi="Times New Roman" w:cs="Times New Roman"/>
          <w:i/>
          <w:iCs/>
          <w:sz w:val="24"/>
          <w:szCs w:val="24"/>
        </w:rPr>
        <w:t xml:space="preserve">  (Ф.И.</w:t>
      </w:r>
      <w:r>
        <w:rPr>
          <w:rFonts w:ascii="Times New Roman" w:hAnsi="Times New Roman" w:cs="Times New Roman"/>
          <w:i/>
          <w:iCs/>
          <w:sz w:val="24"/>
          <w:szCs w:val="24"/>
        </w:rPr>
        <w:t>О. удостоверяемого)</w:t>
      </w:r>
      <w:r>
        <w:rPr>
          <w:rFonts w:ascii="Times New Roman" w:hAnsi="Times New Roman" w:cs="Times New Roman"/>
          <w:i/>
          <w:iCs/>
          <w:sz w:val="24"/>
          <w:szCs w:val="24"/>
        </w:rPr>
        <w:tab/>
        <w:t xml:space="preserve">       </w:t>
      </w:r>
      <w:r w:rsidR="00DB7BC6" w:rsidRPr="004B02ED">
        <w:rPr>
          <w:rFonts w:ascii="Times New Roman" w:hAnsi="Times New Roman" w:cs="Times New Roman"/>
          <w:i/>
          <w:iCs/>
          <w:sz w:val="24"/>
          <w:szCs w:val="24"/>
        </w:rPr>
        <w:t xml:space="preserve">             (подпись удостоверяемого)</w:t>
      </w:r>
    </w:p>
    <w:p w:rsidR="00DB7BC6" w:rsidRPr="004B02ED" w:rsidRDefault="00DB7BC6" w:rsidP="00DB7BC6">
      <w:pPr>
        <w:pStyle w:val="af0"/>
        <w:spacing w:after="0"/>
        <w:rPr>
          <w:rFonts w:ascii="Times New Roman" w:hAnsi="Times New Roman" w:cs="Times New Roman"/>
          <w:sz w:val="24"/>
          <w:szCs w:val="24"/>
        </w:rPr>
      </w:pPr>
    </w:p>
    <w:p w:rsidR="00DB7BC6" w:rsidRPr="004B02ED" w:rsidRDefault="00DB7BC6" w:rsidP="00DB7BC6">
      <w:pPr>
        <w:pStyle w:val="af0"/>
        <w:spacing w:after="0"/>
        <w:rPr>
          <w:rFonts w:ascii="Times New Roman" w:hAnsi="Times New Roman" w:cs="Times New Roman"/>
          <w:sz w:val="24"/>
          <w:szCs w:val="24"/>
        </w:rPr>
      </w:pPr>
      <w:r w:rsidRPr="004B02ED">
        <w:rPr>
          <w:rFonts w:ascii="Times New Roman" w:hAnsi="Times New Roman" w:cs="Times New Roman"/>
          <w:sz w:val="24"/>
          <w:szCs w:val="24"/>
        </w:rPr>
        <w:t>Доверенность действительна до «____» ____________________ 20_____  г.</w:t>
      </w:r>
    </w:p>
    <w:p w:rsidR="00DB7BC6" w:rsidRPr="004B02ED" w:rsidRDefault="00DB7BC6" w:rsidP="00DB7BC6">
      <w:pPr>
        <w:pStyle w:val="af0"/>
        <w:spacing w:after="0"/>
        <w:rPr>
          <w:rFonts w:ascii="Times New Roman" w:hAnsi="Times New Roman" w:cs="Times New Roman"/>
          <w:sz w:val="24"/>
          <w:szCs w:val="24"/>
        </w:rPr>
      </w:pPr>
    </w:p>
    <w:p w:rsidR="00DB7BC6" w:rsidRPr="004B02ED" w:rsidRDefault="00DB7BC6" w:rsidP="00DB7BC6">
      <w:pPr>
        <w:jc w:val="both"/>
      </w:pPr>
    </w:p>
    <w:p w:rsidR="00DB7BC6" w:rsidRPr="004B02ED" w:rsidRDefault="00DB7BC6" w:rsidP="00DB7BC6">
      <w:pPr>
        <w:jc w:val="both"/>
      </w:pPr>
    </w:p>
    <w:p w:rsidR="00DB7BC6" w:rsidRPr="004B02ED" w:rsidRDefault="00DB7BC6" w:rsidP="00DB7BC6">
      <w:pPr>
        <w:jc w:val="both"/>
      </w:pPr>
      <w:r w:rsidRPr="004B02ED">
        <w:t>Руководитель о</w:t>
      </w:r>
      <w:r w:rsidR="00B904B4">
        <w:t xml:space="preserve">рганизации     </w:t>
      </w:r>
      <w:r w:rsidRPr="004B02ED">
        <w:t xml:space="preserve">     __________________</w:t>
      </w:r>
      <w:r w:rsidRPr="004B02ED">
        <w:tab/>
        <w:t>__________________________</w:t>
      </w:r>
    </w:p>
    <w:p w:rsidR="00DB7BC6" w:rsidRPr="004B02ED" w:rsidRDefault="00DB7BC6" w:rsidP="00DB7BC6">
      <w:pPr>
        <w:ind w:firstLine="709"/>
        <w:jc w:val="both"/>
        <w:rPr>
          <w:i/>
          <w:iCs/>
        </w:rPr>
      </w:pPr>
      <w:r w:rsidRPr="004B02ED">
        <w:rPr>
          <w:i/>
          <w:iCs/>
        </w:rPr>
        <w:t xml:space="preserve">                           </w:t>
      </w:r>
      <w:r w:rsidR="00434D85" w:rsidRPr="004B02ED">
        <w:rPr>
          <w:i/>
          <w:iCs/>
        </w:rPr>
        <w:t xml:space="preserve">                            (подпись)</w:t>
      </w:r>
      <w:r w:rsidR="00434D85" w:rsidRPr="004B02ED">
        <w:rPr>
          <w:i/>
          <w:iCs/>
        </w:rPr>
        <w:tab/>
      </w:r>
      <w:r w:rsidR="00434D85" w:rsidRPr="004B02ED">
        <w:rPr>
          <w:i/>
          <w:iCs/>
        </w:rPr>
        <w:tab/>
        <w:t xml:space="preserve">      </w:t>
      </w:r>
      <w:r w:rsidRPr="004B02ED">
        <w:rPr>
          <w:i/>
          <w:iCs/>
        </w:rPr>
        <w:t xml:space="preserve"> (Ф.И.О.)</w:t>
      </w:r>
    </w:p>
    <w:p w:rsidR="00DB7BC6" w:rsidRPr="00B904B4" w:rsidRDefault="00DB7BC6" w:rsidP="00B904B4">
      <w:pPr>
        <w:ind w:firstLine="709"/>
        <w:jc w:val="both"/>
        <w:rPr>
          <w:vertAlign w:val="superscript"/>
        </w:rPr>
      </w:pPr>
      <w:r w:rsidRPr="004B02ED">
        <w:t xml:space="preserve">                                           М.П.</w:t>
      </w:r>
    </w:p>
    <w:p w:rsidR="00DB7BC6" w:rsidRPr="004B02ED" w:rsidRDefault="00DB7BC6" w:rsidP="00DB7BC6">
      <w:pPr>
        <w:pStyle w:val="2"/>
        <w:pageBreakBefore/>
        <w:tabs>
          <w:tab w:val="left" w:pos="851"/>
        </w:tabs>
        <w:spacing w:after="0"/>
        <w:ind w:firstLine="284"/>
        <w:jc w:val="both"/>
        <w:rPr>
          <w:rFonts w:ascii="Times New Roman" w:hAnsi="Times New Roman" w:cs="Times New Roman"/>
          <w:sz w:val="24"/>
          <w:szCs w:val="24"/>
        </w:rPr>
      </w:pPr>
      <w:r w:rsidRPr="004B02ED">
        <w:rPr>
          <w:rFonts w:ascii="Times New Roman" w:hAnsi="Times New Roman" w:cs="Times New Roman"/>
          <w:sz w:val="24"/>
          <w:szCs w:val="24"/>
        </w:rPr>
        <w:lastRenderedPageBreak/>
        <w:t xml:space="preserve">РАЗДЕЛ 4. ИНСТРУКЦИЯ ПО ЗАПОЛНЕНИЮ ФОРМ </w:t>
      </w:r>
      <w:bookmarkEnd w:id="118"/>
      <w:bookmarkEnd w:id="119"/>
      <w:r w:rsidRPr="004B02ED">
        <w:rPr>
          <w:rFonts w:ascii="Times New Roman" w:hAnsi="Times New Roman" w:cs="Times New Roman"/>
          <w:sz w:val="24"/>
          <w:szCs w:val="24"/>
        </w:rPr>
        <w:t>ЗАЯВИТЕЛЯМИ</w:t>
      </w:r>
    </w:p>
    <w:p w:rsidR="00DB7BC6" w:rsidRPr="004B02ED" w:rsidRDefault="00DB7BC6" w:rsidP="00DB7BC6">
      <w:pPr>
        <w:tabs>
          <w:tab w:val="left" w:pos="851"/>
        </w:tabs>
        <w:ind w:firstLine="284"/>
        <w:jc w:val="both"/>
        <w:rPr>
          <w:rFonts w:ascii="Arial Narrow" w:hAnsi="Arial Narrow" w:cs="Arial Narrow"/>
        </w:rPr>
      </w:pPr>
    </w:p>
    <w:p w:rsidR="00DB7BC6" w:rsidRPr="004B02ED" w:rsidRDefault="00DB7BC6" w:rsidP="002918D6">
      <w:pPr>
        <w:numPr>
          <w:ilvl w:val="0"/>
          <w:numId w:val="35"/>
        </w:numPr>
        <w:tabs>
          <w:tab w:val="left" w:pos="851"/>
        </w:tabs>
        <w:jc w:val="both"/>
        <w:rPr>
          <w:b/>
          <w:bCs/>
        </w:rPr>
      </w:pPr>
      <w:r w:rsidRPr="004B02ED">
        <w:rPr>
          <w:b/>
          <w:bCs/>
        </w:rPr>
        <w:t>Форма описи документов, представляемых для участия</w:t>
      </w:r>
    </w:p>
    <w:p w:rsidR="00DB7BC6" w:rsidRPr="004B02ED" w:rsidRDefault="00DB7BC6" w:rsidP="00DB7BC6">
      <w:pPr>
        <w:tabs>
          <w:tab w:val="left" w:pos="851"/>
        </w:tabs>
        <w:ind w:left="284"/>
        <w:jc w:val="both"/>
        <w:rPr>
          <w:b/>
          <w:bCs/>
        </w:rPr>
      </w:pPr>
      <w:r w:rsidRPr="004B02ED">
        <w:rPr>
          <w:b/>
          <w:bCs/>
        </w:rPr>
        <w:t>в аукционе</w:t>
      </w:r>
    </w:p>
    <w:p w:rsidR="00DB7BC6" w:rsidRPr="004B02ED" w:rsidRDefault="00DB7BC6" w:rsidP="00DB7BC6">
      <w:pPr>
        <w:tabs>
          <w:tab w:val="left" w:pos="851"/>
        </w:tabs>
        <w:ind w:firstLine="284"/>
        <w:jc w:val="both"/>
      </w:pPr>
    </w:p>
    <w:p w:rsidR="00DB7BC6" w:rsidRPr="004B02ED" w:rsidRDefault="00DB7BC6" w:rsidP="00DB7BC6">
      <w:pPr>
        <w:tabs>
          <w:tab w:val="left" w:pos="851"/>
        </w:tabs>
        <w:ind w:firstLine="709"/>
        <w:jc w:val="both"/>
      </w:pPr>
      <w:r w:rsidRPr="004B02ED">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B7BC6" w:rsidRPr="004B02ED" w:rsidRDefault="00DB7BC6" w:rsidP="00DB7BC6">
      <w:pPr>
        <w:tabs>
          <w:tab w:val="left" w:pos="851"/>
        </w:tabs>
        <w:ind w:firstLine="284"/>
        <w:jc w:val="both"/>
        <w:rPr>
          <w:b/>
          <w:bCs/>
        </w:rPr>
      </w:pPr>
    </w:p>
    <w:p w:rsidR="00DB7BC6" w:rsidRPr="004B02ED" w:rsidRDefault="00DB7BC6" w:rsidP="00DB7BC6">
      <w:pPr>
        <w:tabs>
          <w:tab w:val="left" w:pos="851"/>
        </w:tabs>
        <w:ind w:firstLine="284"/>
        <w:jc w:val="both"/>
        <w:rPr>
          <w:b/>
          <w:bCs/>
        </w:rPr>
      </w:pPr>
      <w:r w:rsidRPr="004B02ED">
        <w:rPr>
          <w:b/>
          <w:bCs/>
        </w:rPr>
        <w:t>2. Форма заявки на участие в аукционе</w:t>
      </w:r>
    </w:p>
    <w:p w:rsidR="00DB7BC6" w:rsidRPr="004B02ED" w:rsidRDefault="00DB7BC6" w:rsidP="00DB7BC6">
      <w:pPr>
        <w:tabs>
          <w:tab w:val="left" w:pos="851"/>
        </w:tabs>
        <w:ind w:firstLine="284"/>
        <w:jc w:val="both"/>
      </w:pPr>
    </w:p>
    <w:p w:rsidR="00DB7BC6" w:rsidRPr="004B02ED" w:rsidRDefault="00DB7BC6" w:rsidP="00DB7BC6">
      <w:pPr>
        <w:tabs>
          <w:tab w:val="left" w:pos="851"/>
        </w:tabs>
        <w:ind w:firstLine="709"/>
        <w:jc w:val="both"/>
      </w:pPr>
      <w:r w:rsidRPr="004B02ED">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B7BC6" w:rsidRPr="004B02ED" w:rsidRDefault="00DB7BC6" w:rsidP="00DB7BC6">
      <w:pPr>
        <w:tabs>
          <w:tab w:val="left" w:pos="851"/>
        </w:tabs>
        <w:ind w:firstLine="709"/>
        <w:jc w:val="both"/>
      </w:pPr>
      <w:r w:rsidRPr="004B02ED">
        <w:t>2. Заявка на участие в аукционе представляется Заявителем на бумажном носителе.</w:t>
      </w:r>
    </w:p>
    <w:p w:rsidR="00DB7BC6" w:rsidRPr="004B02ED" w:rsidRDefault="00DB7BC6" w:rsidP="00DB7BC6">
      <w:pPr>
        <w:tabs>
          <w:tab w:val="left" w:pos="851"/>
        </w:tabs>
        <w:ind w:firstLine="709"/>
        <w:jc w:val="both"/>
      </w:pPr>
      <w:r w:rsidRPr="004B02ED">
        <w:t>3. В заявке Заявитель подтверждает соответствие требованиям Документации об аукционе и действующего законодательства.</w:t>
      </w:r>
    </w:p>
    <w:p w:rsidR="00DB7BC6" w:rsidRPr="004B02ED" w:rsidRDefault="00DB7BC6" w:rsidP="00DB7BC6">
      <w:pPr>
        <w:ind w:firstLine="709"/>
        <w:jc w:val="both"/>
      </w:pPr>
      <w:r w:rsidRPr="004B02ED">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B7BC6" w:rsidRPr="004B02ED" w:rsidRDefault="00DB7BC6" w:rsidP="00DB7BC6">
      <w:pPr>
        <w:tabs>
          <w:tab w:val="left" w:pos="851"/>
        </w:tabs>
        <w:ind w:firstLine="709"/>
        <w:jc w:val="both"/>
      </w:pPr>
      <w:r w:rsidRPr="004B02ED">
        <w:t>5. Все данные, указанные в круглых скобках и выделенные курсивом, приведены в качестве пояснения Заявителям.</w:t>
      </w:r>
    </w:p>
    <w:p w:rsidR="00DB7BC6" w:rsidRPr="004B02ED" w:rsidRDefault="00DB7BC6" w:rsidP="00DB7BC6">
      <w:pPr>
        <w:tabs>
          <w:tab w:val="left" w:pos="851"/>
        </w:tabs>
        <w:ind w:firstLine="284"/>
        <w:jc w:val="both"/>
        <w:rPr>
          <w:b/>
          <w:bCs/>
        </w:rPr>
      </w:pPr>
    </w:p>
    <w:p w:rsidR="00DB7BC6" w:rsidRPr="004B02ED" w:rsidRDefault="00DB7BC6" w:rsidP="00DB7BC6">
      <w:pPr>
        <w:tabs>
          <w:tab w:val="left" w:pos="851"/>
        </w:tabs>
        <w:ind w:firstLine="284"/>
        <w:jc w:val="both"/>
        <w:rPr>
          <w:b/>
          <w:bCs/>
        </w:rPr>
      </w:pPr>
      <w:r w:rsidRPr="004B02ED">
        <w:rPr>
          <w:b/>
          <w:bCs/>
        </w:rPr>
        <w:t>3. Форма доверенности на уполномоченное лицо, имеющее право подписи и представления интересов юридического лица</w:t>
      </w:r>
    </w:p>
    <w:p w:rsidR="00DB7BC6" w:rsidRPr="004B02ED" w:rsidRDefault="00DB7BC6" w:rsidP="00DB7BC6">
      <w:pPr>
        <w:tabs>
          <w:tab w:val="left" w:pos="851"/>
        </w:tabs>
        <w:ind w:firstLine="284"/>
        <w:jc w:val="both"/>
        <w:rPr>
          <w:b/>
          <w:bCs/>
        </w:rPr>
      </w:pPr>
    </w:p>
    <w:p w:rsidR="00DB7BC6" w:rsidRPr="004B02ED" w:rsidRDefault="00DB7BC6" w:rsidP="002918D6">
      <w:pPr>
        <w:numPr>
          <w:ilvl w:val="0"/>
          <w:numId w:val="33"/>
        </w:numPr>
        <w:tabs>
          <w:tab w:val="left" w:pos="567"/>
          <w:tab w:val="left" w:pos="851"/>
        </w:tabs>
        <w:ind w:left="0" w:firstLine="720"/>
        <w:jc w:val="both"/>
      </w:pPr>
      <w:r w:rsidRPr="004B02ED">
        <w:t>Все данные, указанные в круглых скобках и выделенные курсивом, приведены в качестве пояснения Заявителям.</w:t>
      </w:r>
    </w:p>
    <w:p w:rsidR="00DB7BC6" w:rsidRPr="004B02ED" w:rsidRDefault="00DB7BC6" w:rsidP="00DB7BC6">
      <w:pPr>
        <w:tabs>
          <w:tab w:val="left" w:pos="567"/>
          <w:tab w:val="left" w:pos="851"/>
        </w:tabs>
        <w:jc w:val="both"/>
      </w:pPr>
    </w:p>
    <w:p w:rsidR="00DB7BC6" w:rsidRPr="004B02ED" w:rsidRDefault="00DB7BC6" w:rsidP="00DB7BC6">
      <w:pPr>
        <w:tabs>
          <w:tab w:val="left" w:pos="567"/>
          <w:tab w:val="left" w:pos="851"/>
        </w:tabs>
        <w:jc w:val="both"/>
      </w:pPr>
      <w:r w:rsidRPr="004B02ED">
        <w:rPr>
          <w:rFonts w:ascii="Arial Narrow" w:hAnsi="Arial Narrow" w:cs="Arial Narrow"/>
          <w:b/>
          <w:bCs/>
        </w:rPr>
        <w:t xml:space="preserve">     </w:t>
      </w:r>
    </w:p>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DB7BC6" w:rsidRPr="004B02ED" w:rsidRDefault="00DB7BC6" w:rsidP="00DB7BC6"/>
    <w:p w:rsidR="002115D7" w:rsidRPr="00FB52D3" w:rsidRDefault="002115D7" w:rsidP="002115D7">
      <w:pPr>
        <w:ind w:firstLine="709"/>
        <w:jc w:val="center"/>
        <w:rPr>
          <w:b/>
          <w:bCs/>
        </w:rPr>
      </w:pPr>
      <w:r>
        <w:br w:type="page"/>
      </w:r>
      <w:r w:rsidRPr="00580C3B">
        <w:lastRenderedPageBreak/>
        <w:t>ЧАСТЬ 2. ПРОЕКТ ДОГОВОРА АРЕНДЫ НЕЖИЛОГО ПОМЕЩЕНИЯ</w:t>
      </w:r>
      <w:r w:rsidRPr="00FB52D3">
        <w:rPr>
          <w:b/>
          <w:bCs/>
        </w:rPr>
        <w:t xml:space="preserve"> </w:t>
      </w:r>
    </w:p>
    <w:p w:rsidR="002115D7" w:rsidRPr="00FB52D3" w:rsidRDefault="002115D7" w:rsidP="002115D7">
      <w:pPr>
        <w:pStyle w:val="36"/>
        <w:ind w:firstLine="709"/>
        <w:rPr>
          <w:b/>
          <w:bCs/>
          <w:sz w:val="24"/>
          <w:szCs w:val="24"/>
        </w:rPr>
      </w:pPr>
    </w:p>
    <w:p w:rsidR="002115D7" w:rsidRPr="00FB52D3" w:rsidRDefault="002115D7" w:rsidP="002115D7">
      <w:pPr>
        <w:pStyle w:val="36"/>
        <w:ind w:firstLine="709"/>
        <w:rPr>
          <w:sz w:val="24"/>
          <w:szCs w:val="24"/>
        </w:rPr>
      </w:pPr>
      <w:r w:rsidRPr="00FB52D3">
        <w:rPr>
          <w:sz w:val="24"/>
          <w:szCs w:val="24"/>
        </w:rPr>
        <w:t xml:space="preserve">г. Лиски                                                                                 </w:t>
      </w:r>
      <w:r>
        <w:rPr>
          <w:sz w:val="24"/>
          <w:szCs w:val="24"/>
        </w:rPr>
        <w:t>«_____» _____</w:t>
      </w:r>
      <w:r w:rsidRPr="00FB52D3">
        <w:rPr>
          <w:sz w:val="24"/>
          <w:szCs w:val="24"/>
        </w:rPr>
        <w:t xml:space="preserve"> </w:t>
      </w:r>
      <w:r w:rsidR="00B62DAF">
        <w:rPr>
          <w:sz w:val="24"/>
          <w:szCs w:val="24"/>
        </w:rPr>
        <w:t>2018</w:t>
      </w:r>
      <w:r w:rsidRPr="00FB52D3">
        <w:rPr>
          <w:sz w:val="24"/>
          <w:szCs w:val="24"/>
        </w:rPr>
        <w:t xml:space="preserve"> г. </w:t>
      </w:r>
    </w:p>
    <w:p w:rsidR="002115D7" w:rsidRPr="00FB52D3" w:rsidRDefault="002115D7" w:rsidP="002115D7">
      <w:pPr>
        <w:ind w:firstLine="709"/>
        <w:jc w:val="both"/>
      </w:pPr>
    </w:p>
    <w:p w:rsidR="002115D7" w:rsidRDefault="002115D7" w:rsidP="002115D7">
      <w:pPr>
        <w:pStyle w:val="ac"/>
        <w:spacing w:after="0"/>
        <w:ind w:left="0" w:firstLine="709"/>
        <w:rPr>
          <w:rFonts w:ascii="Times New Roman" w:hAnsi="Times New Roman" w:cs="Times New Roman"/>
          <w:color w:val="auto"/>
          <w:sz w:val="24"/>
          <w:szCs w:val="24"/>
        </w:rPr>
      </w:pPr>
      <w:r w:rsidRPr="003653A0">
        <w:rPr>
          <w:rFonts w:ascii="Times New Roman" w:hAnsi="Times New Roman" w:cs="Times New Roman"/>
          <w:b/>
          <w:bCs/>
          <w:color w:val="auto"/>
          <w:sz w:val="24"/>
          <w:szCs w:val="24"/>
        </w:rPr>
        <w:t>Муниципальное образование  Лискинский муниципальный район Воронежской области</w:t>
      </w:r>
      <w:r w:rsidRPr="003653A0">
        <w:rPr>
          <w:rFonts w:ascii="Times New Roman" w:hAnsi="Times New Roman" w:cs="Times New Roman"/>
          <w:color w:val="auto"/>
          <w:sz w:val="24"/>
          <w:szCs w:val="24"/>
        </w:rPr>
        <w:t xml:space="preserve">, именуемое в дальнейшем «АРЕНДОДАТЕЛЬ», в лице главы Лискинского муниципального района Воронежской области  </w:t>
      </w:r>
      <w:r w:rsidR="00AA434D">
        <w:rPr>
          <w:rFonts w:ascii="Times New Roman" w:hAnsi="Times New Roman" w:cs="Times New Roman"/>
          <w:color w:val="auto"/>
          <w:sz w:val="24"/>
          <w:szCs w:val="24"/>
        </w:rPr>
        <w:t>Кирноса Игоря Олеговича</w:t>
      </w:r>
      <w:r w:rsidRPr="003653A0">
        <w:rPr>
          <w:rFonts w:ascii="Times New Roman" w:hAnsi="Times New Roman" w:cs="Times New Roman"/>
          <w:color w:val="auto"/>
          <w:sz w:val="24"/>
          <w:szCs w:val="24"/>
        </w:rPr>
        <w:t xml:space="preserve">,  действующего на основании </w:t>
      </w:r>
      <w:r>
        <w:rPr>
          <w:rFonts w:ascii="Times New Roman" w:hAnsi="Times New Roman" w:cs="Times New Roman"/>
          <w:color w:val="auto"/>
          <w:sz w:val="24"/>
          <w:szCs w:val="24"/>
        </w:rPr>
        <w:t>Устава</w:t>
      </w:r>
      <w:r w:rsidRPr="003653A0">
        <w:rPr>
          <w:rFonts w:ascii="Times New Roman" w:hAnsi="Times New Roman" w:cs="Times New Roman"/>
          <w:color w:val="auto"/>
          <w:sz w:val="24"/>
          <w:szCs w:val="24"/>
        </w:rPr>
        <w:t xml:space="preserve"> с одной стороны, и </w:t>
      </w:r>
      <w:r>
        <w:rPr>
          <w:rFonts w:ascii="Times New Roman" w:hAnsi="Times New Roman" w:cs="Times New Roman"/>
          <w:b/>
          <w:bCs/>
          <w:color w:val="auto"/>
          <w:sz w:val="24"/>
          <w:szCs w:val="24"/>
        </w:rPr>
        <w:t>_________________________________________________</w:t>
      </w:r>
      <w:r w:rsidRPr="003653A0">
        <w:rPr>
          <w:rFonts w:ascii="Times New Roman" w:hAnsi="Times New Roman" w:cs="Times New Roman"/>
          <w:color w:val="auto"/>
          <w:sz w:val="24"/>
          <w:szCs w:val="24"/>
        </w:rPr>
        <w:t>, именуем</w:t>
      </w:r>
      <w:r>
        <w:rPr>
          <w:rFonts w:ascii="Times New Roman" w:hAnsi="Times New Roman" w:cs="Times New Roman"/>
          <w:color w:val="auto"/>
          <w:sz w:val="24"/>
          <w:szCs w:val="24"/>
        </w:rPr>
        <w:t>ый (</w:t>
      </w:r>
      <w:r w:rsidRPr="003653A0">
        <w:rPr>
          <w:rFonts w:ascii="Times New Roman" w:hAnsi="Times New Roman" w:cs="Times New Roman"/>
          <w:color w:val="auto"/>
          <w:sz w:val="24"/>
          <w:szCs w:val="24"/>
        </w:rPr>
        <w:t>ая</w:t>
      </w:r>
      <w:r>
        <w:rPr>
          <w:rFonts w:ascii="Times New Roman" w:hAnsi="Times New Roman" w:cs="Times New Roman"/>
          <w:color w:val="auto"/>
          <w:sz w:val="24"/>
          <w:szCs w:val="24"/>
        </w:rPr>
        <w:t>, ое)</w:t>
      </w:r>
      <w:r w:rsidRPr="003653A0">
        <w:rPr>
          <w:rFonts w:ascii="Times New Roman" w:hAnsi="Times New Roman" w:cs="Times New Roman"/>
          <w:color w:val="auto"/>
          <w:sz w:val="24"/>
          <w:szCs w:val="24"/>
        </w:rPr>
        <w:t xml:space="preserve"> в дальнейшем АРЕНДАТОР, действующ</w:t>
      </w:r>
      <w:r>
        <w:rPr>
          <w:rFonts w:ascii="Times New Roman" w:hAnsi="Times New Roman" w:cs="Times New Roman"/>
          <w:color w:val="auto"/>
          <w:sz w:val="24"/>
          <w:szCs w:val="24"/>
        </w:rPr>
        <w:t>ий (</w:t>
      </w:r>
      <w:r w:rsidRPr="003653A0">
        <w:rPr>
          <w:rFonts w:ascii="Times New Roman" w:hAnsi="Times New Roman" w:cs="Times New Roman"/>
          <w:color w:val="auto"/>
          <w:sz w:val="24"/>
          <w:szCs w:val="24"/>
        </w:rPr>
        <w:t>ая</w:t>
      </w:r>
      <w:r>
        <w:rPr>
          <w:rFonts w:ascii="Times New Roman" w:hAnsi="Times New Roman" w:cs="Times New Roman"/>
          <w:color w:val="auto"/>
          <w:sz w:val="24"/>
          <w:szCs w:val="24"/>
        </w:rPr>
        <w:t>, ее)</w:t>
      </w:r>
      <w:r w:rsidRPr="003653A0">
        <w:rPr>
          <w:rFonts w:ascii="Times New Roman" w:hAnsi="Times New Roman" w:cs="Times New Roman"/>
          <w:color w:val="auto"/>
          <w:sz w:val="24"/>
          <w:szCs w:val="24"/>
        </w:rPr>
        <w:t xml:space="preserve"> на основании </w:t>
      </w:r>
      <w:r>
        <w:rPr>
          <w:rFonts w:ascii="Times New Roman" w:hAnsi="Times New Roman" w:cs="Times New Roman"/>
          <w:color w:val="auto"/>
          <w:sz w:val="24"/>
          <w:szCs w:val="24"/>
        </w:rPr>
        <w:t>__________</w:t>
      </w:r>
      <w:r w:rsidRPr="003653A0">
        <w:rPr>
          <w:rFonts w:ascii="Times New Roman" w:hAnsi="Times New Roman" w:cs="Times New Roman"/>
          <w:color w:val="auto"/>
          <w:sz w:val="24"/>
          <w:szCs w:val="24"/>
        </w:rPr>
        <w:t>, с другой стороны, в соответствии со  ст.17.1 Федерального закона от 26.07.2006г. №135-ФЗ «О защите конкуренции» заключили настоящий договор о нижеследующем:</w:t>
      </w:r>
    </w:p>
    <w:p w:rsidR="002115D7" w:rsidRDefault="002115D7" w:rsidP="002115D7">
      <w:pPr>
        <w:pStyle w:val="ac"/>
        <w:spacing w:after="0"/>
        <w:ind w:left="0" w:firstLine="709"/>
        <w:rPr>
          <w:rFonts w:ascii="Times New Roman" w:hAnsi="Times New Roman" w:cs="Times New Roman"/>
          <w:color w:val="auto"/>
          <w:sz w:val="24"/>
          <w:szCs w:val="24"/>
        </w:rPr>
      </w:pPr>
    </w:p>
    <w:p w:rsidR="002115D7" w:rsidRDefault="002115D7" w:rsidP="002918D6">
      <w:pPr>
        <w:numPr>
          <w:ilvl w:val="0"/>
          <w:numId w:val="39"/>
        </w:numPr>
        <w:ind w:left="0" w:firstLine="709"/>
        <w:jc w:val="center"/>
        <w:rPr>
          <w:b/>
          <w:bCs/>
        </w:rPr>
      </w:pPr>
      <w:r w:rsidRPr="00FB52D3">
        <w:rPr>
          <w:b/>
          <w:bCs/>
        </w:rPr>
        <w:t>Предмет договора</w:t>
      </w:r>
    </w:p>
    <w:p w:rsidR="002115D7" w:rsidRPr="00AC6C16" w:rsidRDefault="002115D7" w:rsidP="002115D7">
      <w:pPr>
        <w:ind w:firstLine="709"/>
        <w:jc w:val="both"/>
      </w:pPr>
      <w:r w:rsidRPr="00FB52D3">
        <w:t xml:space="preserve">1.1. «АРЕНДОДАТЕЛЬ» сдает, а «АРЕНДАТОР» принимает  во временное пользование </w:t>
      </w:r>
      <w:r w:rsidRPr="00AC6C16">
        <w:t xml:space="preserve">(аренду) </w:t>
      </w:r>
      <w:r w:rsidR="00A641F0">
        <w:t>нежилое</w:t>
      </w:r>
      <w:r w:rsidRPr="00AC6C16">
        <w:t xml:space="preserve"> помещени</w:t>
      </w:r>
      <w:r w:rsidR="00A641F0">
        <w:t>е</w:t>
      </w:r>
      <w:r w:rsidRPr="00AC6C16">
        <w:t xml:space="preserve"> (далее – нежилое помещение), находяще</w:t>
      </w:r>
      <w:r w:rsidR="00A641F0">
        <w:t>е</w:t>
      </w:r>
      <w:r w:rsidRPr="00AC6C16">
        <w:t>ся в муниципальной собственности Лискинского муниципального района, и расположенно</w:t>
      </w:r>
      <w:r w:rsidR="00A641F0">
        <w:t>е</w:t>
      </w:r>
      <w:r w:rsidRPr="00AC6C16">
        <w:t xml:space="preserve"> по адресу: Воронежская область, г. Лиски, </w:t>
      </w:r>
      <w:r w:rsidR="00C85F35">
        <w:t>Свердлова</w:t>
      </w:r>
      <w:r w:rsidRPr="00AC6C16">
        <w:t xml:space="preserve">, </w:t>
      </w:r>
      <w:r w:rsidR="00C85F35">
        <w:t>67</w:t>
      </w:r>
      <w:r w:rsidRPr="00AC6C16">
        <w:t xml:space="preserve"> общей площадью  </w:t>
      </w:r>
      <w:r w:rsidR="006D2500">
        <w:t>113,8</w:t>
      </w:r>
      <w:r w:rsidRPr="00AC6C16">
        <w:t xml:space="preserve"> кв.м., целевое назначение  - </w:t>
      </w:r>
      <w:r w:rsidR="00F8433A" w:rsidRPr="00F8433A">
        <w:t xml:space="preserve">под размещение </w:t>
      </w:r>
      <w:r w:rsidR="006D2500">
        <w:t>магазина</w:t>
      </w:r>
      <w:r w:rsidR="003425BE">
        <w:t xml:space="preserve"> и офисов</w:t>
      </w:r>
      <w:r w:rsidR="00C85F35">
        <w:t>.</w:t>
      </w:r>
    </w:p>
    <w:p w:rsidR="002115D7" w:rsidRPr="00440B72" w:rsidRDefault="002115D7" w:rsidP="002115D7">
      <w:pPr>
        <w:ind w:firstLine="709"/>
        <w:jc w:val="both"/>
      </w:pPr>
      <w:r w:rsidRPr="00440B72">
        <w:t xml:space="preserve">1.2. </w:t>
      </w:r>
      <w:r w:rsidR="00C85F35">
        <w:t>Указанное нежилое помещение принадлежит «АРЕНДОДАТЕЛЮ</w:t>
      </w:r>
      <w:r w:rsidR="00C85F35" w:rsidRPr="00182842">
        <w:t>» на праве собс</w:t>
      </w:r>
      <w:r w:rsidR="00C85F35" w:rsidRPr="00182842">
        <w:t>т</w:t>
      </w:r>
      <w:r w:rsidR="00C85F35" w:rsidRPr="00182842">
        <w:t xml:space="preserve">венности на основании </w:t>
      </w:r>
      <w:r w:rsidR="00C85F35">
        <w:t>постановления Лискинского районного совета народных депутатов номер 59 от 21.02.</w:t>
      </w:r>
      <w:r w:rsidR="00C85F35" w:rsidRPr="00440091">
        <w:t>2002 года «Об утверждении реестра муниципальных нежилых помещений Лискинского района и города Лиски, выписки номер 174 от 06.02.2003 года из реестра  муниципальных нежилых помещений  Лискинского района № 4 от 06.02.2003 года,  что подтве</w:t>
      </w:r>
      <w:r w:rsidR="00C85F35" w:rsidRPr="00440091">
        <w:t>р</w:t>
      </w:r>
      <w:r w:rsidR="00C85F35" w:rsidRPr="00440091">
        <w:t>ждается Свидетельством о государственной регистрации права 36 - АБ 45231</w:t>
      </w:r>
      <w:r w:rsidR="00A641F0">
        <w:t>0</w:t>
      </w:r>
      <w:r w:rsidR="00C85F35" w:rsidRPr="00440091">
        <w:t xml:space="preserve"> от 26 февраля 2004 года, о чем в Едином государственном  реестре прав на недв</w:t>
      </w:r>
      <w:r w:rsidR="00C85F35" w:rsidRPr="00440091">
        <w:t>и</w:t>
      </w:r>
      <w:r w:rsidR="00C85F35" w:rsidRPr="00440091">
        <w:t>жимое имущество и сделок с ним  26 февраля 2004  года сделана запись регистрации  №36-14- 4/2004-26</w:t>
      </w:r>
      <w:r w:rsidR="00A641F0">
        <w:t>7</w:t>
      </w:r>
      <w:r w:rsidRPr="00440B72">
        <w:t>.</w:t>
      </w:r>
    </w:p>
    <w:p w:rsidR="002115D7" w:rsidRPr="00FB52D3" w:rsidRDefault="002115D7" w:rsidP="002115D7">
      <w:pPr>
        <w:ind w:firstLine="709"/>
        <w:jc w:val="both"/>
      </w:pPr>
      <w:r w:rsidRPr="00FB52D3">
        <w:t xml:space="preserve">1.3. Указанное нежилое помещение предоставляется «АРЕНДАТОРУ» под размещение </w:t>
      </w:r>
      <w:r w:rsidR="006D2500">
        <w:t>магазина</w:t>
      </w:r>
      <w:r w:rsidRPr="00FB52D3">
        <w:t>.</w:t>
      </w:r>
    </w:p>
    <w:p w:rsidR="002115D7" w:rsidRPr="00FB52D3" w:rsidRDefault="002115D7" w:rsidP="002115D7">
      <w:pPr>
        <w:ind w:firstLine="709"/>
        <w:jc w:val="both"/>
      </w:pPr>
      <w:r>
        <w:t>1</w:t>
      </w:r>
      <w:r w:rsidRPr="00FB52D3">
        <w:t>.4.   Передача нежилого помещения оформляется актом приема-передачи, который   является неотъемлемой частью настоящего договора.</w:t>
      </w:r>
    </w:p>
    <w:p w:rsidR="002115D7" w:rsidRPr="00FB52D3" w:rsidRDefault="002115D7" w:rsidP="002115D7">
      <w:pPr>
        <w:ind w:firstLine="709"/>
        <w:jc w:val="both"/>
      </w:pPr>
      <w:r w:rsidRPr="00FB52D3">
        <w:t xml:space="preserve">        </w:t>
      </w:r>
    </w:p>
    <w:p w:rsidR="002115D7" w:rsidRPr="00FB52D3" w:rsidRDefault="002115D7" w:rsidP="002918D6">
      <w:pPr>
        <w:numPr>
          <w:ilvl w:val="0"/>
          <w:numId w:val="39"/>
        </w:numPr>
        <w:ind w:left="0" w:firstLine="709"/>
        <w:jc w:val="center"/>
        <w:rPr>
          <w:b/>
          <w:bCs/>
        </w:rPr>
      </w:pPr>
      <w:r w:rsidRPr="00FB52D3">
        <w:rPr>
          <w:b/>
          <w:bCs/>
        </w:rPr>
        <w:t>Права и обязанности сторон</w:t>
      </w:r>
    </w:p>
    <w:p w:rsidR="002115D7" w:rsidRPr="00FB52D3" w:rsidRDefault="002115D7" w:rsidP="002115D7">
      <w:pPr>
        <w:ind w:firstLine="709"/>
        <w:jc w:val="both"/>
      </w:pPr>
      <w:r w:rsidRPr="00FB52D3">
        <w:t>2.1. «АРЕНДАТОР» имеет право:</w:t>
      </w:r>
    </w:p>
    <w:p w:rsidR="002115D7" w:rsidRPr="00FB52D3" w:rsidRDefault="002115D7" w:rsidP="002918D6">
      <w:pPr>
        <w:numPr>
          <w:ilvl w:val="0"/>
          <w:numId w:val="37"/>
        </w:numPr>
        <w:tabs>
          <w:tab w:val="clear" w:pos="360"/>
          <w:tab w:val="num" w:pos="180"/>
        </w:tabs>
        <w:ind w:left="0" w:firstLine="709"/>
        <w:jc w:val="both"/>
      </w:pPr>
      <w:r w:rsidRPr="00FB52D3">
        <w:t>использовать помещение в соответствии с настоящим договором;</w:t>
      </w:r>
    </w:p>
    <w:p w:rsidR="002115D7" w:rsidRPr="00FB52D3" w:rsidRDefault="002115D7" w:rsidP="002918D6">
      <w:pPr>
        <w:numPr>
          <w:ilvl w:val="0"/>
          <w:numId w:val="37"/>
        </w:numPr>
        <w:tabs>
          <w:tab w:val="clear" w:pos="360"/>
          <w:tab w:val="num" w:pos="180"/>
        </w:tabs>
        <w:ind w:left="0" w:firstLine="709"/>
        <w:jc w:val="both"/>
      </w:pPr>
      <w:r w:rsidRPr="00FB52D3">
        <w:t>на возобновление настоящего договора по истечении срока его действия с согласия      «АРЕНДОДАТЕЛЯ» на согласованных сторонами условиях.</w:t>
      </w:r>
    </w:p>
    <w:p w:rsidR="002115D7" w:rsidRPr="00FB52D3" w:rsidRDefault="002115D7" w:rsidP="002115D7">
      <w:pPr>
        <w:ind w:firstLine="709"/>
        <w:jc w:val="both"/>
      </w:pPr>
      <w:r w:rsidRPr="00FB52D3">
        <w:t>2.2. «АРЕНДАТОР» обязан:</w:t>
      </w:r>
    </w:p>
    <w:p w:rsidR="002115D7" w:rsidRPr="00FB52D3" w:rsidRDefault="002115D7" w:rsidP="002918D6">
      <w:pPr>
        <w:numPr>
          <w:ilvl w:val="0"/>
          <w:numId w:val="38"/>
        </w:numPr>
        <w:ind w:left="0" w:firstLine="709"/>
        <w:jc w:val="both"/>
      </w:pPr>
      <w:r w:rsidRPr="00FB52D3">
        <w:t>поддерживать помещение в исправном состоянии;</w:t>
      </w:r>
    </w:p>
    <w:p w:rsidR="002115D7" w:rsidRPr="00FB52D3" w:rsidRDefault="002115D7" w:rsidP="002918D6">
      <w:pPr>
        <w:numPr>
          <w:ilvl w:val="0"/>
          <w:numId w:val="38"/>
        </w:numPr>
        <w:ind w:left="0" w:firstLine="709"/>
        <w:jc w:val="both"/>
      </w:pPr>
      <w:r w:rsidRPr="00FB52D3">
        <w:t>использовать арендованное помещение в течение всего срока действия настоящего договора в соответствии с условиями договора, техническими особенностями и назначением помещения;</w:t>
      </w:r>
    </w:p>
    <w:p w:rsidR="002115D7" w:rsidRPr="00FB52D3" w:rsidRDefault="002115D7" w:rsidP="002918D6">
      <w:pPr>
        <w:numPr>
          <w:ilvl w:val="0"/>
          <w:numId w:val="38"/>
        </w:numPr>
        <w:ind w:left="0" w:firstLine="709"/>
        <w:jc w:val="both"/>
      </w:pPr>
      <w:r w:rsidRPr="00FB52D3">
        <w:t>без письменного согласия «АРЕНДОДАТЕЛЯ» не производить улучшений и перепланировку помещений;</w:t>
      </w:r>
    </w:p>
    <w:p w:rsidR="002115D7" w:rsidRPr="00FB52D3" w:rsidRDefault="002115D7" w:rsidP="002918D6">
      <w:pPr>
        <w:numPr>
          <w:ilvl w:val="0"/>
          <w:numId w:val="38"/>
        </w:numPr>
        <w:ind w:left="0" w:firstLine="709"/>
        <w:jc w:val="both"/>
      </w:pPr>
      <w:r w:rsidRPr="00FB52D3">
        <w:t>соблюдать и нести ответственность по обеспечению действующих правил противопожарной безопасности, санитарно-технических норм, предотвращения аварий и устранению их последствий в арендуемых помещениях, а также их охране;</w:t>
      </w:r>
    </w:p>
    <w:p w:rsidR="002115D7" w:rsidRPr="00FB52D3" w:rsidRDefault="002115D7" w:rsidP="002918D6">
      <w:pPr>
        <w:numPr>
          <w:ilvl w:val="0"/>
          <w:numId w:val="38"/>
        </w:numPr>
        <w:ind w:left="0" w:firstLine="709"/>
        <w:jc w:val="both"/>
      </w:pPr>
      <w:r w:rsidRPr="00FB52D3">
        <w:t>вносить арендную плату в порядке и на условиях настоящего договора;</w:t>
      </w:r>
    </w:p>
    <w:p w:rsidR="002115D7" w:rsidRPr="00FB52D3" w:rsidRDefault="002115D7" w:rsidP="002918D6">
      <w:pPr>
        <w:numPr>
          <w:ilvl w:val="0"/>
          <w:numId w:val="38"/>
        </w:numPr>
        <w:ind w:left="0" w:firstLine="709"/>
        <w:jc w:val="both"/>
      </w:pPr>
      <w:r w:rsidRPr="00FB52D3">
        <w:t>возмещать «АРЕНДОДАТЕЛЮ» убытки, понесенные ими в связи с ухудшением технического состояния помещений в результате деятельности «АРЕНДАТОРА»;</w:t>
      </w:r>
    </w:p>
    <w:p w:rsidR="002115D7" w:rsidRPr="00FB52D3" w:rsidRDefault="002115D7" w:rsidP="002918D6">
      <w:pPr>
        <w:numPr>
          <w:ilvl w:val="0"/>
          <w:numId w:val="38"/>
        </w:numPr>
        <w:ind w:left="0" w:firstLine="709"/>
        <w:jc w:val="both"/>
      </w:pPr>
      <w:r w:rsidRPr="00FB52D3">
        <w:lastRenderedPageBreak/>
        <w:t>не сдавать помещение в субаренду (поднаем) не передавать свои права и обязанности по настоящему договору другому лицу (перенаем) не предоставлять помещения в безвозмездное пользование, не отдавать арендные права в залог и не вносить в качестве вклада в уставный капитал хозяйственных обществ, товариществ или паевого взноса в производственный кооператив, при совместной деятельности без письменного согласия «АРЕНДОДАТЕЛЯ»;</w:t>
      </w:r>
    </w:p>
    <w:p w:rsidR="002115D7" w:rsidRPr="00FB52D3" w:rsidRDefault="002115D7" w:rsidP="002918D6">
      <w:pPr>
        <w:numPr>
          <w:ilvl w:val="0"/>
          <w:numId w:val="38"/>
        </w:numPr>
        <w:ind w:left="0" w:firstLine="709"/>
        <w:jc w:val="both"/>
      </w:pPr>
      <w:r w:rsidRPr="00FB52D3">
        <w:t>беспрепятственно допускать в рабочее время во все помещения представителей «АРЕНДОДАТЕЛЯ» и БАЛАНСОДЕРЖАТЕЛЯ для контроля за исполнением условий настоящего договора и для осуществления эксплуатационно-технических функций;</w:t>
      </w:r>
    </w:p>
    <w:p w:rsidR="002115D7" w:rsidRPr="00FB52D3" w:rsidRDefault="002115D7" w:rsidP="002918D6">
      <w:pPr>
        <w:numPr>
          <w:ilvl w:val="0"/>
          <w:numId w:val="38"/>
        </w:numPr>
        <w:ind w:left="0" w:firstLine="709"/>
        <w:jc w:val="both"/>
      </w:pPr>
      <w:r w:rsidRPr="00FB52D3">
        <w:t>в трехдневный срок уведомлять в письменной форме «АРЕНДОДАТЕЛЯ» об изменении своего юридического адреса. В случае неисполнения настоящей обязанности заказная корреспонденция, направленная «АРЕНДОДАТЕЛЕМ» по старому юридическому адресу считается полученной;</w:t>
      </w:r>
    </w:p>
    <w:p w:rsidR="002115D7" w:rsidRPr="00FB52D3" w:rsidRDefault="002115D7" w:rsidP="002918D6">
      <w:pPr>
        <w:numPr>
          <w:ilvl w:val="0"/>
          <w:numId w:val="38"/>
        </w:numPr>
        <w:ind w:left="0" w:firstLine="709"/>
        <w:jc w:val="both"/>
      </w:pPr>
      <w:r w:rsidRPr="00FB52D3">
        <w:t>по истечении срока действия настоящего договора, а также в случае его досрочного расторжения передать помещение по акту «АРЕНДОДАТЕЛЮ» в исправном состоянии, в случае возвращения помещения в состоянии хуже предусмотренного, возместить «АРЕНДОДАТЕЛЮ» причиненный ущерб;</w:t>
      </w:r>
    </w:p>
    <w:p w:rsidR="002115D7" w:rsidRPr="00FB52D3" w:rsidRDefault="002115D7" w:rsidP="002918D6">
      <w:pPr>
        <w:numPr>
          <w:ilvl w:val="0"/>
          <w:numId w:val="38"/>
        </w:numPr>
        <w:ind w:left="0" w:firstLine="709"/>
        <w:jc w:val="both"/>
      </w:pPr>
      <w:r>
        <w:t xml:space="preserve"> </w:t>
      </w:r>
      <w:r w:rsidRPr="00FB52D3">
        <w:t>в течении 10 дней с момента подписания настоящего  договора оформить принятие помещения по акту приема-передачи, заключенному с БАЛАНСОДЕРЖАТЕЛЕМ и согласованному с «АРЕНДОДАТЕЛЕМ».</w:t>
      </w:r>
    </w:p>
    <w:p w:rsidR="002115D7" w:rsidRPr="00FB52D3" w:rsidRDefault="002115D7" w:rsidP="002918D6">
      <w:pPr>
        <w:numPr>
          <w:ilvl w:val="0"/>
          <w:numId w:val="38"/>
        </w:numPr>
        <w:ind w:left="0" w:firstLine="709"/>
        <w:jc w:val="both"/>
      </w:pPr>
      <w:r w:rsidRPr="00FB52D3">
        <w:t xml:space="preserve"> информировать «АРЕНДОДАТЕЛЯ» по всем вопросам и обстоятельствам, имеющим отношение к арендованному помещению.</w:t>
      </w:r>
    </w:p>
    <w:p w:rsidR="002115D7" w:rsidRPr="00FB52D3" w:rsidRDefault="002115D7" w:rsidP="002918D6">
      <w:pPr>
        <w:numPr>
          <w:ilvl w:val="0"/>
          <w:numId w:val="38"/>
        </w:numPr>
        <w:ind w:left="0" w:firstLine="709"/>
        <w:jc w:val="both"/>
      </w:pPr>
      <w:r w:rsidRPr="00FB52D3">
        <w:t>Застраховать помещение от рисков применительно к роду деятельности АРЕНДАТОРА и в течение месяца с момента заключения настоящего договора представить АРЕНДОДАТЕЛЮ копии договора страхования имущества.</w:t>
      </w:r>
    </w:p>
    <w:p w:rsidR="002115D7" w:rsidRPr="00FB52D3" w:rsidRDefault="002115D7" w:rsidP="002115D7">
      <w:pPr>
        <w:ind w:firstLine="709"/>
        <w:jc w:val="both"/>
      </w:pPr>
      <w:r w:rsidRPr="00FB52D3">
        <w:t>2.3.  «АРЕНДОДАТЕЛЬ» имеет право:</w:t>
      </w:r>
    </w:p>
    <w:p w:rsidR="002115D7" w:rsidRPr="00FB52D3" w:rsidRDefault="002115D7" w:rsidP="002918D6">
      <w:pPr>
        <w:numPr>
          <w:ilvl w:val="0"/>
          <w:numId w:val="37"/>
        </w:numPr>
        <w:ind w:left="0" w:firstLine="709"/>
        <w:jc w:val="both"/>
      </w:pPr>
      <w:r w:rsidRPr="00FB52D3">
        <w:t>контролировать состояние и использование помещения;</w:t>
      </w:r>
    </w:p>
    <w:p w:rsidR="002115D7" w:rsidRPr="00FB52D3" w:rsidRDefault="002115D7" w:rsidP="002918D6">
      <w:pPr>
        <w:numPr>
          <w:ilvl w:val="0"/>
          <w:numId w:val="37"/>
        </w:numPr>
        <w:ind w:left="0" w:firstLine="709"/>
        <w:jc w:val="both"/>
      </w:pPr>
      <w:r w:rsidRPr="00FB52D3">
        <w:t>досрочно расторгнуть настоящий договор при нарушении «АРЕНДАТОРОМ» указанных в нем условий в соответствии с требованиями действующего законодательства;</w:t>
      </w:r>
    </w:p>
    <w:p w:rsidR="002115D7" w:rsidRDefault="002115D7" w:rsidP="002918D6">
      <w:pPr>
        <w:numPr>
          <w:ilvl w:val="0"/>
          <w:numId w:val="37"/>
        </w:numPr>
        <w:ind w:left="0" w:firstLine="709"/>
        <w:jc w:val="both"/>
      </w:pPr>
      <w:r w:rsidRPr="00FB52D3">
        <w:t>проводить инвентаризацию передаваемого по настоящему договору помещения.</w:t>
      </w:r>
    </w:p>
    <w:p w:rsidR="00FC749E" w:rsidRPr="00FB52D3" w:rsidRDefault="00FC749E" w:rsidP="002918D6">
      <w:pPr>
        <w:numPr>
          <w:ilvl w:val="0"/>
          <w:numId w:val="37"/>
        </w:numPr>
        <w:ind w:left="0" w:firstLine="709"/>
        <w:jc w:val="both"/>
      </w:pPr>
    </w:p>
    <w:p w:rsidR="002115D7" w:rsidRPr="00FB52D3" w:rsidRDefault="002115D7" w:rsidP="002918D6">
      <w:pPr>
        <w:numPr>
          <w:ilvl w:val="0"/>
          <w:numId w:val="39"/>
        </w:numPr>
        <w:ind w:left="0" w:firstLine="709"/>
        <w:jc w:val="center"/>
        <w:rPr>
          <w:b/>
          <w:bCs/>
        </w:rPr>
      </w:pPr>
      <w:r w:rsidRPr="00FB52D3">
        <w:rPr>
          <w:b/>
          <w:bCs/>
        </w:rPr>
        <w:t>Платежи и расчеты по договору</w:t>
      </w:r>
    </w:p>
    <w:p w:rsidR="002115D7" w:rsidRPr="00FB52D3" w:rsidRDefault="002115D7" w:rsidP="002115D7">
      <w:pPr>
        <w:ind w:firstLine="709"/>
        <w:jc w:val="both"/>
      </w:pPr>
      <w:r w:rsidRPr="00FB52D3">
        <w:t>3.1. В соответствии с решением Совета народных депутатов Лискинского муниципального        района № 236 от 12.11.2009 г. «Об утверждении Положения о передаче в аренду нежилых помещений, зданий, сооружений и движимого имущества, находящегося в муниципальной собственности Лискинского муниципального района, протоколом  аукциона по продаже права аренды нежилого помещения</w:t>
      </w:r>
    </w:p>
    <w:p w:rsidR="002115D7" w:rsidRPr="00FB52D3" w:rsidRDefault="002115D7" w:rsidP="002115D7">
      <w:pPr>
        <w:ind w:firstLine="709"/>
        <w:jc w:val="both"/>
        <w:rPr>
          <w:i/>
          <w:iCs/>
        </w:rPr>
      </w:pPr>
      <w:r w:rsidRPr="00FB52D3">
        <w:rPr>
          <w:i/>
          <w:iCs/>
        </w:rPr>
        <w:t xml:space="preserve">общая сумма арендной платы за весь период аренды составляет:  </w:t>
      </w:r>
      <w:r>
        <w:rPr>
          <w:i/>
          <w:iCs/>
        </w:rPr>
        <w:t>___________</w:t>
      </w:r>
      <w:r w:rsidRPr="00A524DD">
        <w:rPr>
          <w:i/>
          <w:iCs/>
        </w:rPr>
        <w:t>______</w:t>
      </w:r>
      <w:r>
        <w:rPr>
          <w:i/>
          <w:iCs/>
        </w:rPr>
        <w:t>_____________________________________</w:t>
      </w:r>
    </w:p>
    <w:p w:rsidR="002115D7" w:rsidRPr="00FB52D3" w:rsidRDefault="002115D7" w:rsidP="002115D7">
      <w:pPr>
        <w:ind w:firstLine="709"/>
        <w:jc w:val="both"/>
        <w:rPr>
          <w:i/>
          <w:iCs/>
        </w:rPr>
      </w:pPr>
      <w:r w:rsidRPr="00FB52D3">
        <w:rPr>
          <w:i/>
          <w:iCs/>
        </w:rPr>
        <w:t xml:space="preserve"> в месяц</w:t>
      </w:r>
      <w:r>
        <w:rPr>
          <w:i/>
          <w:iCs/>
        </w:rPr>
        <w:t xml:space="preserve"> </w:t>
      </w:r>
      <w:r w:rsidRPr="00FB52D3">
        <w:rPr>
          <w:i/>
          <w:iCs/>
        </w:rPr>
        <w:t xml:space="preserve">-  </w:t>
      </w:r>
      <w:r>
        <w:rPr>
          <w:i/>
          <w:iCs/>
        </w:rPr>
        <w:t>________________________________________</w:t>
      </w:r>
      <w:r w:rsidRPr="00FB52D3">
        <w:rPr>
          <w:i/>
          <w:iCs/>
        </w:rPr>
        <w:t xml:space="preserve"> рублей без учета НДС. </w:t>
      </w:r>
    </w:p>
    <w:p w:rsidR="002115D7" w:rsidRPr="00FB52D3" w:rsidRDefault="002115D7" w:rsidP="002115D7">
      <w:pPr>
        <w:ind w:firstLine="709"/>
        <w:jc w:val="both"/>
        <w:rPr>
          <w:b/>
          <w:bCs/>
        </w:rPr>
      </w:pPr>
      <w:r w:rsidRPr="00FB52D3">
        <w:rPr>
          <w:b/>
          <w:bCs/>
        </w:rPr>
        <w:t>Налог на добавленную стоимость уплачивается АРЕНДАТОРОМ самостоятельно сверх арендной платы в соответствии с действующим законодательством  Российской   Федерации.</w:t>
      </w:r>
    </w:p>
    <w:p w:rsidR="00FC749E" w:rsidRPr="00AC6C42" w:rsidRDefault="00FC749E" w:rsidP="00FC749E">
      <w:pPr>
        <w:ind w:firstLine="709"/>
        <w:jc w:val="both"/>
      </w:pPr>
      <w:r w:rsidRPr="00FB52D3">
        <w:t xml:space="preserve">3.2. Арендная плата  перечисляется АРЕНДАТОРОМ ежемесячно до 10 числа </w:t>
      </w:r>
      <w:r>
        <w:t>расчетного (текущего) месяца</w:t>
      </w:r>
      <w:r w:rsidRPr="00FB52D3">
        <w:t>:</w:t>
      </w:r>
    </w:p>
    <w:p w:rsidR="00005A2C" w:rsidRDefault="00005A2C" w:rsidP="00005A2C">
      <w:pPr>
        <w:ind w:firstLine="709"/>
        <w:jc w:val="both"/>
        <w:rPr>
          <w:b/>
        </w:rPr>
      </w:pPr>
      <w:r>
        <w:rPr>
          <w:b/>
        </w:rPr>
        <w:t xml:space="preserve">Получатель: УФК по Воронежской области (Отдел по управлению муниципальным имуществом администрации Лискинского муниципального района Воронежской области)    </w:t>
      </w:r>
    </w:p>
    <w:p w:rsidR="00005A2C" w:rsidRDefault="00005A2C" w:rsidP="00005A2C">
      <w:pPr>
        <w:ind w:firstLine="709"/>
        <w:jc w:val="both"/>
        <w:rPr>
          <w:b/>
        </w:rPr>
      </w:pPr>
      <w:r>
        <w:rPr>
          <w:b/>
        </w:rPr>
        <w:t>Расчетный счет: 03100643000000013100</w:t>
      </w:r>
    </w:p>
    <w:p w:rsidR="00005A2C" w:rsidRDefault="00005A2C" w:rsidP="00005A2C">
      <w:pPr>
        <w:ind w:firstLine="709"/>
        <w:jc w:val="both"/>
        <w:rPr>
          <w:b/>
        </w:rPr>
      </w:pPr>
      <w:r>
        <w:rPr>
          <w:b/>
        </w:rPr>
        <w:t>Банк получателя: ОТДЕЛЕНИЕ ВОРОНЕЖ банка России/УФК по Воронежской  области г. Воронеж</w:t>
      </w:r>
    </w:p>
    <w:p w:rsidR="00005A2C" w:rsidRDefault="00005A2C" w:rsidP="00005A2C">
      <w:pPr>
        <w:ind w:firstLine="709"/>
        <w:jc w:val="both"/>
        <w:rPr>
          <w:b/>
        </w:rPr>
      </w:pPr>
      <w:r>
        <w:rPr>
          <w:b/>
        </w:rPr>
        <w:t>БИК – 012007084</w:t>
      </w:r>
    </w:p>
    <w:p w:rsidR="00005A2C" w:rsidRDefault="00005A2C" w:rsidP="00005A2C">
      <w:pPr>
        <w:ind w:firstLine="709"/>
        <w:jc w:val="both"/>
        <w:rPr>
          <w:b/>
        </w:rPr>
      </w:pPr>
      <w:r>
        <w:rPr>
          <w:b/>
        </w:rPr>
        <w:lastRenderedPageBreak/>
        <w:t>ЕКС:40102810945370000023</w:t>
      </w:r>
    </w:p>
    <w:p w:rsidR="00005A2C" w:rsidRDefault="00005A2C" w:rsidP="00005A2C">
      <w:pPr>
        <w:ind w:firstLine="709"/>
        <w:rPr>
          <w:b/>
          <w:bCs/>
        </w:rPr>
      </w:pPr>
      <w:r>
        <w:rPr>
          <w:b/>
          <w:bCs/>
        </w:rPr>
        <w:t>ИНН/КПП – 3652901349/365201001</w:t>
      </w:r>
    </w:p>
    <w:p w:rsidR="00005A2C" w:rsidRDefault="00005A2C" w:rsidP="00005A2C">
      <w:pPr>
        <w:ind w:firstLine="709"/>
        <w:rPr>
          <w:b/>
        </w:rPr>
      </w:pPr>
      <w:r>
        <w:rPr>
          <w:b/>
        </w:rPr>
        <w:t xml:space="preserve">КБК – 93511105035050000120      </w:t>
      </w:r>
    </w:p>
    <w:p w:rsidR="00005A2C" w:rsidRDefault="00005A2C" w:rsidP="00005A2C">
      <w:pPr>
        <w:ind w:firstLine="709"/>
        <w:rPr>
          <w:b/>
        </w:rPr>
      </w:pPr>
      <w:r>
        <w:rPr>
          <w:b/>
        </w:rPr>
        <w:t>ОКТМО – 20621000</w:t>
      </w:r>
    </w:p>
    <w:p w:rsidR="00005A2C" w:rsidRDefault="00005A2C" w:rsidP="00005A2C">
      <w:pPr>
        <w:ind w:firstLine="709"/>
        <w:jc w:val="both"/>
        <w:rPr>
          <w:b/>
        </w:rPr>
      </w:pPr>
      <w:r>
        <w:rPr>
          <w:b/>
        </w:rPr>
        <w:t>Назначение платежа – арендная плата по договору от «__» ____202  г. №__</w:t>
      </w:r>
    </w:p>
    <w:p w:rsidR="002115D7" w:rsidRPr="00A524DD" w:rsidRDefault="002115D7" w:rsidP="00B81CCE">
      <w:pPr>
        <w:pStyle w:val="30"/>
        <w:spacing w:before="0" w:after="0"/>
        <w:ind w:firstLine="709"/>
        <w:rPr>
          <w:rFonts w:ascii="Times New Roman" w:hAnsi="Times New Roman" w:cs="Times New Roman"/>
          <w:b w:val="0"/>
          <w:bCs w:val="0"/>
          <w:color w:val="auto"/>
          <w:sz w:val="24"/>
          <w:szCs w:val="24"/>
        </w:rPr>
      </w:pPr>
      <w:r w:rsidRPr="00A524DD">
        <w:rPr>
          <w:rFonts w:ascii="Times New Roman" w:hAnsi="Times New Roman" w:cs="Times New Roman"/>
          <w:b w:val="0"/>
          <w:bCs w:val="0"/>
          <w:color w:val="auto"/>
          <w:sz w:val="24"/>
          <w:szCs w:val="24"/>
        </w:rPr>
        <w:t>3.3 Изменение размера арендной платы осуществляется АРЕНДОДАТЕЛЕМ в одностороннем порядке в случаях:</w:t>
      </w:r>
    </w:p>
    <w:p w:rsidR="002115D7" w:rsidRPr="00A524DD" w:rsidRDefault="002115D7" w:rsidP="002115D7">
      <w:pPr>
        <w:ind w:firstLine="709"/>
        <w:jc w:val="both"/>
      </w:pPr>
      <w:r w:rsidRPr="00A524DD">
        <w:t>а) изменения рыночной стоимости ставки арендной платы;</w:t>
      </w:r>
    </w:p>
    <w:p w:rsidR="002115D7" w:rsidRPr="00A524DD" w:rsidRDefault="002115D7" w:rsidP="002115D7">
      <w:pPr>
        <w:ind w:firstLine="709"/>
        <w:jc w:val="both"/>
      </w:pPr>
      <w:r w:rsidRPr="00A524DD">
        <w:t>б) в других случаях, предусмотренных действующим  законодательством.</w:t>
      </w:r>
    </w:p>
    <w:p w:rsidR="002115D7" w:rsidRPr="00A524DD" w:rsidRDefault="002115D7" w:rsidP="002115D7">
      <w:pPr>
        <w:ind w:firstLine="709"/>
        <w:jc w:val="both"/>
      </w:pPr>
      <w:r w:rsidRPr="00A524DD">
        <w:t xml:space="preserve">3.4. Изменение размера арендной платы производится путем подписания дополнительного  соглашения к настоящему договору. </w:t>
      </w:r>
    </w:p>
    <w:p w:rsidR="002115D7" w:rsidRPr="00A524DD" w:rsidRDefault="002115D7" w:rsidP="002115D7">
      <w:pPr>
        <w:ind w:firstLine="709"/>
        <w:jc w:val="both"/>
      </w:pPr>
      <w:r w:rsidRPr="00A524DD">
        <w:t xml:space="preserve">3.5.  При просрочке уплаты АРЕНДАТОРОМ арендных платежей более чем за два периода  АРЕНДОДАТЕЛЬ вправе досрочно  расторгнуть  настоящий договор.     </w:t>
      </w:r>
    </w:p>
    <w:p w:rsidR="002115D7" w:rsidRPr="00A524DD" w:rsidRDefault="002115D7" w:rsidP="002115D7">
      <w:pPr>
        <w:ind w:firstLine="709"/>
        <w:jc w:val="both"/>
      </w:pPr>
    </w:p>
    <w:p w:rsidR="002115D7" w:rsidRPr="00A524DD" w:rsidRDefault="002115D7" w:rsidP="002918D6">
      <w:pPr>
        <w:pStyle w:val="2"/>
        <w:numPr>
          <w:ilvl w:val="0"/>
          <w:numId w:val="39"/>
        </w:numPr>
        <w:spacing w:before="0" w:after="0"/>
        <w:ind w:left="0" w:firstLine="709"/>
        <w:jc w:val="center"/>
        <w:rPr>
          <w:rFonts w:ascii="Times New Roman" w:hAnsi="Times New Roman" w:cs="Times New Roman"/>
          <w:i w:val="0"/>
          <w:iCs w:val="0"/>
          <w:sz w:val="24"/>
          <w:szCs w:val="24"/>
        </w:rPr>
      </w:pPr>
      <w:r w:rsidRPr="00A524DD">
        <w:rPr>
          <w:rFonts w:ascii="Times New Roman" w:hAnsi="Times New Roman" w:cs="Times New Roman"/>
          <w:i w:val="0"/>
          <w:iCs w:val="0"/>
          <w:sz w:val="24"/>
          <w:szCs w:val="24"/>
        </w:rPr>
        <w:t>Оплата затрат на содержание и эксплуатацию помещения</w:t>
      </w:r>
    </w:p>
    <w:p w:rsidR="002115D7" w:rsidRPr="00FB52D3" w:rsidRDefault="002115D7" w:rsidP="002115D7">
      <w:pPr>
        <w:ind w:firstLine="709"/>
        <w:jc w:val="both"/>
      </w:pPr>
      <w:r w:rsidRPr="00FB52D3">
        <w:t>4.1. Оплата коммунальных услуг и затрат на содержание и эксплуатацию помещения, его текущий ремонт производится «АРЕНДАТОРОМ» самостоятельно, путем заключения договоров с эксплуатирующими организациями или БАЛАНСОДЕРЖАТЕЛЕМ, и в арендную плату не входит.</w:t>
      </w:r>
    </w:p>
    <w:p w:rsidR="002115D7" w:rsidRPr="00FB52D3" w:rsidRDefault="002115D7" w:rsidP="002115D7">
      <w:pPr>
        <w:ind w:firstLine="709"/>
        <w:jc w:val="both"/>
      </w:pPr>
      <w:r w:rsidRPr="00FB52D3">
        <w:t>4.2.</w:t>
      </w:r>
      <w:r>
        <w:t xml:space="preserve"> </w:t>
      </w:r>
      <w:r w:rsidRPr="00FB52D3">
        <w:t>Финансовые отношения между «АРЕНДАТОРОМ», БАЛАНСОДЕРЖАТЕЛЕМ и эксплуатирующими организациями регулируются отдельным договором.</w:t>
      </w:r>
    </w:p>
    <w:p w:rsidR="002115D7" w:rsidRPr="00FB52D3" w:rsidRDefault="002115D7" w:rsidP="002115D7">
      <w:pPr>
        <w:ind w:firstLine="709"/>
        <w:jc w:val="both"/>
      </w:pPr>
    </w:p>
    <w:p w:rsidR="002115D7" w:rsidRPr="00FB52D3" w:rsidRDefault="002115D7" w:rsidP="002918D6">
      <w:pPr>
        <w:numPr>
          <w:ilvl w:val="0"/>
          <w:numId w:val="39"/>
        </w:numPr>
        <w:ind w:left="0" w:firstLine="709"/>
        <w:jc w:val="center"/>
        <w:rPr>
          <w:b/>
          <w:bCs/>
        </w:rPr>
      </w:pPr>
      <w:r w:rsidRPr="00FB52D3">
        <w:rPr>
          <w:b/>
          <w:bCs/>
        </w:rPr>
        <w:t xml:space="preserve">Действие </w:t>
      </w:r>
      <w:r>
        <w:rPr>
          <w:b/>
          <w:bCs/>
        </w:rPr>
        <w:t xml:space="preserve"> </w:t>
      </w:r>
      <w:r w:rsidRPr="00FB52D3">
        <w:rPr>
          <w:b/>
          <w:bCs/>
        </w:rPr>
        <w:t>договора</w:t>
      </w:r>
    </w:p>
    <w:p w:rsidR="002115D7" w:rsidRPr="00FB52D3" w:rsidRDefault="002115D7" w:rsidP="002115D7">
      <w:pPr>
        <w:ind w:firstLine="709"/>
        <w:jc w:val="both"/>
      </w:pPr>
      <w:r w:rsidRPr="00FB52D3">
        <w:t>5.1. Настоящий договор вступает в силу (считается заключенным) со дня его государственной регистрации, с которого и становится обязательным для сторон,       заключивших его.</w:t>
      </w:r>
    </w:p>
    <w:p w:rsidR="002115D7" w:rsidRPr="00FB52D3" w:rsidRDefault="002115D7" w:rsidP="002115D7">
      <w:pPr>
        <w:ind w:firstLine="709"/>
        <w:jc w:val="both"/>
      </w:pPr>
      <w:r w:rsidRPr="00FB52D3">
        <w:t xml:space="preserve">5.2. Срок действия договора считать с </w:t>
      </w:r>
      <w:r>
        <w:t>__________</w:t>
      </w:r>
      <w:r w:rsidR="00005A2C">
        <w:t>2022</w:t>
      </w:r>
      <w:r w:rsidRPr="00FB52D3">
        <w:t xml:space="preserve"> года по </w:t>
      </w:r>
      <w:r>
        <w:t>_________</w:t>
      </w:r>
      <w:r w:rsidRPr="00FB52D3">
        <w:t>20</w:t>
      </w:r>
      <w:r w:rsidR="00005A2C">
        <w:t>2</w:t>
      </w:r>
      <w:r w:rsidR="00ED70E4">
        <w:t>7</w:t>
      </w:r>
      <w:r w:rsidRPr="00FB52D3">
        <w:t xml:space="preserve"> года.</w:t>
      </w:r>
    </w:p>
    <w:p w:rsidR="002115D7" w:rsidRPr="00FB52D3" w:rsidRDefault="002115D7" w:rsidP="002115D7">
      <w:pPr>
        <w:ind w:firstLine="709"/>
        <w:jc w:val="both"/>
      </w:pPr>
    </w:p>
    <w:p w:rsidR="002115D7" w:rsidRPr="00FB52D3" w:rsidRDefault="002115D7" w:rsidP="002918D6">
      <w:pPr>
        <w:numPr>
          <w:ilvl w:val="0"/>
          <w:numId w:val="39"/>
        </w:numPr>
        <w:ind w:left="0" w:firstLine="709"/>
        <w:jc w:val="center"/>
        <w:rPr>
          <w:b/>
          <w:bCs/>
        </w:rPr>
      </w:pPr>
      <w:r w:rsidRPr="00FB52D3">
        <w:rPr>
          <w:b/>
          <w:bCs/>
        </w:rPr>
        <w:t>Ответственность сторон</w:t>
      </w:r>
    </w:p>
    <w:p w:rsidR="002115D7" w:rsidRPr="00FB52D3" w:rsidRDefault="002115D7" w:rsidP="002115D7">
      <w:pPr>
        <w:ind w:firstLine="709"/>
        <w:jc w:val="both"/>
      </w:pPr>
      <w:r w:rsidRPr="00FB52D3">
        <w:t>6.1. За неисполнение или ненадлежащее исполнение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2115D7" w:rsidRPr="00FB52D3" w:rsidRDefault="002115D7" w:rsidP="002115D7">
      <w:pPr>
        <w:ind w:firstLine="709"/>
        <w:jc w:val="both"/>
      </w:pPr>
      <w:r w:rsidRPr="00FB52D3">
        <w:t>6.2. «АРЕНДАТОР» несет ответственность за все повреждения, причиненные как людям, так и имуществу вследствие использования «АРЕНДАТОРОМ» арендуемого помещения, «АРЕНДАТОР» обязуется оградить «АРЕНДОДАТЕЛЯ» от любых претензий,        предъявляемых третьей стороной, вызванных содержанием арендуемого помещения,        условиями настоящего договора или любыми другими причинами.</w:t>
      </w:r>
    </w:p>
    <w:p w:rsidR="002115D7" w:rsidRPr="00FB52D3" w:rsidRDefault="002115D7" w:rsidP="002115D7">
      <w:pPr>
        <w:ind w:firstLine="709"/>
        <w:jc w:val="both"/>
      </w:pPr>
      <w:r w:rsidRPr="00FB52D3">
        <w:t>6.3. В случае разрушения, порчи или повреждения арендуемого помещения по вине       «АРЕНДАТОРА», независимо от того исправим или не исправим ущерб, «АРЕНДАТОР»       обязуется отремонтировать помещение или возместить «АРЕНДОДАТЕЛЮ» полную       стоимость ремонта помещения по ценам, сложившимся на момент уплаты данного        возмещения.</w:t>
      </w:r>
    </w:p>
    <w:p w:rsidR="002115D7" w:rsidRPr="00FB52D3" w:rsidRDefault="002115D7" w:rsidP="002115D7">
      <w:pPr>
        <w:ind w:firstLine="709"/>
        <w:jc w:val="both"/>
      </w:pPr>
    </w:p>
    <w:p w:rsidR="002115D7" w:rsidRPr="00FB52D3" w:rsidRDefault="002115D7" w:rsidP="002918D6">
      <w:pPr>
        <w:numPr>
          <w:ilvl w:val="0"/>
          <w:numId w:val="39"/>
        </w:numPr>
        <w:ind w:left="0" w:firstLine="709"/>
        <w:jc w:val="center"/>
        <w:rPr>
          <w:b/>
          <w:bCs/>
        </w:rPr>
      </w:pPr>
      <w:r w:rsidRPr="00FB52D3">
        <w:rPr>
          <w:b/>
          <w:bCs/>
        </w:rPr>
        <w:t>Порядок разрешения споров</w:t>
      </w:r>
    </w:p>
    <w:p w:rsidR="002115D7" w:rsidRPr="00FB52D3" w:rsidRDefault="002115D7" w:rsidP="002115D7">
      <w:pPr>
        <w:ind w:firstLine="709"/>
        <w:jc w:val="both"/>
      </w:pPr>
      <w:r w:rsidRPr="00FB52D3">
        <w:t>7.1. Споры и разногласия, возникающие по настоящему договору, разрешаются сторонами путем переговоров, а при не достижении соглашения – в судебном порядке.</w:t>
      </w:r>
    </w:p>
    <w:p w:rsidR="002115D7" w:rsidRPr="00FB52D3" w:rsidRDefault="002115D7" w:rsidP="002115D7">
      <w:pPr>
        <w:ind w:firstLine="709"/>
        <w:jc w:val="center"/>
        <w:rPr>
          <w:b/>
          <w:bCs/>
        </w:rPr>
      </w:pPr>
    </w:p>
    <w:p w:rsidR="002115D7" w:rsidRPr="00FB52D3" w:rsidRDefault="002115D7" w:rsidP="002918D6">
      <w:pPr>
        <w:pStyle w:val="34"/>
        <w:numPr>
          <w:ilvl w:val="0"/>
          <w:numId w:val="39"/>
        </w:numPr>
        <w:spacing w:after="0"/>
        <w:ind w:left="0" w:firstLine="709"/>
        <w:jc w:val="center"/>
        <w:rPr>
          <w:rFonts w:ascii="Times New Roman" w:hAnsi="Times New Roman" w:cs="Times New Roman"/>
          <w:b/>
          <w:bCs/>
          <w:color w:val="auto"/>
          <w:sz w:val="24"/>
          <w:szCs w:val="24"/>
        </w:rPr>
      </w:pPr>
      <w:r w:rsidRPr="00FB52D3">
        <w:rPr>
          <w:rFonts w:ascii="Times New Roman" w:hAnsi="Times New Roman" w:cs="Times New Roman"/>
          <w:b/>
          <w:bCs/>
          <w:color w:val="auto"/>
          <w:sz w:val="24"/>
          <w:szCs w:val="24"/>
        </w:rPr>
        <w:t>Порядок изменения, расторжения и продления срока действия договора</w:t>
      </w:r>
    </w:p>
    <w:p w:rsidR="00FC749E" w:rsidRPr="00FB52D3" w:rsidRDefault="00FC749E" w:rsidP="00FC749E">
      <w:pPr>
        <w:ind w:firstLine="709"/>
        <w:jc w:val="both"/>
      </w:pPr>
      <w:r w:rsidRPr="00FB52D3">
        <w:t xml:space="preserve">8.1. Настоящий договор может быть расторгнут по соглашению сторон. </w:t>
      </w:r>
    </w:p>
    <w:p w:rsidR="00FC749E" w:rsidRPr="00FB52D3" w:rsidRDefault="00FC749E" w:rsidP="00FC749E">
      <w:pPr>
        <w:ind w:firstLine="709"/>
        <w:jc w:val="both"/>
      </w:pPr>
      <w:r w:rsidRPr="00FB52D3">
        <w:lastRenderedPageBreak/>
        <w:t>8.2.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FC749E" w:rsidRPr="00FB52D3" w:rsidRDefault="00FC749E" w:rsidP="00FC749E">
      <w:pPr>
        <w:tabs>
          <w:tab w:val="left" w:pos="360"/>
        </w:tabs>
        <w:ind w:firstLine="709"/>
        <w:jc w:val="both"/>
      </w:pPr>
      <w:r w:rsidRPr="00FB52D3">
        <w:t>8.3. «АРЕНДАТОР» вправе досрочно расторгнуть договор, предупредив об этом       «АРЕНДОДАТЕЛЯ» письменно, не позднее чем за 1 месяц до расторжения договора, а также немедленно, если помещение, в силу обстоятельств, за которые «АРЕНДАТОР» не       отвечает, окажется в состоянии непригодном для использования.</w:t>
      </w:r>
    </w:p>
    <w:p w:rsidR="00FC749E" w:rsidRPr="00FB52D3" w:rsidRDefault="00FC749E" w:rsidP="00FC749E">
      <w:pPr>
        <w:ind w:firstLine="709"/>
        <w:jc w:val="both"/>
      </w:pPr>
      <w:r w:rsidRPr="00FB52D3">
        <w:t>8.4. Договор аренды подлежит досрочному расторжению «АРЕНДОДАТЕЛЕМ» в судебном порядке:</w:t>
      </w:r>
    </w:p>
    <w:p w:rsidR="00FC749E" w:rsidRPr="00FB52D3" w:rsidRDefault="00FC749E" w:rsidP="00FC749E">
      <w:pPr>
        <w:numPr>
          <w:ilvl w:val="0"/>
          <w:numId w:val="37"/>
        </w:numPr>
        <w:ind w:left="0" w:firstLine="709"/>
      </w:pPr>
      <w:r w:rsidRPr="00FB52D3">
        <w:t>при ликвидации «АРЕНДАТОРА»;</w:t>
      </w:r>
    </w:p>
    <w:p w:rsidR="00FC749E" w:rsidRPr="00FB52D3" w:rsidRDefault="00FC749E" w:rsidP="00FC749E">
      <w:pPr>
        <w:numPr>
          <w:ilvl w:val="0"/>
          <w:numId w:val="37"/>
        </w:numPr>
        <w:ind w:left="0" w:firstLine="709"/>
        <w:jc w:val="both"/>
      </w:pPr>
      <w:r w:rsidRPr="00FB52D3">
        <w:t>при использовании «АРЕНДАТОРОМ» помещения в целом или части его не в соответствии с назначением, указанным в п.1.3. настоящего договора;</w:t>
      </w:r>
    </w:p>
    <w:p w:rsidR="00FC749E" w:rsidRPr="00FB52D3" w:rsidRDefault="00FC749E" w:rsidP="00FC749E">
      <w:pPr>
        <w:numPr>
          <w:ilvl w:val="0"/>
          <w:numId w:val="37"/>
        </w:numPr>
        <w:ind w:left="0" w:firstLine="709"/>
        <w:jc w:val="both"/>
      </w:pPr>
      <w:r w:rsidRPr="00FB52D3">
        <w:t>при ухудшении по вине «АРЕНДАТОРА» состояния помещения;</w:t>
      </w:r>
    </w:p>
    <w:p w:rsidR="00FC749E" w:rsidRPr="00FB52D3" w:rsidRDefault="00FC749E" w:rsidP="00FC749E">
      <w:pPr>
        <w:numPr>
          <w:ilvl w:val="0"/>
          <w:numId w:val="37"/>
        </w:numPr>
        <w:ind w:left="0" w:firstLine="709"/>
        <w:jc w:val="both"/>
      </w:pPr>
      <w:r w:rsidRPr="00FB52D3">
        <w:t>в случае государственной необходимости в арендуемом помещении на основании постановления главы администрации (с возвратом «АРЕНДАТОРУ» внесенной им арендной платы и других платежей за неиспользованный срок аренды);</w:t>
      </w:r>
    </w:p>
    <w:p w:rsidR="00FC749E" w:rsidRPr="00FB52D3" w:rsidRDefault="00FC749E" w:rsidP="00FC749E">
      <w:pPr>
        <w:numPr>
          <w:ilvl w:val="0"/>
          <w:numId w:val="37"/>
        </w:numPr>
        <w:ind w:left="0" w:firstLine="709"/>
        <w:jc w:val="both"/>
      </w:pPr>
      <w:r w:rsidRPr="00FB52D3">
        <w:t>при необоснованном отказе от заключения или же в случае ненадлежащего исполнения «АРЕНДАТОРОМ» договора на оплату коммунальных услуг и затрат на содержание и эксплуатацию помещения;</w:t>
      </w:r>
    </w:p>
    <w:p w:rsidR="00FC749E" w:rsidRPr="00FB52D3" w:rsidRDefault="00FC749E" w:rsidP="00FC749E">
      <w:pPr>
        <w:numPr>
          <w:ilvl w:val="0"/>
          <w:numId w:val="37"/>
        </w:numPr>
        <w:ind w:left="0" w:firstLine="709"/>
        <w:jc w:val="both"/>
      </w:pPr>
      <w:r>
        <w:t>п</w:t>
      </w:r>
      <w:r w:rsidRPr="00FB52D3">
        <w:t>ри изъятии помещения для муниципальных нужд.</w:t>
      </w:r>
    </w:p>
    <w:p w:rsidR="00FC749E" w:rsidRPr="00FB52D3" w:rsidRDefault="00FC749E" w:rsidP="00FC749E">
      <w:pPr>
        <w:ind w:firstLine="709"/>
        <w:jc w:val="both"/>
      </w:pPr>
      <w:r w:rsidRPr="00FB52D3">
        <w:t>В случае досрочного расторжения данного договора по инициативе любой из сторон</w:t>
      </w:r>
      <w:r>
        <w:t xml:space="preserve"> </w:t>
      </w:r>
      <w:r w:rsidRPr="00FB52D3">
        <w:t>«АРЕНДАТОР» уплачивает  сумму арендной платы и иные платежи, предусмотренные       данным договором за период - до момента расторжения договора.</w:t>
      </w:r>
    </w:p>
    <w:p w:rsidR="00FC749E" w:rsidRPr="00FB52D3" w:rsidRDefault="00FC749E" w:rsidP="00FC749E">
      <w:pPr>
        <w:ind w:firstLine="709"/>
        <w:jc w:val="both"/>
      </w:pPr>
      <w:r w:rsidRPr="00FB52D3">
        <w:t>8.5. Соглашения сторон  по изменению и дополнению условий настоящего договора имеют силу в том случае, если они оформлены в письменном виде, подписаны сторонами и скреплены печатями сторон.</w:t>
      </w:r>
    </w:p>
    <w:p w:rsidR="00FC749E" w:rsidRPr="00B27AD4" w:rsidRDefault="00FC749E" w:rsidP="00FC749E">
      <w:pPr>
        <w:ind w:firstLine="708"/>
        <w:jc w:val="both"/>
      </w:pPr>
      <w:r w:rsidRPr="00B27AD4">
        <w:t xml:space="preserve">8.6. Договор </w:t>
      </w:r>
      <w:r>
        <w:t xml:space="preserve">не </w:t>
      </w:r>
      <w:r w:rsidRPr="00B27AD4">
        <w:t>подлежит государственной регистрации в Лискинском отделе УФС государственной регистрации, кадастра и картографии в Воронежской области.</w:t>
      </w:r>
    </w:p>
    <w:p w:rsidR="00FC749E" w:rsidRPr="00AA121F" w:rsidRDefault="00FC749E" w:rsidP="00FC749E">
      <w:pPr>
        <w:ind w:right="-58"/>
        <w:jc w:val="both"/>
      </w:pPr>
      <w:r>
        <w:tab/>
      </w:r>
      <w:r w:rsidRPr="00B27AD4">
        <w:t xml:space="preserve">8.7. </w:t>
      </w:r>
      <w:r w:rsidRPr="00AA121F">
        <w:t xml:space="preserve">Настоящий договор составлен в </w:t>
      </w:r>
      <w:r>
        <w:t>двух</w:t>
      </w:r>
      <w:r w:rsidRPr="00AA121F">
        <w:t xml:space="preserve"> экземплярах, имеющих равную юридическую       силу: один экземпляр – «АРЕНДОДАТЕЛЮ», один – «АРЕНДАТОРУ</w:t>
      </w:r>
      <w:r>
        <w:t>»</w:t>
      </w:r>
      <w:r w:rsidRPr="00AA121F">
        <w:t>.</w:t>
      </w:r>
    </w:p>
    <w:p w:rsidR="002115D7" w:rsidRPr="00FB52D3" w:rsidRDefault="002115D7" w:rsidP="00AC6C16">
      <w:pPr>
        <w:ind w:firstLine="708"/>
        <w:jc w:val="both"/>
      </w:pPr>
    </w:p>
    <w:p w:rsidR="002115D7" w:rsidRDefault="002115D7" w:rsidP="002918D6">
      <w:pPr>
        <w:numPr>
          <w:ilvl w:val="0"/>
          <w:numId w:val="39"/>
        </w:numPr>
        <w:ind w:right="-58"/>
        <w:jc w:val="center"/>
        <w:rPr>
          <w:b/>
          <w:bCs/>
          <w:caps/>
        </w:rPr>
      </w:pPr>
      <w:r w:rsidRPr="00552D44">
        <w:rPr>
          <w:b/>
          <w:bCs/>
        </w:rPr>
        <w:t>Подписи сторон</w:t>
      </w:r>
      <w:r w:rsidRPr="00552D44">
        <w:rPr>
          <w:b/>
          <w:bCs/>
          <w:caps/>
        </w:rPr>
        <w:t>:</w:t>
      </w:r>
    </w:p>
    <w:tbl>
      <w:tblPr>
        <w:tblW w:w="10008" w:type="dxa"/>
        <w:tblLook w:val="01E0" w:firstRow="1" w:lastRow="1" w:firstColumn="1" w:lastColumn="1" w:noHBand="0" w:noVBand="0"/>
      </w:tblPr>
      <w:tblGrid>
        <w:gridCol w:w="4788"/>
        <w:gridCol w:w="720"/>
        <w:gridCol w:w="4500"/>
      </w:tblGrid>
      <w:tr w:rsidR="002115D7" w:rsidRPr="00552D44">
        <w:trPr>
          <w:trHeight w:val="2440"/>
        </w:trPr>
        <w:tc>
          <w:tcPr>
            <w:tcW w:w="4788" w:type="dxa"/>
          </w:tcPr>
          <w:p w:rsidR="002115D7" w:rsidRPr="00A524DD" w:rsidRDefault="002115D7" w:rsidP="00504306">
            <w:pPr>
              <w:ind w:right="-58"/>
              <w:jc w:val="center"/>
              <w:rPr>
                <w:caps/>
              </w:rPr>
            </w:pPr>
            <w:r w:rsidRPr="00A524DD">
              <w:rPr>
                <w:caps/>
              </w:rPr>
              <w:t>АРЕНДОДАТЕЛЬ:</w:t>
            </w:r>
          </w:p>
          <w:p w:rsidR="002115D7" w:rsidRPr="00A524DD" w:rsidRDefault="002115D7" w:rsidP="00504306">
            <w:pPr>
              <w:ind w:right="-58"/>
              <w:jc w:val="center"/>
              <w:rPr>
                <w:caps/>
              </w:rPr>
            </w:pPr>
          </w:p>
          <w:p w:rsidR="002115D7" w:rsidRPr="00A524DD" w:rsidRDefault="002115D7" w:rsidP="00504306">
            <w:pPr>
              <w:pStyle w:val="1"/>
              <w:jc w:val="center"/>
              <w:rPr>
                <w:b w:val="0"/>
                <w:bCs w:val="0"/>
                <w:color w:val="auto"/>
              </w:rPr>
            </w:pPr>
            <w:r w:rsidRPr="00A524DD">
              <w:rPr>
                <w:b w:val="0"/>
                <w:bCs w:val="0"/>
                <w:color w:val="auto"/>
              </w:rPr>
              <w:t>Администрация Лискинского</w:t>
            </w:r>
          </w:p>
          <w:p w:rsidR="002115D7" w:rsidRPr="00A524DD" w:rsidRDefault="002115D7" w:rsidP="00504306">
            <w:pPr>
              <w:pStyle w:val="1"/>
              <w:jc w:val="center"/>
              <w:rPr>
                <w:b w:val="0"/>
                <w:bCs w:val="0"/>
                <w:color w:val="auto"/>
              </w:rPr>
            </w:pPr>
            <w:r w:rsidRPr="00A524DD">
              <w:rPr>
                <w:b w:val="0"/>
                <w:bCs w:val="0"/>
                <w:color w:val="auto"/>
              </w:rPr>
              <w:t>муниципального района</w:t>
            </w:r>
          </w:p>
          <w:p w:rsidR="002115D7" w:rsidRPr="00A524DD" w:rsidRDefault="002115D7" w:rsidP="00504306">
            <w:pPr>
              <w:pStyle w:val="1"/>
              <w:jc w:val="center"/>
              <w:rPr>
                <w:b w:val="0"/>
                <w:bCs w:val="0"/>
                <w:color w:val="auto"/>
              </w:rPr>
            </w:pPr>
            <w:r w:rsidRPr="00A524DD">
              <w:rPr>
                <w:b w:val="0"/>
                <w:bCs w:val="0"/>
                <w:color w:val="auto"/>
              </w:rPr>
              <w:t>Воронежской области</w:t>
            </w:r>
          </w:p>
          <w:p w:rsidR="002115D7" w:rsidRPr="00A524DD" w:rsidRDefault="002115D7" w:rsidP="00504306">
            <w:pPr>
              <w:pStyle w:val="1"/>
              <w:jc w:val="center"/>
              <w:rPr>
                <w:b w:val="0"/>
                <w:bCs w:val="0"/>
                <w:color w:val="auto"/>
              </w:rPr>
            </w:pPr>
            <w:r w:rsidRPr="00A524DD">
              <w:rPr>
                <w:b w:val="0"/>
                <w:bCs w:val="0"/>
                <w:color w:val="auto"/>
              </w:rPr>
              <w:t xml:space="preserve">397900   г.Лиски пр.Ленина, 32 </w:t>
            </w:r>
          </w:p>
          <w:p w:rsidR="002115D7" w:rsidRPr="00A524DD" w:rsidRDefault="002115D7" w:rsidP="00504306">
            <w:pPr>
              <w:pStyle w:val="1"/>
              <w:jc w:val="center"/>
              <w:rPr>
                <w:b w:val="0"/>
                <w:bCs w:val="0"/>
                <w:color w:val="auto"/>
              </w:rPr>
            </w:pPr>
            <w:r w:rsidRPr="00A524DD">
              <w:rPr>
                <w:b w:val="0"/>
                <w:bCs w:val="0"/>
                <w:color w:val="auto"/>
              </w:rPr>
              <w:t>т.4-53-25. 4-66-98</w:t>
            </w:r>
          </w:p>
          <w:p w:rsidR="002115D7" w:rsidRPr="00A524DD" w:rsidRDefault="002115D7" w:rsidP="00504306">
            <w:pPr>
              <w:ind w:right="-58"/>
              <w:jc w:val="center"/>
              <w:rPr>
                <w:caps/>
              </w:rPr>
            </w:pPr>
            <w:r w:rsidRPr="00A524DD">
              <w:t>ИНН 3652003218 КПП 365201001</w:t>
            </w:r>
          </w:p>
        </w:tc>
        <w:tc>
          <w:tcPr>
            <w:tcW w:w="720" w:type="dxa"/>
          </w:tcPr>
          <w:p w:rsidR="002115D7" w:rsidRPr="00552D44" w:rsidRDefault="002115D7" w:rsidP="00504306">
            <w:pPr>
              <w:ind w:right="-58"/>
              <w:jc w:val="center"/>
              <w:rPr>
                <w:caps/>
              </w:rPr>
            </w:pPr>
          </w:p>
        </w:tc>
        <w:tc>
          <w:tcPr>
            <w:tcW w:w="4500" w:type="dxa"/>
          </w:tcPr>
          <w:p w:rsidR="002115D7" w:rsidRPr="00552D44" w:rsidRDefault="002115D7" w:rsidP="00504306">
            <w:pPr>
              <w:jc w:val="center"/>
            </w:pPr>
            <w:r w:rsidRPr="00552D44">
              <w:t>АРЕНДАТОР:</w:t>
            </w:r>
          </w:p>
          <w:p w:rsidR="002115D7" w:rsidRPr="00552D44" w:rsidRDefault="002115D7" w:rsidP="00504306">
            <w:pPr>
              <w:jc w:val="center"/>
            </w:pPr>
          </w:p>
          <w:p w:rsidR="002115D7" w:rsidRPr="00552D44" w:rsidRDefault="002115D7" w:rsidP="00504306">
            <w:pPr>
              <w:ind w:right="-58"/>
              <w:jc w:val="center"/>
            </w:pPr>
          </w:p>
        </w:tc>
      </w:tr>
      <w:tr w:rsidR="002115D7" w:rsidRPr="00552D44">
        <w:tc>
          <w:tcPr>
            <w:tcW w:w="4788" w:type="dxa"/>
          </w:tcPr>
          <w:p w:rsidR="002115D7" w:rsidRPr="00552D44" w:rsidRDefault="002115D7" w:rsidP="002115D7">
            <w:pPr>
              <w:ind w:right="-58"/>
              <w:jc w:val="both"/>
            </w:pPr>
            <w:r>
              <w:t>Г</w:t>
            </w:r>
            <w:r w:rsidRPr="00552D44">
              <w:t>лав</w:t>
            </w:r>
            <w:r>
              <w:t>а</w:t>
            </w:r>
            <w:r w:rsidRPr="00552D44">
              <w:t xml:space="preserve"> Лискинского муниципального района Воронежской области</w:t>
            </w:r>
          </w:p>
          <w:p w:rsidR="002115D7" w:rsidRDefault="002115D7" w:rsidP="002115D7">
            <w:pPr>
              <w:ind w:right="-58"/>
              <w:jc w:val="right"/>
              <w:rPr>
                <w:b/>
                <w:bCs/>
              </w:rPr>
            </w:pPr>
          </w:p>
          <w:p w:rsidR="002115D7" w:rsidRPr="00552D44" w:rsidRDefault="002115D7" w:rsidP="002115D7">
            <w:pPr>
              <w:ind w:right="-58"/>
              <w:jc w:val="right"/>
              <w:rPr>
                <w:b/>
                <w:bCs/>
              </w:rPr>
            </w:pPr>
          </w:p>
          <w:p w:rsidR="00AA434D" w:rsidRDefault="002115D7" w:rsidP="00AA434D">
            <w:pPr>
              <w:ind w:right="-58"/>
              <w:rPr>
                <w:b/>
                <w:bCs/>
              </w:rPr>
            </w:pPr>
            <w:r w:rsidRPr="00552D44">
              <w:rPr>
                <w:b/>
                <w:bCs/>
              </w:rPr>
              <w:t>______________________</w:t>
            </w:r>
            <w:r w:rsidR="00AA434D">
              <w:rPr>
                <w:b/>
                <w:bCs/>
              </w:rPr>
              <w:t>И.О. Кирнос</w:t>
            </w:r>
          </w:p>
          <w:p w:rsidR="002115D7" w:rsidRPr="00A524DD" w:rsidRDefault="002115D7" w:rsidP="00AA434D">
            <w:pPr>
              <w:ind w:right="-58"/>
              <w:rPr>
                <w:b/>
                <w:bCs/>
                <w:caps/>
              </w:rPr>
            </w:pPr>
            <w:r w:rsidRPr="00552D44">
              <w:rPr>
                <w:caps/>
              </w:rPr>
              <w:t>М.П</w:t>
            </w:r>
            <w:r>
              <w:rPr>
                <w:caps/>
              </w:rPr>
              <w:t>.</w:t>
            </w:r>
          </w:p>
        </w:tc>
        <w:tc>
          <w:tcPr>
            <w:tcW w:w="720" w:type="dxa"/>
          </w:tcPr>
          <w:p w:rsidR="002115D7" w:rsidRPr="00552D44" w:rsidRDefault="002115D7" w:rsidP="00504306">
            <w:pPr>
              <w:ind w:right="-58"/>
              <w:rPr>
                <w:b/>
                <w:bCs/>
                <w:caps/>
              </w:rPr>
            </w:pPr>
          </w:p>
        </w:tc>
        <w:tc>
          <w:tcPr>
            <w:tcW w:w="4500" w:type="dxa"/>
          </w:tcPr>
          <w:p w:rsidR="002115D7" w:rsidRDefault="002115D7" w:rsidP="00504306">
            <w:pPr>
              <w:ind w:right="-58"/>
              <w:jc w:val="center"/>
              <w:rPr>
                <w:caps/>
              </w:rPr>
            </w:pPr>
          </w:p>
          <w:p w:rsidR="002115D7" w:rsidRDefault="002115D7" w:rsidP="00504306">
            <w:pPr>
              <w:ind w:right="-58"/>
              <w:jc w:val="center"/>
              <w:rPr>
                <w:caps/>
              </w:rPr>
            </w:pPr>
          </w:p>
          <w:p w:rsidR="002115D7" w:rsidRDefault="002115D7" w:rsidP="00504306">
            <w:pPr>
              <w:ind w:right="-58"/>
              <w:jc w:val="center"/>
              <w:rPr>
                <w:caps/>
              </w:rPr>
            </w:pPr>
          </w:p>
          <w:p w:rsidR="002115D7" w:rsidRDefault="002115D7" w:rsidP="00504306">
            <w:pPr>
              <w:ind w:right="-58"/>
              <w:jc w:val="center"/>
              <w:rPr>
                <w:caps/>
              </w:rPr>
            </w:pPr>
          </w:p>
          <w:p w:rsidR="002115D7" w:rsidRDefault="002115D7" w:rsidP="00504306">
            <w:pPr>
              <w:ind w:right="-58"/>
              <w:jc w:val="center"/>
              <w:rPr>
                <w:b/>
                <w:bCs/>
                <w:caps/>
              </w:rPr>
            </w:pPr>
            <w:r w:rsidRPr="00552D44">
              <w:rPr>
                <w:b/>
                <w:bCs/>
                <w:caps/>
              </w:rPr>
              <w:t>______________________</w:t>
            </w:r>
          </w:p>
          <w:p w:rsidR="002115D7" w:rsidRPr="00552D44" w:rsidRDefault="002115D7" w:rsidP="00504306">
            <w:pPr>
              <w:ind w:right="-58"/>
              <w:rPr>
                <w:caps/>
              </w:rPr>
            </w:pPr>
            <w:r w:rsidRPr="00552D44">
              <w:rPr>
                <w:caps/>
              </w:rPr>
              <w:t>М.П.</w:t>
            </w:r>
          </w:p>
        </w:tc>
      </w:tr>
    </w:tbl>
    <w:p w:rsidR="002115D7" w:rsidRDefault="002115D7" w:rsidP="002115D7"/>
    <w:p w:rsidR="002115D7" w:rsidRDefault="002115D7" w:rsidP="002115D7">
      <w:pPr>
        <w:pStyle w:val="ac"/>
        <w:spacing w:after="0"/>
        <w:ind w:left="0"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Pr>
          <w:rFonts w:ascii="Times New Roman" w:hAnsi="Times New Roman" w:cs="Times New Roman"/>
          <w:b/>
          <w:bCs/>
          <w:color w:val="auto"/>
          <w:sz w:val="24"/>
          <w:szCs w:val="24"/>
        </w:rPr>
        <w:lastRenderedPageBreak/>
        <w:t xml:space="preserve"> </w:t>
      </w:r>
    </w:p>
    <w:p w:rsidR="002115D7" w:rsidRDefault="002115D7" w:rsidP="002115D7">
      <w:pPr>
        <w:pStyle w:val="ac"/>
        <w:spacing w:after="0"/>
        <w:ind w:left="0" w:firstLine="709"/>
        <w:jc w:val="center"/>
        <w:rPr>
          <w:rFonts w:ascii="Times New Roman" w:hAnsi="Times New Roman" w:cs="Times New Roman"/>
          <w:b/>
          <w:bCs/>
          <w:color w:val="auto"/>
          <w:sz w:val="24"/>
          <w:szCs w:val="24"/>
        </w:rPr>
      </w:pPr>
      <w:r w:rsidRPr="00FB52D3">
        <w:rPr>
          <w:rFonts w:ascii="Times New Roman" w:hAnsi="Times New Roman" w:cs="Times New Roman"/>
          <w:b/>
          <w:bCs/>
          <w:color w:val="auto"/>
          <w:sz w:val="24"/>
          <w:szCs w:val="24"/>
        </w:rPr>
        <w:t>АКТ ПРИЕМА</w:t>
      </w:r>
      <w:r>
        <w:rPr>
          <w:rFonts w:ascii="Times New Roman" w:hAnsi="Times New Roman" w:cs="Times New Roman"/>
          <w:b/>
          <w:bCs/>
          <w:color w:val="auto"/>
          <w:sz w:val="24"/>
          <w:szCs w:val="24"/>
        </w:rPr>
        <w:t xml:space="preserve"> – </w:t>
      </w:r>
      <w:r w:rsidRPr="00FB52D3">
        <w:rPr>
          <w:rFonts w:ascii="Times New Roman" w:hAnsi="Times New Roman" w:cs="Times New Roman"/>
          <w:b/>
          <w:bCs/>
          <w:color w:val="auto"/>
          <w:sz w:val="24"/>
          <w:szCs w:val="24"/>
        </w:rPr>
        <w:t>ПЕРЕДАЧИ</w:t>
      </w:r>
      <w:r>
        <w:rPr>
          <w:rFonts w:ascii="Times New Roman" w:hAnsi="Times New Roman" w:cs="Times New Roman"/>
          <w:b/>
          <w:bCs/>
          <w:color w:val="auto"/>
          <w:sz w:val="24"/>
          <w:szCs w:val="24"/>
        </w:rPr>
        <w:t xml:space="preserve"> </w:t>
      </w:r>
    </w:p>
    <w:p w:rsidR="002115D7" w:rsidRPr="00FB52D3" w:rsidRDefault="002115D7" w:rsidP="002115D7">
      <w:pPr>
        <w:pStyle w:val="ac"/>
        <w:spacing w:after="0"/>
        <w:ind w:left="0" w:firstLine="709"/>
        <w:jc w:val="center"/>
        <w:rPr>
          <w:rFonts w:ascii="Times New Roman" w:hAnsi="Times New Roman" w:cs="Times New Roman"/>
          <w:b/>
          <w:bCs/>
          <w:color w:val="auto"/>
          <w:sz w:val="24"/>
          <w:szCs w:val="24"/>
        </w:rPr>
      </w:pPr>
      <w:r w:rsidRPr="00FB52D3">
        <w:rPr>
          <w:rFonts w:ascii="Times New Roman" w:hAnsi="Times New Roman" w:cs="Times New Roman"/>
          <w:b/>
          <w:bCs/>
          <w:color w:val="auto"/>
          <w:sz w:val="24"/>
          <w:szCs w:val="24"/>
        </w:rPr>
        <w:t>ДОГОВОРУ АРЕНДЫ НЕЖИЛОГО  ПОМЕЩЕНИЯ</w:t>
      </w:r>
    </w:p>
    <w:p w:rsidR="002115D7" w:rsidRPr="00FB52D3" w:rsidRDefault="002115D7" w:rsidP="002115D7">
      <w:pPr>
        <w:pStyle w:val="ac"/>
        <w:spacing w:after="0"/>
        <w:ind w:left="0" w:firstLine="709"/>
        <w:jc w:val="center"/>
        <w:rPr>
          <w:rFonts w:ascii="Times New Roman" w:hAnsi="Times New Roman" w:cs="Times New Roman"/>
          <w:b/>
          <w:bCs/>
          <w:color w:val="auto"/>
          <w:sz w:val="24"/>
          <w:szCs w:val="24"/>
        </w:rPr>
      </w:pPr>
      <w:r w:rsidRPr="00FB52D3">
        <w:rPr>
          <w:rFonts w:ascii="Times New Roman" w:hAnsi="Times New Roman" w:cs="Times New Roman"/>
          <w:b/>
          <w:bCs/>
          <w:color w:val="auto"/>
          <w:sz w:val="24"/>
          <w:szCs w:val="24"/>
        </w:rPr>
        <w:t>№ ___ от  ______________ года</w:t>
      </w:r>
    </w:p>
    <w:p w:rsidR="002115D7" w:rsidRPr="00FB52D3" w:rsidRDefault="002115D7" w:rsidP="002115D7">
      <w:pPr>
        <w:pStyle w:val="ac"/>
        <w:ind w:left="0" w:firstLine="709"/>
        <w:rPr>
          <w:rFonts w:ascii="Times New Roman" w:hAnsi="Times New Roman" w:cs="Times New Roman"/>
          <w:color w:val="auto"/>
          <w:sz w:val="24"/>
          <w:szCs w:val="24"/>
        </w:rPr>
      </w:pPr>
      <w:r w:rsidRPr="00FB52D3">
        <w:rPr>
          <w:rFonts w:ascii="Times New Roman" w:hAnsi="Times New Roman" w:cs="Times New Roman"/>
          <w:color w:val="auto"/>
          <w:sz w:val="24"/>
          <w:szCs w:val="24"/>
        </w:rPr>
        <w:t xml:space="preserve">г. Лиски                                                                                               ____________ </w:t>
      </w:r>
      <w:r w:rsidR="00005A2C">
        <w:rPr>
          <w:rFonts w:ascii="Times New Roman" w:hAnsi="Times New Roman" w:cs="Times New Roman"/>
          <w:color w:val="auto"/>
          <w:sz w:val="24"/>
          <w:szCs w:val="24"/>
        </w:rPr>
        <w:t>2022</w:t>
      </w:r>
      <w:r w:rsidRPr="00FB52D3">
        <w:rPr>
          <w:rFonts w:ascii="Times New Roman" w:hAnsi="Times New Roman" w:cs="Times New Roman"/>
          <w:color w:val="auto"/>
          <w:sz w:val="24"/>
          <w:szCs w:val="24"/>
        </w:rPr>
        <w:t xml:space="preserve"> г.</w:t>
      </w:r>
    </w:p>
    <w:p w:rsidR="002115D7" w:rsidRPr="00FB52D3" w:rsidRDefault="002115D7" w:rsidP="002115D7">
      <w:pPr>
        <w:pStyle w:val="ac"/>
        <w:ind w:left="0"/>
        <w:rPr>
          <w:rFonts w:ascii="Times New Roman" w:hAnsi="Times New Roman" w:cs="Times New Roman"/>
          <w:color w:val="auto"/>
          <w:sz w:val="24"/>
          <w:szCs w:val="24"/>
        </w:rPr>
      </w:pPr>
    </w:p>
    <w:p w:rsidR="002115D7" w:rsidRPr="00FB52D3" w:rsidRDefault="002115D7" w:rsidP="002115D7">
      <w:pPr>
        <w:pStyle w:val="ac"/>
        <w:ind w:left="0" w:firstLine="708"/>
        <w:rPr>
          <w:rFonts w:ascii="Times New Roman" w:hAnsi="Times New Roman" w:cs="Times New Roman"/>
          <w:color w:val="auto"/>
          <w:sz w:val="24"/>
          <w:szCs w:val="24"/>
        </w:rPr>
      </w:pPr>
      <w:r w:rsidRPr="003653A0">
        <w:rPr>
          <w:rFonts w:ascii="Times New Roman" w:hAnsi="Times New Roman" w:cs="Times New Roman"/>
          <w:b/>
          <w:bCs/>
          <w:color w:val="auto"/>
          <w:sz w:val="24"/>
          <w:szCs w:val="24"/>
        </w:rPr>
        <w:t>Муниципальное образование  Лискинский муниципальный район Воронежской области</w:t>
      </w:r>
      <w:r w:rsidRPr="003653A0">
        <w:rPr>
          <w:rFonts w:ascii="Times New Roman" w:hAnsi="Times New Roman" w:cs="Times New Roman"/>
          <w:color w:val="auto"/>
          <w:sz w:val="24"/>
          <w:szCs w:val="24"/>
        </w:rPr>
        <w:t xml:space="preserve">, именуемое в дальнейшем «АРЕНДОДАТЕЛЬ», в лице главы Лискинского муниципального района Воронежской области  </w:t>
      </w:r>
      <w:r w:rsidR="00AA434D">
        <w:rPr>
          <w:rFonts w:ascii="Times New Roman" w:hAnsi="Times New Roman" w:cs="Times New Roman"/>
          <w:color w:val="auto"/>
          <w:sz w:val="24"/>
          <w:szCs w:val="24"/>
        </w:rPr>
        <w:t>Кирноса Игоря Олеговича</w:t>
      </w:r>
      <w:r w:rsidRPr="003653A0">
        <w:rPr>
          <w:rFonts w:ascii="Times New Roman" w:hAnsi="Times New Roman" w:cs="Times New Roman"/>
          <w:color w:val="auto"/>
          <w:sz w:val="24"/>
          <w:szCs w:val="24"/>
        </w:rPr>
        <w:t xml:space="preserve">,  действующего на основании </w:t>
      </w:r>
      <w:r>
        <w:rPr>
          <w:rFonts w:ascii="Times New Roman" w:hAnsi="Times New Roman" w:cs="Times New Roman"/>
          <w:color w:val="auto"/>
          <w:sz w:val="24"/>
          <w:szCs w:val="24"/>
        </w:rPr>
        <w:t>Устава</w:t>
      </w:r>
      <w:r w:rsidRPr="003653A0">
        <w:rPr>
          <w:rFonts w:ascii="Times New Roman" w:hAnsi="Times New Roman" w:cs="Times New Roman"/>
          <w:color w:val="auto"/>
          <w:sz w:val="24"/>
          <w:szCs w:val="24"/>
        </w:rPr>
        <w:t xml:space="preserve">, с одной стороны, и </w:t>
      </w:r>
      <w:r>
        <w:rPr>
          <w:rFonts w:ascii="Times New Roman" w:hAnsi="Times New Roman" w:cs="Times New Roman"/>
          <w:b/>
          <w:bCs/>
          <w:color w:val="auto"/>
          <w:sz w:val="24"/>
          <w:szCs w:val="24"/>
        </w:rPr>
        <w:t>_________________________________________________</w:t>
      </w:r>
      <w:r w:rsidRPr="003653A0">
        <w:rPr>
          <w:rFonts w:ascii="Times New Roman" w:hAnsi="Times New Roman" w:cs="Times New Roman"/>
          <w:color w:val="auto"/>
          <w:sz w:val="24"/>
          <w:szCs w:val="24"/>
        </w:rPr>
        <w:t>, именуем</w:t>
      </w:r>
      <w:r>
        <w:rPr>
          <w:rFonts w:ascii="Times New Roman" w:hAnsi="Times New Roman" w:cs="Times New Roman"/>
          <w:color w:val="auto"/>
          <w:sz w:val="24"/>
          <w:szCs w:val="24"/>
        </w:rPr>
        <w:t>ый (</w:t>
      </w:r>
      <w:r w:rsidRPr="003653A0">
        <w:rPr>
          <w:rFonts w:ascii="Times New Roman" w:hAnsi="Times New Roman" w:cs="Times New Roman"/>
          <w:color w:val="auto"/>
          <w:sz w:val="24"/>
          <w:szCs w:val="24"/>
        </w:rPr>
        <w:t>ая</w:t>
      </w:r>
      <w:r>
        <w:rPr>
          <w:rFonts w:ascii="Times New Roman" w:hAnsi="Times New Roman" w:cs="Times New Roman"/>
          <w:color w:val="auto"/>
          <w:sz w:val="24"/>
          <w:szCs w:val="24"/>
        </w:rPr>
        <w:t>, ое)</w:t>
      </w:r>
      <w:r w:rsidRPr="003653A0">
        <w:rPr>
          <w:rFonts w:ascii="Times New Roman" w:hAnsi="Times New Roman" w:cs="Times New Roman"/>
          <w:color w:val="auto"/>
          <w:sz w:val="24"/>
          <w:szCs w:val="24"/>
        </w:rPr>
        <w:t xml:space="preserve"> в дальнейшем АРЕНДАТОР, действующ</w:t>
      </w:r>
      <w:r>
        <w:rPr>
          <w:rFonts w:ascii="Times New Roman" w:hAnsi="Times New Roman" w:cs="Times New Roman"/>
          <w:color w:val="auto"/>
          <w:sz w:val="24"/>
          <w:szCs w:val="24"/>
        </w:rPr>
        <w:t>ий (</w:t>
      </w:r>
      <w:r w:rsidRPr="003653A0">
        <w:rPr>
          <w:rFonts w:ascii="Times New Roman" w:hAnsi="Times New Roman" w:cs="Times New Roman"/>
          <w:color w:val="auto"/>
          <w:sz w:val="24"/>
          <w:szCs w:val="24"/>
        </w:rPr>
        <w:t>ая</w:t>
      </w:r>
      <w:r>
        <w:rPr>
          <w:rFonts w:ascii="Times New Roman" w:hAnsi="Times New Roman" w:cs="Times New Roman"/>
          <w:color w:val="auto"/>
          <w:sz w:val="24"/>
          <w:szCs w:val="24"/>
        </w:rPr>
        <w:t>, ее)</w:t>
      </w:r>
      <w:r w:rsidRPr="003653A0">
        <w:rPr>
          <w:rFonts w:ascii="Times New Roman" w:hAnsi="Times New Roman" w:cs="Times New Roman"/>
          <w:color w:val="auto"/>
          <w:sz w:val="24"/>
          <w:szCs w:val="24"/>
        </w:rPr>
        <w:t xml:space="preserve"> на основании </w:t>
      </w:r>
      <w:r>
        <w:rPr>
          <w:rFonts w:ascii="Times New Roman" w:hAnsi="Times New Roman" w:cs="Times New Roman"/>
          <w:color w:val="auto"/>
          <w:sz w:val="24"/>
          <w:szCs w:val="24"/>
        </w:rPr>
        <w:t>__________</w:t>
      </w:r>
      <w:r w:rsidRPr="003653A0">
        <w:rPr>
          <w:rFonts w:ascii="Times New Roman" w:hAnsi="Times New Roman" w:cs="Times New Roman"/>
          <w:color w:val="auto"/>
          <w:sz w:val="24"/>
          <w:szCs w:val="24"/>
        </w:rPr>
        <w:t>, с другой стороны</w:t>
      </w:r>
      <w:r>
        <w:rPr>
          <w:rFonts w:ascii="Times New Roman" w:hAnsi="Times New Roman" w:cs="Times New Roman"/>
          <w:color w:val="auto"/>
          <w:sz w:val="24"/>
          <w:szCs w:val="24"/>
        </w:rPr>
        <w:t>,</w:t>
      </w:r>
      <w:r w:rsidRPr="00FB52D3">
        <w:rPr>
          <w:rFonts w:ascii="Times New Roman" w:hAnsi="Times New Roman" w:cs="Times New Roman"/>
          <w:color w:val="auto"/>
          <w:sz w:val="24"/>
          <w:szCs w:val="24"/>
        </w:rPr>
        <w:t xml:space="preserve"> составили настоящий акт о нижеследующем:</w:t>
      </w:r>
    </w:p>
    <w:p w:rsidR="002115D7" w:rsidRPr="00A524DD" w:rsidRDefault="002115D7" w:rsidP="002115D7">
      <w:pPr>
        <w:ind w:firstLine="709"/>
        <w:jc w:val="both"/>
      </w:pPr>
      <w:r w:rsidRPr="00A524DD">
        <w:t>1. Во исполнение условий договора № ___ от __________ года «АРЕНДОДАТЕЛЬ» сдает, а «АРЕНДАТОР» принимает во временное пользование (аренду) нежило</w:t>
      </w:r>
      <w:r w:rsidR="000B7CC0">
        <w:t>е помещение</w:t>
      </w:r>
      <w:r w:rsidRPr="00A524DD">
        <w:t xml:space="preserve"> (далее – нежилое помещение), находяще</w:t>
      </w:r>
      <w:r w:rsidR="000B7CC0">
        <w:t>е</w:t>
      </w:r>
      <w:r w:rsidRPr="00A524DD">
        <w:t>ся в муниципальной собственности Лискинского муниципального района, и расположенно</w:t>
      </w:r>
      <w:r w:rsidR="000B7CC0">
        <w:t>е</w:t>
      </w:r>
      <w:r w:rsidRPr="00A524DD">
        <w:t xml:space="preserve"> по адресу: Воронежская область, г. Лиски, </w:t>
      </w:r>
      <w:r w:rsidR="00CA561A">
        <w:t>ул.Свердлова</w:t>
      </w:r>
      <w:r w:rsidRPr="00A524DD">
        <w:t>, д.</w:t>
      </w:r>
      <w:r w:rsidR="00CA561A">
        <w:t>67</w:t>
      </w:r>
      <w:r w:rsidR="002B265C">
        <w:t xml:space="preserve"> </w:t>
      </w:r>
      <w:r w:rsidRPr="00A524DD">
        <w:t xml:space="preserve">общей площадью </w:t>
      </w:r>
      <w:r w:rsidR="006D2500">
        <w:t>113,8</w:t>
      </w:r>
      <w:r w:rsidRPr="00A524DD">
        <w:t xml:space="preserve"> кв.м., целевое назначение – </w:t>
      </w:r>
      <w:r w:rsidR="002B1130" w:rsidRPr="002B1130">
        <w:t xml:space="preserve">под размещение </w:t>
      </w:r>
      <w:r w:rsidR="006D2500">
        <w:t>магазина</w:t>
      </w:r>
      <w:r w:rsidR="003425BE">
        <w:t xml:space="preserve"> и офисов</w:t>
      </w:r>
      <w:r w:rsidR="002B1130">
        <w:t>.</w:t>
      </w:r>
    </w:p>
    <w:p w:rsidR="002115D7" w:rsidRPr="00FB52D3" w:rsidRDefault="002115D7" w:rsidP="002115D7">
      <w:pPr>
        <w:ind w:firstLine="709"/>
        <w:jc w:val="both"/>
      </w:pPr>
      <w:r w:rsidRPr="00A524DD">
        <w:t>2.    Прием-передача нежилого помещения осуществляется приемочной комиссией</w:t>
      </w:r>
      <w:r w:rsidRPr="00FB52D3">
        <w:t xml:space="preserve"> в составе:</w:t>
      </w:r>
    </w:p>
    <w:p w:rsidR="002115D7" w:rsidRPr="00FB52D3" w:rsidRDefault="002115D7" w:rsidP="002115D7">
      <w:pPr>
        <w:ind w:firstLine="709"/>
        <w:jc w:val="both"/>
      </w:pPr>
      <w:r w:rsidRPr="00FB52D3">
        <w:t>а)</w:t>
      </w:r>
      <w:r>
        <w:t xml:space="preserve"> </w:t>
      </w:r>
      <w:r w:rsidRPr="00FB52D3">
        <w:t>Представители «АРЕНДОДАТЕЛЯ»:</w:t>
      </w:r>
      <w:r>
        <w:t xml:space="preserve"> н</w:t>
      </w:r>
      <w:r w:rsidRPr="00FB52D3">
        <w:t xml:space="preserve">ачальник отдела по управлению муниципальным имуществом </w:t>
      </w:r>
      <w:r>
        <w:t xml:space="preserve">Администрации </w:t>
      </w:r>
      <w:r w:rsidR="00005A2C">
        <w:t>–</w:t>
      </w:r>
      <w:r>
        <w:t xml:space="preserve"> </w:t>
      </w:r>
      <w:r w:rsidR="00005A2C">
        <w:t>Ульяшина И.В.</w:t>
      </w:r>
    </w:p>
    <w:p w:rsidR="002115D7" w:rsidRDefault="002115D7" w:rsidP="002115D7">
      <w:pPr>
        <w:ind w:firstLine="709"/>
        <w:jc w:val="both"/>
      </w:pPr>
      <w:r w:rsidRPr="00FB52D3">
        <w:t xml:space="preserve">б) Представители «АРЕНДАТОРА»: </w:t>
      </w:r>
      <w:r>
        <w:t>________________________________________</w:t>
      </w:r>
    </w:p>
    <w:p w:rsidR="002115D7" w:rsidRPr="00FB52D3" w:rsidRDefault="002115D7" w:rsidP="002115D7">
      <w:pPr>
        <w:ind w:firstLine="709"/>
        <w:jc w:val="both"/>
      </w:pPr>
      <w:r w:rsidRPr="00FB52D3">
        <w:t>3.   Качество и техническое состояние нежилого помещения соответствуют условиям настоящего договора.</w:t>
      </w:r>
    </w:p>
    <w:p w:rsidR="002115D7" w:rsidRDefault="002115D7" w:rsidP="002115D7">
      <w:pPr>
        <w:ind w:right="-58" w:firstLine="709"/>
        <w:jc w:val="both"/>
      </w:pPr>
      <w:r w:rsidRPr="00FB52D3">
        <w:t xml:space="preserve">4.  Настоящий акт составлен в </w:t>
      </w:r>
      <w:r w:rsidR="00FC749E">
        <w:t>двух</w:t>
      </w:r>
      <w:r w:rsidRPr="00FB52D3">
        <w:t xml:space="preserve"> экземплярах, имеющих равную юридическую  силу: один экземпляр – «АРЕН</w:t>
      </w:r>
      <w:r>
        <w:t>ДОДАТЕЛЮ», один – «АРЕНДАТОРУ»</w:t>
      </w:r>
      <w:r w:rsidR="00FC749E">
        <w:t>.</w:t>
      </w:r>
      <w:r w:rsidR="00255F2F">
        <w:t xml:space="preserve"> </w:t>
      </w:r>
    </w:p>
    <w:p w:rsidR="002115D7" w:rsidRPr="00FB52D3" w:rsidRDefault="002115D7" w:rsidP="002115D7">
      <w:pPr>
        <w:ind w:right="-58" w:firstLine="709"/>
        <w:jc w:val="both"/>
        <w:rPr>
          <w:b/>
          <w:bCs/>
        </w:rPr>
      </w:pPr>
    </w:p>
    <w:p w:rsidR="002115D7" w:rsidRDefault="002115D7" w:rsidP="002115D7">
      <w:pPr>
        <w:ind w:right="-58" w:firstLine="709"/>
        <w:jc w:val="center"/>
        <w:rPr>
          <w:b/>
          <w:bCs/>
          <w:caps/>
        </w:rPr>
      </w:pPr>
      <w:r w:rsidRPr="00FB52D3">
        <w:rPr>
          <w:b/>
          <w:bCs/>
        </w:rPr>
        <w:t>Подписи сторон</w:t>
      </w:r>
      <w:r w:rsidRPr="00FB52D3">
        <w:rPr>
          <w:b/>
          <w:bCs/>
          <w:caps/>
        </w:rPr>
        <w:t>:</w:t>
      </w:r>
    </w:p>
    <w:p w:rsidR="002115D7" w:rsidRPr="00FB52D3" w:rsidRDefault="002115D7" w:rsidP="002115D7">
      <w:pPr>
        <w:ind w:right="-58" w:firstLine="709"/>
        <w:jc w:val="center"/>
        <w:rPr>
          <w:b/>
          <w:bCs/>
          <w:caps/>
        </w:rPr>
      </w:pPr>
    </w:p>
    <w:tbl>
      <w:tblPr>
        <w:tblW w:w="10008" w:type="dxa"/>
        <w:tblLook w:val="01E0" w:firstRow="1" w:lastRow="1" w:firstColumn="1" w:lastColumn="1" w:noHBand="0" w:noVBand="0"/>
      </w:tblPr>
      <w:tblGrid>
        <w:gridCol w:w="4788"/>
        <w:gridCol w:w="720"/>
        <w:gridCol w:w="4500"/>
      </w:tblGrid>
      <w:tr w:rsidR="002115D7" w:rsidRPr="00552D44">
        <w:trPr>
          <w:trHeight w:val="2440"/>
        </w:trPr>
        <w:tc>
          <w:tcPr>
            <w:tcW w:w="4788" w:type="dxa"/>
          </w:tcPr>
          <w:p w:rsidR="002115D7" w:rsidRPr="00A524DD" w:rsidRDefault="002115D7" w:rsidP="00504306">
            <w:pPr>
              <w:ind w:right="-58"/>
              <w:jc w:val="center"/>
              <w:rPr>
                <w:caps/>
              </w:rPr>
            </w:pPr>
            <w:r w:rsidRPr="00A524DD">
              <w:rPr>
                <w:caps/>
              </w:rPr>
              <w:t>АРЕНДОДАТЕЛЬ:</w:t>
            </w:r>
          </w:p>
          <w:p w:rsidR="002115D7" w:rsidRPr="00A524DD" w:rsidRDefault="002115D7" w:rsidP="00504306">
            <w:pPr>
              <w:ind w:right="-58"/>
              <w:jc w:val="center"/>
              <w:rPr>
                <w:caps/>
              </w:rPr>
            </w:pPr>
          </w:p>
          <w:p w:rsidR="002115D7" w:rsidRPr="00A524DD" w:rsidRDefault="002115D7" w:rsidP="00504306">
            <w:pPr>
              <w:pStyle w:val="1"/>
              <w:jc w:val="center"/>
              <w:rPr>
                <w:b w:val="0"/>
                <w:bCs w:val="0"/>
                <w:color w:val="auto"/>
              </w:rPr>
            </w:pPr>
            <w:r w:rsidRPr="00A524DD">
              <w:rPr>
                <w:b w:val="0"/>
                <w:bCs w:val="0"/>
                <w:color w:val="auto"/>
              </w:rPr>
              <w:t>Администрация Лискинского</w:t>
            </w:r>
          </w:p>
          <w:p w:rsidR="002115D7" w:rsidRPr="00A524DD" w:rsidRDefault="002115D7" w:rsidP="00504306">
            <w:pPr>
              <w:pStyle w:val="1"/>
              <w:jc w:val="center"/>
              <w:rPr>
                <w:b w:val="0"/>
                <w:bCs w:val="0"/>
                <w:color w:val="auto"/>
              </w:rPr>
            </w:pPr>
            <w:r w:rsidRPr="00A524DD">
              <w:rPr>
                <w:b w:val="0"/>
                <w:bCs w:val="0"/>
                <w:color w:val="auto"/>
              </w:rPr>
              <w:t>муниципального района</w:t>
            </w:r>
          </w:p>
          <w:p w:rsidR="002115D7" w:rsidRPr="00A524DD" w:rsidRDefault="002115D7" w:rsidP="00504306">
            <w:pPr>
              <w:pStyle w:val="1"/>
              <w:jc w:val="center"/>
              <w:rPr>
                <w:b w:val="0"/>
                <w:bCs w:val="0"/>
                <w:color w:val="auto"/>
              </w:rPr>
            </w:pPr>
            <w:r w:rsidRPr="00A524DD">
              <w:rPr>
                <w:b w:val="0"/>
                <w:bCs w:val="0"/>
                <w:color w:val="auto"/>
              </w:rPr>
              <w:t>Воронежской области</w:t>
            </w:r>
          </w:p>
          <w:p w:rsidR="002115D7" w:rsidRPr="00A524DD" w:rsidRDefault="002115D7" w:rsidP="00504306">
            <w:pPr>
              <w:pStyle w:val="1"/>
              <w:jc w:val="center"/>
              <w:rPr>
                <w:b w:val="0"/>
                <w:bCs w:val="0"/>
                <w:color w:val="auto"/>
              </w:rPr>
            </w:pPr>
            <w:r w:rsidRPr="00A524DD">
              <w:rPr>
                <w:b w:val="0"/>
                <w:bCs w:val="0"/>
                <w:color w:val="auto"/>
              </w:rPr>
              <w:t xml:space="preserve">397900   г.Лиски пр.Ленина, 32 </w:t>
            </w:r>
          </w:p>
          <w:p w:rsidR="002115D7" w:rsidRPr="00A524DD" w:rsidRDefault="002115D7" w:rsidP="00504306">
            <w:pPr>
              <w:pStyle w:val="1"/>
              <w:jc w:val="center"/>
              <w:rPr>
                <w:b w:val="0"/>
                <w:bCs w:val="0"/>
                <w:color w:val="auto"/>
              </w:rPr>
            </w:pPr>
            <w:r w:rsidRPr="00A524DD">
              <w:rPr>
                <w:b w:val="0"/>
                <w:bCs w:val="0"/>
                <w:color w:val="auto"/>
              </w:rPr>
              <w:t>т.4-53-25. 4-66-98</w:t>
            </w:r>
          </w:p>
          <w:p w:rsidR="002115D7" w:rsidRPr="00552D44" w:rsidRDefault="002115D7" w:rsidP="00504306">
            <w:pPr>
              <w:ind w:right="-58"/>
              <w:jc w:val="center"/>
              <w:rPr>
                <w:caps/>
              </w:rPr>
            </w:pPr>
            <w:r w:rsidRPr="00A524DD">
              <w:t>ИНН 3652003218 КПП 365201001</w:t>
            </w:r>
          </w:p>
        </w:tc>
        <w:tc>
          <w:tcPr>
            <w:tcW w:w="720" w:type="dxa"/>
          </w:tcPr>
          <w:p w:rsidR="002115D7" w:rsidRPr="00552D44" w:rsidRDefault="002115D7" w:rsidP="00504306">
            <w:pPr>
              <w:ind w:right="-58"/>
              <w:jc w:val="center"/>
              <w:rPr>
                <w:caps/>
              </w:rPr>
            </w:pPr>
          </w:p>
        </w:tc>
        <w:tc>
          <w:tcPr>
            <w:tcW w:w="4500" w:type="dxa"/>
          </w:tcPr>
          <w:p w:rsidR="002115D7" w:rsidRPr="00552D44" w:rsidRDefault="002115D7" w:rsidP="00504306">
            <w:pPr>
              <w:ind w:right="-58"/>
              <w:jc w:val="center"/>
            </w:pPr>
            <w:r>
              <w:t>АРЕНДАТОР:</w:t>
            </w:r>
          </w:p>
        </w:tc>
      </w:tr>
      <w:tr w:rsidR="002115D7" w:rsidRPr="00552D44">
        <w:tc>
          <w:tcPr>
            <w:tcW w:w="4788" w:type="dxa"/>
          </w:tcPr>
          <w:p w:rsidR="002115D7" w:rsidRPr="00552D44" w:rsidRDefault="002115D7" w:rsidP="00504306">
            <w:pPr>
              <w:ind w:right="-58"/>
              <w:jc w:val="both"/>
            </w:pPr>
            <w:r>
              <w:t>Г</w:t>
            </w:r>
            <w:r w:rsidRPr="00552D44">
              <w:t>лав</w:t>
            </w:r>
            <w:r>
              <w:t>а</w:t>
            </w:r>
            <w:r w:rsidRPr="00552D44">
              <w:t xml:space="preserve"> Лискинского муниципального района Воронежской области</w:t>
            </w:r>
          </w:p>
          <w:p w:rsidR="002115D7" w:rsidRDefault="002115D7" w:rsidP="00504306">
            <w:pPr>
              <w:ind w:right="-58"/>
              <w:jc w:val="right"/>
              <w:rPr>
                <w:b/>
                <w:bCs/>
              </w:rPr>
            </w:pPr>
          </w:p>
          <w:p w:rsidR="002115D7" w:rsidRPr="00552D44" w:rsidRDefault="002115D7" w:rsidP="00504306">
            <w:pPr>
              <w:ind w:right="-58"/>
              <w:jc w:val="right"/>
              <w:rPr>
                <w:b/>
                <w:bCs/>
              </w:rPr>
            </w:pPr>
          </w:p>
          <w:p w:rsidR="00AA434D" w:rsidRDefault="002115D7" w:rsidP="00AA434D">
            <w:pPr>
              <w:ind w:right="-58"/>
              <w:rPr>
                <w:b/>
                <w:bCs/>
              </w:rPr>
            </w:pPr>
            <w:r w:rsidRPr="00552D44">
              <w:rPr>
                <w:b/>
                <w:bCs/>
              </w:rPr>
              <w:t>______________________</w:t>
            </w:r>
            <w:r w:rsidR="00AA434D">
              <w:rPr>
                <w:b/>
                <w:bCs/>
              </w:rPr>
              <w:t>И.О.Кирнос</w:t>
            </w:r>
          </w:p>
          <w:p w:rsidR="002115D7" w:rsidRPr="00552D44" w:rsidRDefault="002115D7" w:rsidP="00AA434D">
            <w:pPr>
              <w:ind w:right="-58"/>
              <w:rPr>
                <w:b/>
                <w:bCs/>
                <w:caps/>
              </w:rPr>
            </w:pPr>
            <w:r w:rsidRPr="00552D44">
              <w:rPr>
                <w:caps/>
              </w:rPr>
              <w:t>М.П</w:t>
            </w:r>
            <w:r>
              <w:rPr>
                <w:caps/>
              </w:rPr>
              <w:t>.</w:t>
            </w:r>
          </w:p>
        </w:tc>
        <w:tc>
          <w:tcPr>
            <w:tcW w:w="720" w:type="dxa"/>
          </w:tcPr>
          <w:p w:rsidR="002115D7" w:rsidRPr="00552D44" w:rsidRDefault="002115D7" w:rsidP="00504306">
            <w:pPr>
              <w:ind w:right="-58"/>
              <w:rPr>
                <w:b/>
                <w:bCs/>
                <w:caps/>
              </w:rPr>
            </w:pPr>
          </w:p>
        </w:tc>
        <w:tc>
          <w:tcPr>
            <w:tcW w:w="4500" w:type="dxa"/>
          </w:tcPr>
          <w:p w:rsidR="002115D7" w:rsidRDefault="002115D7" w:rsidP="00504306">
            <w:pPr>
              <w:ind w:right="-58"/>
              <w:jc w:val="center"/>
              <w:rPr>
                <w:caps/>
              </w:rPr>
            </w:pPr>
          </w:p>
          <w:p w:rsidR="002115D7" w:rsidRDefault="002115D7" w:rsidP="00504306">
            <w:pPr>
              <w:ind w:right="-58"/>
              <w:jc w:val="center"/>
              <w:rPr>
                <w:caps/>
              </w:rPr>
            </w:pPr>
          </w:p>
          <w:p w:rsidR="002115D7" w:rsidRDefault="002115D7" w:rsidP="00504306">
            <w:pPr>
              <w:ind w:right="-58"/>
              <w:jc w:val="center"/>
              <w:rPr>
                <w:caps/>
              </w:rPr>
            </w:pPr>
          </w:p>
          <w:p w:rsidR="002115D7" w:rsidRDefault="002115D7" w:rsidP="00504306">
            <w:pPr>
              <w:ind w:right="-58"/>
              <w:jc w:val="center"/>
              <w:rPr>
                <w:caps/>
              </w:rPr>
            </w:pPr>
          </w:p>
          <w:p w:rsidR="002115D7" w:rsidRDefault="002115D7" w:rsidP="00504306">
            <w:pPr>
              <w:ind w:right="-58"/>
              <w:jc w:val="center"/>
              <w:rPr>
                <w:b/>
                <w:bCs/>
                <w:caps/>
              </w:rPr>
            </w:pPr>
            <w:r w:rsidRPr="00552D44">
              <w:rPr>
                <w:b/>
                <w:bCs/>
                <w:caps/>
              </w:rPr>
              <w:t>______________________</w:t>
            </w:r>
          </w:p>
          <w:p w:rsidR="002115D7" w:rsidRPr="00552D44" w:rsidRDefault="002115D7" w:rsidP="00504306">
            <w:pPr>
              <w:ind w:right="-58"/>
              <w:rPr>
                <w:caps/>
              </w:rPr>
            </w:pPr>
            <w:r w:rsidRPr="00552D44">
              <w:rPr>
                <w:caps/>
              </w:rPr>
              <w:t>М.П.</w:t>
            </w:r>
          </w:p>
        </w:tc>
      </w:tr>
    </w:tbl>
    <w:p w:rsidR="009F6647" w:rsidRPr="00AA121F" w:rsidRDefault="009F6647" w:rsidP="009F6647">
      <w:pPr>
        <w:pStyle w:val="34"/>
        <w:jc w:val="center"/>
        <w:rPr>
          <w:rFonts w:cs="Times New Roman"/>
          <w:color w:val="auto"/>
        </w:rPr>
      </w:pPr>
    </w:p>
    <w:p w:rsidR="001E2E39" w:rsidRPr="00B904B4" w:rsidRDefault="001E2E39" w:rsidP="000C6E7B"/>
    <w:sectPr w:rsidR="001E2E39" w:rsidRPr="00B904B4" w:rsidSect="000C6E7B">
      <w:pgSz w:w="11906" w:h="16838"/>
      <w:pgMar w:top="899" w:right="680" w:bottom="1438" w:left="126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A2" w:rsidRDefault="000703A2">
      <w:r>
        <w:separator/>
      </w:r>
    </w:p>
  </w:endnote>
  <w:endnote w:type="continuationSeparator" w:id="0">
    <w:p w:rsidR="000703A2" w:rsidRDefault="0007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altName w:val="Segoe Script"/>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1" w:rsidRDefault="007522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62" w:rsidRPr="004B02ED" w:rsidRDefault="000A4262" w:rsidP="004639D6">
    <w:pPr>
      <w:pStyle w:val="a8"/>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1" w:rsidRDefault="007522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A2" w:rsidRDefault="000703A2">
      <w:r>
        <w:separator/>
      </w:r>
    </w:p>
  </w:footnote>
  <w:footnote w:type="continuationSeparator" w:id="0">
    <w:p w:rsidR="000703A2" w:rsidRDefault="0007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1" w:rsidRDefault="007522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1" w:rsidRDefault="007522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1" w:rsidRDefault="007522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47C69F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02D633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2738B6"/>
    <w:multiLevelType w:val="multilevel"/>
    <w:tmpl w:val="A058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07F5C3E"/>
    <w:multiLevelType w:val="multilevel"/>
    <w:tmpl w:val="7F3E0114"/>
    <w:lvl w:ilvl="0">
      <w:start w:val="5"/>
      <w:numFmt w:val="decimal"/>
      <w:lvlText w:val="%1."/>
      <w:lvlJc w:val="left"/>
      <w:pPr>
        <w:tabs>
          <w:tab w:val="num" w:pos="1035"/>
        </w:tabs>
        <w:ind w:left="1035" w:hanging="360"/>
      </w:pPr>
      <w:rPr>
        <w:rFonts w:cs="Times New Roman" w:hint="default"/>
      </w:rPr>
    </w:lvl>
    <w:lvl w:ilvl="1">
      <w:start w:val="7"/>
      <w:numFmt w:val="decimal"/>
      <w:isLgl/>
      <w:lvlText w:val="%1.%2."/>
      <w:lvlJc w:val="left"/>
      <w:pPr>
        <w:ind w:left="1440"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90" w:hanging="1080"/>
      </w:pPr>
      <w:rPr>
        <w:rFonts w:cs="Times New Roman" w:hint="default"/>
      </w:rPr>
    </w:lvl>
    <w:lvl w:ilvl="4">
      <w:start w:val="1"/>
      <w:numFmt w:val="decimal"/>
      <w:isLgl/>
      <w:lvlText w:val="%1.%2.%3.%4.%5."/>
      <w:lvlJc w:val="left"/>
      <w:pPr>
        <w:ind w:left="1935"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45"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195" w:hanging="2160"/>
      </w:pPr>
      <w:rPr>
        <w:rFonts w:cs="Times New Roman" w:hint="default"/>
      </w:rPr>
    </w:lvl>
  </w:abstractNum>
  <w:abstractNum w:abstractNumId="4" w15:restartNumberingAfterBreak="0">
    <w:nsid w:val="26D90255"/>
    <w:multiLevelType w:val="hybridMultilevel"/>
    <w:tmpl w:val="6310F1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8A8611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957777F"/>
    <w:multiLevelType w:val="hybridMultilevel"/>
    <w:tmpl w:val="19EAA9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A6E1FD7"/>
    <w:multiLevelType w:val="hybridMultilevel"/>
    <w:tmpl w:val="D02E358C"/>
    <w:lvl w:ilvl="0" w:tplc="D87EE3E2">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8" w15:restartNumberingAfterBreak="0">
    <w:nsid w:val="4A7B16D9"/>
    <w:multiLevelType w:val="singleLevel"/>
    <w:tmpl w:val="A54E3212"/>
    <w:lvl w:ilvl="0">
      <w:start w:val="4"/>
      <w:numFmt w:val="bullet"/>
      <w:lvlText w:val="-"/>
      <w:lvlJc w:val="left"/>
      <w:pPr>
        <w:tabs>
          <w:tab w:val="num" w:pos="360"/>
        </w:tabs>
        <w:ind w:left="360" w:hanging="360"/>
      </w:pPr>
      <w:rPr>
        <w:rFonts w:hint="default"/>
      </w:rPr>
    </w:lvl>
  </w:abstractNum>
  <w:abstractNum w:abstractNumId="9" w15:restartNumberingAfterBreak="0">
    <w:nsid w:val="550C641F"/>
    <w:multiLevelType w:val="hybridMultilevel"/>
    <w:tmpl w:val="E3106710"/>
    <w:lvl w:ilvl="0" w:tplc="08B2DD22">
      <w:start w:val="1"/>
      <w:numFmt w:val="decimal"/>
      <w:lvlText w:val="%1)"/>
      <w:lvlJc w:val="left"/>
      <w:pPr>
        <w:ind w:left="840" w:hanging="4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65233695"/>
    <w:multiLevelType w:val="hybridMultilevel"/>
    <w:tmpl w:val="D2E2AB56"/>
    <w:lvl w:ilvl="0" w:tplc="47E694B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pStyle w:val="3"/>
      <w:lvlText w:val="%1.%2"/>
      <w:lvlJc w:val="left"/>
      <w:pPr>
        <w:tabs>
          <w:tab w:val="num" w:pos="936"/>
        </w:tabs>
        <w:ind w:left="936" w:hanging="576"/>
      </w:pPr>
      <w:rPr>
        <w:rFonts w:cs="Times New Roman" w:hint="default"/>
      </w:rPr>
    </w:lvl>
    <w:lvl w:ilvl="2">
      <w:start w:val="1"/>
      <w:numFmt w:val="decimal"/>
      <w:pStyle w:val="4"/>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5021152"/>
    <w:multiLevelType w:val="hybridMultilevel"/>
    <w:tmpl w:val="66FEACE2"/>
    <w:lvl w:ilvl="0" w:tplc="5440AAA8">
      <w:start w:val="7"/>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3" w15:restartNumberingAfterBreak="0">
    <w:nsid w:val="77887145"/>
    <w:multiLevelType w:val="multilevel"/>
    <w:tmpl w:val="5FCA2DDC"/>
    <w:lvl w:ilvl="0">
      <w:start w:val="1"/>
      <w:numFmt w:val="decimal"/>
      <w:lvlText w:val="%1."/>
      <w:lvlJc w:val="left"/>
      <w:pPr>
        <w:ind w:left="644"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7F8A1D87"/>
    <w:multiLevelType w:val="multilevel"/>
    <w:tmpl w:val="AB2C2BD2"/>
    <w:lvl w:ilvl="0">
      <w:start w:val="3"/>
      <w:numFmt w:val="decimal"/>
      <w:lvlText w:val="%1."/>
      <w:lvlJc w:val="left"/>
      <w:pPr>
        <w:ind w:left="1035" w:hanging="360"/>
      </w:pPr>
      <w:rPr>
        <w:rFonts w:cs="Times New Roman" w:hint="default"/>
      </w:rPr>
    </w:lvl>
    <w:lvl w:ilvl="1">
      <w:start w:val="6"/>
      <w:numFmt w:val="decimal"/>
      <w:isLgl/>
      <w:lvlText w:val="%1.%2."/>
      <w:lvlJc w:val="left"/>
      <w:pPr>
        <w:ind w:left="1485" w:hanging="810"/>
      </w:pPr>
      <w:rPr>
        <w:rFonts w:cs="Times New Roman" w:hint="default"/>
      </w:rPr>
    </w:lvl>
    <w:lvl w:ilvl="2">
      <w:start w:val="11"/>
      <w:numFmt w:val="decimal"/>
      <w:isLgl/>
      <w:lvlText w:val="%1.%2.%3."/>
      <w:lvlJc w:val="left"/>
      <w:pPr>
        <w:ind w:left="1485" w:hanging="810"/>
      </w:pPr>
      <w:rPr>
        <w:rFonts w:cs="Times New Roman" w:hint="default"/>
      </w:rPr>
    </w:lvl>
    <w:lvl w:ilvl="3">
      <w:start w:val="1"/>
      <w:numFmt w:val="decimal"/>
      <w:isLgl/>
      <w:lvlText w:val="%1.%2.%3.%4."/>
      <w:lvlJc w:val="left"/>
      <w:pPr>
        <w:ind w:left="1755" w:hanging="1080"/>
      </w:pPr>
      <w:rPr>
        <w:rFonts w:cs="Times New Roman" w:hint="default"/>
      </w:rPr>
    </w:lvl>
    <w:lvl w:ilvl="4">
      <w:start w:val="1"/>
      <w:numFmt w:val="decimal"/>
      <w:isLgl/>
      <w:lvlText w:val="%1.%2.%3.%4.%5."/>
      <w:lvlJc w:val="left"/>
      <w:pPr>
        <w:ind w:left="1755"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475" w:hanging="1800"/>
      </w:pPr>
      <w:rPr>
        <w:rFonts w:cs="Times New Roman" w:hint="default"/>
      </w:rPr>
    </w:lvl>
    <w:lvl w:ilvl="7">
      <w:start w:val="1"/>
      <w:numFmt w:val="decimal"/>
      <w:isLgl/>
      <w:lvlText w:val="%1.%2.%3.%4.%5.%6.%7.%8."/>
      <w:lvlJc w:val="left"/>
      <w:pPr>
        <w:ind w:left="2475" w:hanging="1800"/>
      </w:pPr>
      <w:rPr>
        <w:rFonts w:cs="Times New Roman" w:hint="default"/>
      </w:rPr>
    </w:lvl>
    <w:lvl w:ilvl="8">
      <w:start w:val="1"/>
      <w:numFmt w:val="decimal"/>
      <w:isLgl/>
      <w:lvlText w:val="%1.%2.%3.%4.%5.%6.%7.%8.%9."/>
      <w:lvlJc w:val="left"/>
      <w:pPr>
        <w:ind w:left="2835" w:hanging="216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0"/>
  </w:num>
  <w:num w:numId="28">
    <w:abstractNumId w:val="1"/>
  </w:num>
  <w:num w:numId="29">
    <w:abstractNumId w:val="11"/>
  </w:num>
  <w:num w:numId="30">
    <w:abstractNumId w:val="14"/>
  </w:num>
  <w:num w:numId="31">
    <w:abstractNumId w:val="3"/>
  </w:num>
  <w:num w:numId="32">
    <w:abstractNumId w:val="12"/>
  </w:num>
  <w:num w:numId="33">
    <w:abstractNumId w:val="13"/>
  </w:num>
  <w:num w:numId="34">
    <w:abstractNumId w:val="4"/>
  </w:num>
  <w:num w:numId="35">
    <w:abstractNumId w:val="7"/>
  </w:num>
  <w:num w:numId="36">
    <w:abstractNumId w:val="9"/>
  </w:num>
  <w:num w:numId="37">
    <w:abstractNumId w:val="8"/>
    <w:lvlOverride w:ilvl="0"/>
  </w:num>
  <w:num w:numId="38">
    <w:abstractNumId w:val="5"/>
    <w:lvlOverride w:ilvl="0">
      <w:startOverride w:val="1"/>
    </w:lvlOverride>
  </w:num>
  <w:num w:numId="39">
    <w:abstractNumId w:val="6"/>
  </w:num>
  <w:num w:numId="40">
    <w:abstractNumId w:val="2"/>
  </w:num>
  <w:num w:numId="4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C6"/>
    <w:rsid w:val="00005A2C"/>
    <w:rsid w:val="00017896"/>
    <w:rsid w:val="00024E70"/>
    <w:rsid w:val="00050800"/>
    <w:rsid w:val="00052A63"/>
    <w:rsid w:val="0005336F"/>
    <w:rsid w:val="000703A2"/>
    <w:rsid w:val="000903BD"/>
    <w:rsid w:val="000A3F9C"/>
    <w:rsid w:val="000A4262"/>
    <w:rsid w:val="000B47E0"/>
    <w:rsid w:val="000B7CC0"/>
    <w:rsid w:val="000C6E7B"/>
    <w:rsid w:val="000C7C12"/>
    <w:rsid w:val="000D4C7E"/>
    <w:rsid w:val="0010509C"/>
    <w:rsid w:val="0010607E"/>
    <w:rsid w:val="00137481"/>
    <w:rsid w:val="0014334F"/>
    <w:rsid w:val="00153B76"/>
    <w:rsid w:val="00182842"/>
    <w:rsid w:val="00191A85"/>
    <w:rsid w:val="001A4A1C"/>
    <w:rsid w:val="001B3798"/>
    <w:rsid w:val="001B6663"/>
    <w:rsid w:val="001E2E39"/>
    <w:rsid w:val="001F1892"/>
    <w:rsid w:val="00201AAD"/>
    <w:rsid w:val="002115D7"/>
    <w:rsid w:val="00233A79"/>
    <w:rsid w:val="00244692"/>
    <w:rsid w:val="002457AB"/>
    <w:rsid w:val="0025470D"/>
    <w:rsid w:val="00255F2F"/>
    <w:rsid w:val="00282482"/>
    <w:rsid w:val="002918D6"/>
    <w:rsid w:val="002A304B"/>
    <w:rsid w:val="002B1130"/>
    <w:rsid w:val="002B265C"/>
    <w:rsid w:val="002B4B3D"/>
    <w:rsid w:val="002E0A0F"/>
    <w:rsid w:val="002E0BF7"/>
    <w:rsid w:val="002F7AB7"/>
    <w:rsid w:val="0030112F"/>
    <w:rsid w:val="00312E3E"/>
    <w:rsid w:val="003215BA"/>
    <w:rsid w:val="00330058"/>
    <w:rsid w:val="003425BE"/>
    <w:rsid w:val="00361276"/>
    <w:rsid w:val="00363118"/>
    <w:rsid w:val="003653A0"/>
    <w:rsid w:val="00370E46"/>
    <w:rsid w:val="003772B9"/>
    <w:rsid w:val="00383884"/>
    <w:rsid w:val="00391A72"/>
    <w:rsid w:val="003967DE"/>
    <w:rsid w:val="003D092B"/>
    <w:rsid w:val="003E273E"/>
    <w:rsid w:val="003E34D9"/>
    <w:rsid w:val="003E39A3"/>
    <w:rsid w:val="004137DF"/>
    <w:rsid w:val="00426C0C"/>
    <w:rsid w:val="00434D85"/>
    <w:rsid w:val="00435860"/>
    <w:rsid w:val="00440091"/>
    <w:rsid w:val="00440B72"/>
    <w:rsid w:val="004548FE"/>
    <w:rsid w:val="004578E8"/>
    <w:rsid w:val="004639D6"/>
    <w:rsid w:val="00464E0B"/>
    <w:rsid w:val="00467C42"/>
    <w:rsid w:val="00480F0C"/>
    <w:rsid w:val="004859B1"/>
    <w:rsid w:val="004A61A1"/>
    <w:rsid w:val="004A7937"/>
    <w:rsid w:val="004A7B95"/>
    <w:rsid w:val="004B02ED"/>
    <w:rsid w:val="004B3B96"/>
    <w:rsid w:val="004C2332"/>
    <w:rsid w:val="004C48AD"/>
    <w:rsid w:val="004D5705"/>
    <w:rsid w:val="0050158C"/>
    <w:rsid w:val="00504306"/>
    <w:rsid w:val="00511B7D"/>
    <w:rsid w:val="005202C5"/>
    <w:rsid w:val="00526ABC"/>
    <w:rsid w:val="0055030C"/>
    <w:rsid w:val="00551B73"/>
    <w:rsid w:val="00552D44"/>
    <w:rsid w:val="00561B0B"/>
    <w:rsid w:val="00567036"/>
    <w:rsid w:val="00570145"/>
    <w:rsid w:val="005754F0"/>
    <w:rsid w:val="00580C3B"/>
    <w:rsid w:val="0059493F"/>
    <w:rsid w:val="005A4240"/>
    <w:rsid w:val="005A71B9"/>
    <w:rsid w:val="005B70EE"/>
    <w:rsid w:val="005C33CE"/>
    <w:rsid w:val="005C71AC"/>
    <w:rsid w:val="005D51D2"/>
    <w:rsid w:val="005E3442"/>
    <w:rsid w:val="005F1A64"/>
    <w:rsid w:val="005F206F"/>
    <w:rsid w:val="005F385D"/>
    <w:rsid w:val="005F6DAD"/>
    <w:rsid w:val="00603912"/>
    <w:rsid w:val="00626CDD"/>
    <w:rsid w:val="00633B40"/>
    <w:rsid w:val="0064555F"/>
    <w:rsid w:val="0065362C"/>
    <w:rsid w:val="00665098"/>
    <w:rsid w:val="00673DC6"/>
    <w:rsid w:val="00676B20"/>
    <w:rsid w:val="0069067A"/>
    <w:rsid w:val="00695BA8"/>
    <w:rsid w:val="00695D5B"/>
    <w:rsid w:val="006B35B5"/>
    <w:rsid w:val="006C5E93"/>
    <w:rsid w:val="006D2500"/>
    <w:rsid w:val="006D7F8D"/>
    <w:rsid w:val="0070235A"/>
    <w:rsid w:val="00703BDA"/>
    <w:rsid w:val="00722312"/>
    <w:rsid w:val="0072721C"/>
    <w:rsid w:val="00741A81"/>
    <w:rsid w:val="00752201"/>
    <w:rsid w:val="00763AF1"/>
    <w:rsid w:val="00767A90"/>
    <w:rsid w:val="00770826"/>
    <w:rsid w:val="0077170E"/>
    <w:rsid w:val="00773CD2"/>
    <w:rsid w:val="00793680"/>
    <w:rsid w:val="007A0B32"/>
    <w:rsid w:val="007B34D8"/>
    <w:rsid w:val="007B77E2"/>
    <w:rsid w:val="007C59FA"/>
    <w:rsid w:val="007F5EB3"/>
    <w:rsid w:val="0080405A"/>
    <w:rsid w:val="00810E3B"/>
    <w:rsid w:val="008150A6"/>
    <w:rsid w:val="008348D3"/>
    <w:rsid w:val="00834D44"/>
    <w:rsid w:val="00835734"/>
    <w:rsid w:val="008441F6"/>
    <w:rsid w:val="0085251B"/>
    <w:rsid w:val="00860731"/>
    <w:rsid w:val="00863B18"/>
    <w:rsid w:val="00871E59"/>
    <w:rsid w:val="008801A5"/>
    <w:rsid w:val="0089685B"/>
    <w:rsid w:val="0089740C"/>
    <w:rsid w:val="008A3AE6"/>
    <w:rsid w:val="008B3850"/>
    <w:rsid w:val="008B48F5"/>
    <w:rsid w:val="008C52E3"/>
    <w:rsid w:val="008C7A25"/>
    <w:rsid w:val="008F0AFA"/>
    <w:rsid w:val="008F49AC"/>
    <w:rsid w:val="008F4F9F"/>
    <w:rsid w:val="0090138A"/>
    <w:rsid w:val="00911A46"/>
    <w:rsid w:val="00915718"/>
    <w:rsid w:val="009172E0"/>
    <w:rsid w:val="00925985"/>
    <w:rsid w:val="009400D9"/>
    <w:rsid w:val="0096116C"/>
    <w:rsid w:val="00967033"/>
    <w:rsid w:val="009719AC"/>
    <w:rsid w:val="009765CF"/>
    <w:rsid w:val="00977072"/>
    <w:rsid w:val="00983477"/>
    <w:rsid w:val="00997761"/>
    <w:rsid w:val="009D1CF7"/>
    <w:rsid w:val="009D2C89"/>
    <w:rsid w:val="009D44D5"/>
    <w:rsid w:val="009E2BD5"/>
    <w:rsid w:val="009E7F6B"/>
    <w:rsid w:val="009F6647"/>
    <w:rsid w:val="00A1686F"/>
    <w:rsid w:val="00A21292"/>
    <w:rsid w:val="00A4718D"/>
    <w:rsid w:val="00A47D25"/>
    <w:rsid w:val="00A51495"/>
    <w:rsid w:val="00A524DD"/>
    <w:rsid w:val="00A641F0"/>
    <w:rsid w:val="00A6755B"/>
    <w:rsid w:val="00A72A82"/>
    <w:rsid w:val="00A73D65"/>
    <w:rsid w:val="00A75187"/>
    <w:rsid w:val="00A822ED"/>
    <w:rsid w:val="00A91C59"/>
    <w:rsid w:val="00AA121F"/>
    <w:rsid w:val="00AA434D"/>
    <w:rsid w:val="00AA6949"/>
    <w:rsid w:val="00AC65BF"/>
    <w:rsid w:val="00AC6C16"/>
    <w:rsid w:val="00AC6C42"/>
    <w:rsid w:val="00AC7A79"/>
    <w:rsid w:val="00AE199E"/>
    <w:rsid w:val="00AF79E9"/>
    <w:rsid w:val="00B033DA"/>
    <w:rsid w:val="00B24E17"/>
    <w:rsid w:val="00B27AD4"/>
    <w:rsid w:val="00B30614"/>
    <w:rsid w:val="00B37E80"/>
    <w:rsid w:val="00B567AA"/>
    <w:rsid w:val="00B62DAF"/>
    <w:rsid w:val="00B65D4F"/>
    <w:rsid w:val="00B722E5"/>
    <w:rsid w:val="00B81CCE"/>
    <w:rsid w:val="00B8343A"/>
    <w:rsid w:val="00B84BCC"/>
    <w:rsid w:val="00B904B4"/>
    <w:rsid w:val="00B958D4"/>
    <w:rsid w:val="00BA0167"/>
    <w:rsid w:val="00BA42BB"/>
    <w:rsid w:val="00BA7883"/>
    <w:rsid w:val="00BB0456"/>
    <w:rsid w:val="00BB4858"/>
    <w:rsid w:val="00BB7223"/>
    <w:rsid w:val="00BC5AB5"/>
    <w:rsid w:val="00BD23C2"/>
    <w:rsid w:val="00BD2DEC"/>
    <w:rsid w:val="00BD65EB"/>
    <w:rsid w:val="00BE0BAA"/>
    <w:rsid w:val="00BF1C45"/>
    <w:rsid w:val="00BF41EB"/>
    <w:rsid w:val="00C00D9F"/>
    <w:rsid w:val="00C0170A"/>
    <w:rsid w:val="00C03948"/>
    <w:rsid w:val="00C1281A"/>
    <w:rsid w:val="00C13E81"/>
    <w:rsid w:val="00C2140C"/>
    <w:rsid w:val="00C24C16"/>
    <w:rsid w:val="00C42E38"/>
    <w:rsid w:val="00C50E07"/>
    <w:rsid w:val="00C642AF"/>
    <w:rsid w:val="00C73935"/>
    <w:rsid w:val="00C85F35"/>
    <w:rsid w:val="00CA46BA"/>
    <w:rsid w:val="00CA561A"/>
    <w:rsid w:val="00CB3917"/>
    <w:rsid w:val="00CD6999"/>
    <w:rsid w:val="00CE078F"/>
    <w:rsid w:val="00CE6F02"/>
    <w:rsid w:val="00D178CB"/>
    <w:rsid w:val="00D2041D"/>
    <w:rsid w:val="00D3399B"/>
    <w:rsid w:val="00D937C7"/>
    <w:rsid w:val="00DA06FB"/>
    <w:rsid w:val="00DB5AF4"/>
    <w:rsid w:val="00DB7BC6"/>
    <w:rsid w:val="00DC1DBA"/>
    <w:rsid w:val="00DE0113"/>
    <w:rsid w:val="00DE337D"/>
    <w:rsid w:val="00DE4ACE"/>
    <w:rsid w:val="00DE7F80"/>
    <w:rsid w:val="00DF51B6"/>
    <w:rsid w:val="00E47CBF"/>
    <w:rsid w:val="00E5150E"/>
    <w:rsid w:val="00E53901"/>
    <w:rsid w:val="00E576D3"/>
    <w:rsid w:val="00E908AC"/>
    <w:rsid w:val="00E916BA"/>
    <w:rsid w:val="00EA4AC5"/>
    <w:rsid w:val="00EC7C13"/>
    <w:rsid w:val="00ED446C"/>
    <w:rsid w:val="00ED70E4"/>
    <w:rsid w:val="00EF0AF3"/>
    <w:rsid w:val="00EF0F53"/>
    <w:rsid w:val="00EF3F8D"/>
    <w:rsid w:val="00F105ED"/>
    <w:rsid w:val="00F30A1D"/>
    <w:rsid w:val="00F42025"/>
    <w:rsid w:val="00F46F8C"/>
    <w:rsid w:val="00F47334"/>
    <w:rsid w:val="00F57EEF"/>
    <w:rsid w:val="00F605E3"/>
    <w:rsid w:val="00F703D9"/>
    <w:rsid w:val="00F7168E"/>
    <w:rsid w:val="00F8433A"/>
    <w:rsid w:val="00F86CC0"/>
    <w:rsid w:val="00F90E20"/>
    <w:rsid w:val="00F94C25"/>
    <w:rsid w:val="00FB52D3"/>
    <w:rsid w:val="00FC749E"/>
    <w:rsid w:val="00FD4AE3"/>
    <w:rsid w:val="00FD50EE"/>
    <w:rsid w:val="00FE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9F6798-C399-46EF-9668-A943D8D4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C6"/>
    <w:pPr>
      <w:spacing w:after="0" w:line="240" w:lineRule="auto"/>
    </w:pPr>
    <w:rPr>
      <w:rFonts w:ascii="Times New Roman" w:hAnsi="Times New Roman" w:cs="Times New Roman"/>
      <w:sz w:val="24"/>
      <w:szCs w:val="24"/>
    </w:rPr>
  </w:style>
  <w:style w:type="paragraph" w:styleId="1">
    <w:name w:val="heading 1"/>
    <w:basedOn w:val="a"/>
    <w:link w:val="10"/>
    <w:uiPriority w:val="99"/>
    <w:qFormat/>
    <w:rsid w:val="00DB7BC6"/>
    <w:pPr>
      <w:spacing w:line="288" w:lineRule="auto"/>
      <w:outlineLvl w:val="0"/>
    </w:pPr>
    <w:rPr>
      <w:b/>
      <w:bCs/>
      <w:caps/>
      <w:color w:val="565656"/>
      <w:kern w:val="36"/>
    </w:rPr>
  </w:style>
  <w:style w:type="paragraph" w:styleId="2">
    <w:name w:val="heading 2"/>
    <w:basedOn w:val="a"/>
    <w:next w:val="a"/>
    <w:link w:val="20"/>
    <w:uiPriority w:val="99"/>
    <w:qFormat/>
    <w:rsid w:val="00DB7BC6"/>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DB7BC6"/>
    <w:pPr>
      <w:keepNext/>
      <w:spacing w:before="240" w:after="60"/>
      <w:jc w:val="both"/>
      <w:outlineLvl w:val="2"/>
    </w:pPr>
    <w:rPr>
      <w:rFonts w:ascii="Cambria" w:hAnsi="Cambria" w:cs="Cambria"/>
      <w:b/>
      <w:bCs/>
      <w:color w:val="333333"/>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7BC6"/>
    <w:rPr>
      <w:rFonts w:ascii="Times New Roman" w:hAnsi="Times New Roman" w:cs="Times New Roman"/>
      <w:b/>
      <w:bCs/>
      <w:caps/>
      <w:color w:val="565656"/>
      <w:kern w:val="36"/>
      <w:sz w:val="24"/>
      <w:szCs w:val="24"/>
      <w:lang w:val="x-none" w:eastAsia="ru-RU"/>
    </w:rPr>
  </w:style>
  <w:style w:type="character" w:customStyle="1" w:styleId="20">
    <w:name w:val="Заголовок 2 Знак"/>
    <w:basedOn w:val="a0"/>
    <w:link w:val="2"/>
    <w:uiPriority w:val="99"/>
    <w:locked/>
    <w:rsid w:val="00DB7BC6"/>
    <w:rPr>
      <w:rFonts w:ascii="Arial" w:hAnsi="Arial" w:cs="Arial"/>
      <w:b/>
      <w:bCs/>
      <w:i/>
      <w:iCs/>
      <w:sz w:val="28"/>
      <w:szCs w:val="28"/>
      <w:lang w:val="x-none" w:eastAsia="ru-RU"/>
    </w:rPr>
  </w:style>
  <w:style w:type="character" w:customStyle="1" w:styleId="31">
    <w:name w:val="Заголовок 3 Знак"/>
    <w:basedOn w:val="a0"/>
    <w:link w:val="30"/>
    <w:uiPriority w:val="99"/>
    <w:locked/>
    <w:rsid w:val="00DB7BC6"/>
    <w:rPr>
      <w:rFonts w:ascii="Cambria" w:hAnsi="Cambria" w:cs="Cambria"/>
      <w:b/>
      <w:bCs/>
      <w:color w:val="333333"/>
      <w:sz w:val="26"/>
      <w:szCs w:val="26"/>
      <w:lang w:val="x-none" w:eastAsia="ru-RU"/>
    </w:rPr>
  </w:style>
  <w:style w:type="character" w:styleId="a3">
    <w:name w:val="Hyperlink"/>
    <w:basedOn w:val="a0"/>
    <w:uiPriority w:val="99"/>
    <w:rsid w:val="00DB7BC6"/>
    <w:rPr>
      <w:rFonts w:cs="Times New Roman"/>
      <w:color w:val="1759B4"/>
      <w:u w:val="single"/>
    </w:rPr>
  </w:style>
  <w:style w:type="paragraph" w:styleId="a4">
    <w:name w:val="Normal (Web)"/>
    <w:basedOn w:val="a"/>
    <w:uiPriority w:val="99"/>
    <w:rsid w:val="00DB7BC6"/>
    <w:pPr>
      <w:spacing w:before="100" w:beforeAutospacing="1" w:after="100" w:afterAutospacing="1"/>
    </w:pPr>
  </w:style>
  <w:style w:type="character" w:customStyle="1" w:styleId="news-date-time1">
    <w:name w:val="news-date-time1"/>
    <w:basedOn w:val="a0"/>
    <w:uiPriority w:val="99"/>
    <w:rsid w:val="00DB7BC6"/>
    <w:rPr>
      <w:rFonts w:cs="Times New Roman"/>
      <w:color w:val="auto"/>
    </w:rPr>
  </w:style>
  <w:style w:type="paragraph" w:styleId="32">
    <w:name w:val="toc 3"/>
    <w:basedOn w:val="a"/>
    <w:next w:val="a"/>
    <w:autoRedefine/>
    <w:uiPriority w:val="99"/>
    <w:semiHidden/>
    <w:rsid w:val="00DB7BC6"/>
    <w:pPr>
      <w:tabs>
        <w:tab w:val="left" w:pos="851"/>
        <w:tab w:val="right" w:leader="dot" w:pos="9720"/>
      </w:tabs>
      <w:ind w:firstLine="720"/>
      <w:jc w:val="both"/>
    </w:pPr>
    <w:rPr>
      <w:noProof/>
      <w:sz w:val="22"/>
      <w:szCs w:val="22"/>
    </w:rPr>
  </w:style>
  <w:style w:type="paragraph" w:styleId="11">
    <w:name w:val="toc 1"/>
    <w:basedOn w:val="a"/>
    <w:next w:val="a"/>
    <w:autoRedefine/>
    <w:uiPriority w:val="99"/>
    <w:semiHidden/>
    <w:rsid w:val="00DB7BC6"/>
    <w:pPr>
      <w:tabs>
        <w:tab w:val="right" w:leader="dot" w:pos="9720"/>
      </w:tabs>
      <w:spacing w:before="120" w:after="120"/>
    </w:pPr>
    <w:rPr>
      <w:rFonts w:ascii="Arial" w:hAnsi="Arial" w:cs="Arial"/>
      <w:b/>
      <w:bCs/>
      <w:caps/>
      <w:color w:val="333333"/>
      <w:sz w:val="20"/>
      <w:szCs w:val="20"/>
    </w:rPr>
  </w:style>
  <w:style w:type="paragraph" w:styleId="21">
    <w:name w:val="toc 2"/>
    <w:basedOn w:val="a"/>
    <w:next w:val="a"/>
    <w:autoRedefine/>
    <w:uiPriority w:val="99"/>
    <w:semiHidden/>
    <w:rsid w:val="00DB7BC6"/>
    <w:pPr>
      <w:tabs>
        <w:tab w:val="right" w:leader="dot" w:pos="9720"/>
      </w:tabs>
      <w:ind w:left="240"/>
    </w:pPr>
    <w:rPr>
      <w:rFonts w:ascii="Arial" w:hAnsi="Arial" w:cs="Arial"/>
      <w:smallCaps/>
      <w:color w:val="333333"/>
      <w:sz w:val="20"/>
      <w:szCs w:val="20"/>
    </w:rPr>
  </w:style>
  <w:style w:type="paragraph" w:styleId="a5">
    <w:name w:val="header"/>
    <w:basedOn w:val="a"/>
    <w:link w:val="a6"/>
    <w:uiPriority w:val="99"/>
    <w:rsid w:val="00DB7BC6"/>
    <w:pPr>
      <w:tabs>
        <w:tab w:val="center" w:pos="4153"/>
        <w:tab w:val="right" w:pos="8306"/>
      </w:tabs>
      <w:spacing w:before="120" w:after="120"/>
      <w:jc w:val="both"/>
    </w:pPr>
    <w:rPr>
      <w:rFonts w:ascii="Arial" w:hAnsi="Arial" w:cs="Arial"/>
      <w:noProof/>
      <w:color w:val="333333"/>
      <w:sz w:val="20"/>
      <w:szCs w:val="20"/>
    </w:rPr>
  </w:style>
  <w:style w:type="character" w:customStyle="1" w:styleId="a6">
    <w:name w:val="Верхний колонтитул Знак"/>
    <w:basedOn w:val="a0"/>
    <w:link w:val="a5"/>
    <w:uiPriority w:val="99"/>
    <w:locked/>
    <w:rsid w:val="00DB7BC6"/>
    <w:rPr>
      <w:rFonts w:ascii="Arial" w:hAnsi="Arial" w:cs="Arial"/>
      <w:noProof/>
      <w:color w:val="333333"/>
      <w:sz w:val="20"/>
      <w:szCs w:val="20"/>
      <w:lang w:eastAsia="ru-RU"/>
    </w:rPr>
  </w:style>
  <w:style w:type="character" w:styleId="a7">
    <w:name w:val="page number"/>
    <w:basedOn w:val="a0"/>
    <w:uiPriority w:val="99"/>
    <w:rsid w:val="00DB7BC6"/>
    <w:rPr>
      <w:rFonts w:ascii="Times New Roman" w:hAnsi="Times New Roman" w:cs="Times New Roman"/>
    </w:rPr>
  </w:style>
  <w:style w:type="paragraph" w:styleId="a8">
    <w:name w:val="footer"/>
    <w:basedOn w:val="a"/>
    <w:link w:val="a9"/>
    <w:uiPriority w:val="99"/>
    <w:rsid w:val="00DB7BC6"/>
    <w:pPr>
      <w:tabs>
        <w:tab w:val="center" w:pos="4153"/>
        <w:tab w:val="right" w:pos="8306"/>
      </w:tabs>
      <w:spacing w:after="60"/>
      <w:jc w:val="both"/>
    </w:pPr>
    <w:rPr>
      <w:rFonts w:ascii="Arial" w:hAnsi="Arial" w:cs="Arial"/>
      <w:noProof/>
      <w:color w:val="333333"/>
      <w:sz w:val="20"/>
      <w:szCs w:val="20"/>
    </w:rPr>
  </w:style>
  <w:style w:type="character" w:customStyle="1" w:styleId="a9">
    <w:name w:val="Нижний колонтитул Знак"/>
    <w:basedOn w:val="a0"/>
    <w:link w:val="a8"/>
    <w:uiPriority w:val="99"/>
    <w:locked/>
    <w:rsid w:val="00DB7BC6"/>
    <w:rPr>
      <w:rFonts w:ascii="Arial" w:hAnsi="Arial" w:cs="Arial"/>
      <w:noProof/>
      <w:color w:val="333333"/>
      <w:sz w:val="20"/>
      <w:szCs w:val="20"/>
      <w:lang w:eastAsia="ru-RU"/>
    </w:rPr>
  </w:style>
  <w:style w:type="paragraph" w:styleId="3">
    <w:name w:val="List Continue 3"/>
    <w:basedOn w:val="a"/>
    <w:uiPriority w:val="99"/>
    <w:rsid w:val="00DB7BC6"/>
    <w:pPr>
      <w:numPr>
        <w:ilvl w:val="1"/>
        <w:numId w:val="29"/>
      </w:numPr>
      <w:tabs>
        <w:tab w:val="clear" w:pos="936"/>
      </w:tabs>
      <w:spacing w:after="120"/>
      <w:ind w:left="849" w:firstLine="0"/>
      <w:jc w:val="both"/>
    </w:pPr>
    <w:rPr>
      <w:rFonts w:ascii="Arial" w:hAnsi="Arial" w:cs="Arial"/>
      <w:color w:val="333333"/>
      <w:sz w:val="20"/>
      <w:szCs w:val="20"/>
    </w:rPr>
  </w:style>
  <w:style w:type="paragraph" w:styleId="aa">
    <w:name w:val="Salutation"/>
    <w:basedOn w:val="a"/>
    <w:next w:val="a"/>
    <w:link w:val="ab"/>
    <w:uiPriority w:val="99"/>
    <w:rsid w:val="00DB7BC6"/>
    <w:pPr>
      <w:spacing w:after="60"/>
      <w:jc w:val="both"/>
    </w:pPr>
    <w:rPr>
      <w:rFonts w:ascii="Arial" w:hAnsi="Arial" w:cs="Arial"/>
      <w:color w:val="333333"/>
      <w:sz w:val="22"/>
      <w:szCs w:val="22"/>
      <w:lang w:eastAsia="en-US"/>
    </w:rPr>
  </w:style>
  <w:style w:type="character" w:customStyle="1" w:styleId="ab">
    <w:name w:val="Приветствие Знак"/>
    <w:basedOn w:val="a0"/>
    <w:link w:val="aa"/>
    <w:uiPriority w:val="99"/>
    <w:semiHidden/>
    <w:locked/>
    <w:rsid w:val="00DB7BC6"/>
    <w:rPr>
      <w:rFonts w:ascii="Times New Roman" w:hAnsi="Times New Roman" w:cs="Times New Roman"/>
      <w:sz w:val="24"/>
      <w:szCs w:val="24"/>
      <w:lang w:val="x-none" w:eastAsia="ru-RU"/>
    </w:rPr>
  </w:style>
  <w:style w:type="paragraph" w:styleId="4">
    <w:name w:val="List Continue 4"/>
    <w:basedOn w:val="a"/>
    <w:uiPriority w:val="99"/>
    <w:rsid w:val="00DB7BC6"/>
    <w:pPr>
      <w:numPr>
        <w:ilvl w:val="2"/>
        <w:numId w:val="29"/>
      </w:numPr>
      <w:tabs>
        <w:tab w:val="clear" w:pos="1307"/>
      </w:tabs>
      <w:spacing w:after="120"/>
      <w:ind w:left="1132"/>
      <w:jc w:val="both"/>
    </w:pPr>
    <w:rPr>
      <w:rFonts w:ascii="Arial" w:hAnsi="Arial" w:cs="Arial"/>
      <w:color w:val="333333"/>
      <w:sz w:val="20"/>
      <w:szCs w:val="20"/>
    </w:rPr>
  </w:style>
  <w:style w:type="paragraph" w:customStyle="1" w:styleId="12">
    <w:name w:val="Стиль1"/>
    <w:basedOn w:val="a"/>
    <w:uiPriority w:val="99"/>
    <w:rsid w:val="00DB7BC6"/>
    <w:pPr>
      <w:keepNext/>
      <w:keepLines/>
      <w:widowControl w:val="0"/>
      <w:suppressLineNumbers/>
      <w:tabs>
        <w:tab w:val="num" w:pos="360"/>
      </w:tabs>
      <w:suppressAutoHyphens/>
      <w:spacing w:after="60"/>
    </w:pPr>
    <w:rPr>
      <w:rFonts w:ascii="Arial" w:hAnsi="Arial" w:cs="Arial"/>
      <w:b/>
      <w:bCs/>
      <w:color w:val="333333"/>
      <w:sz w:val="28"/>
      <w:szCs w:val="28"/>
    </w:rPr>
  </w:style>
  <w:style w:type="paragraph" w:customStyle="1" w:styleId="22">
    <w:name w:val="Стиль2"/>
    <w:basedOn w:val="23"/>
    <w:uiPriority w:val="99"/>
    <w:rsid w:val="00DB7BC6"/>
    <w:pPr>
      <w:keepNext/>
      <w:keepLines/>
      <w:widowControl w:val="0"/>
      <w:suppressLineNumbers/>
      <w:tabs>
        <w:tab w:val="clear" w:pos="432"/>
        <w:tab w:val="num" w:pos="360"/>
      </w:tabs>
      <w:suppressAutoHyphens/>
      <w:ind w:left="936" w:hanging="576"/>
    </w:pPr>
    <w:rPr>
      <w:b/>
      <w:bCs/>
    </w:rPr>
  </w:style>
  <w:style w:type="paragraph" w:styleId="23">
    <w:name w:val="List Number 2"/>
    <w:basedOn w:val="a"/>
    <w:uiPriority w:val="99"/>
    <w:rsid w:val="00DB7BC6"/>
    <w:pPr>
      <w:tabs>
        <w:tab w:val="num" w:pos="432"/>
      </w:tabs>
      <w:spacing w:after="60"/>
      <w:ind w:left="432" w:hanging="432"/>
      <w:jc w:val="both"/>
    </w:pPr>
    <w:rPr>
      <w:rFonts w:ascii="Arial" w:hAnsi="Arial" w:cs="Arial"/>
      <w:color w:val="333333"/>
      <w:sz w:val="20"/>
      <w:szCs w:val="20"/>
    </w:rPr>
  </w:style>
  <w:style w:type="paragraph" w:customStyle="1" w:styleId="33">
    <w:name w:val="Стиль3"/>
    <w:basedOn w:val="24"/>
    <w:uiPriority w:val="99"/>
    <w:rsid w:val="00DB7BC6"/>
    <w:pPr>
      <w:widowControl w:val="0"/>
      <w:tabs>
        <w:tab w:val="num" w:pos="360"/>
      </w:tabs>
      <w:adjustRightInd w:val="0"/>
      <w:spacing w:after="0" w:line="240" w:lineRule="auto"/>
      <w:textAlignment w:val="baseline"/>
    </w:pPr>
  </w:style>
  <w:style w:type="paragraph" w:styleId="24">
    <w:name w:val="Body Text Indent 2"/>
    <w:aliases w:val="Знак"/>
    <w:basedOn w:val="a"/>
    <w:link w:val="25"/>
    <w:uiPriority w:val="99"/>
    <w:rsid w:val="00DB7BC6"/>
    <w:pPr>
      <w:spacing w:after="120" w:line="480" w:lineRule="auto"/>
      <w:ind w:left="283"/>
      <w:jc w:val="both"/>
    </w:pPr>
    <w:rPr>
      <w:rFonts w:ascii="Arial" w:hAnsi="Arial" w:cs="Arial"/>
      <w:color w:val="333333"/>
      <w:sz w:val="20"/>
      <w:szCs w:val="20"/>
    </w:rPr>
  </w:style>
  <w:style w:type="character" w:customStyle="1" w:styleId="25">
    <w:name w:val="Основной текст с отступом 2 Знак"/>
    <w:aliases w:val="Знак Знак"/>
    <w:basedOn w:val="a0"/>
    <w:link w:val="24"/>
    <w:uiPriority w:val="99"/>
    <w:locked/>
    <w:rsid w:val="00DB7BC6"/>
    <w:rPr>
      <w:rFonts w:ascii="Arial" w:hAnsi="Arial" w:cs="Arial"/>
      <w:color w:val="333333"/>
      <w:sz w:val="20"/>
      <w:szCs w:val="20"/>
      <w:lang w:val="x-none" w:eastAsia="ru-RU"/>
    </w:rPr>
  </w:style>
  <w:style w:type="paragraph" w:customStyle="1" w:styleId="ConsPlusNormal">
    <w:name w:val="ConsPlusNormal"/>
    <w:uiPriority w:val="99"/>
    <w:rsid w:val="00DB7BC6"/>
    <w:pPr>
      <w:widowControl w:val="0"/>
      <w:autoSpaceDE w:val="0"/>
      <w:autoSpaceDN w:val="0"/>
      <w:adjustRightInd w:val="0"/>
      <w:spacing w:after="0" w:line="240" w:lineRule="auto"/>
      <w:ind w:firstLine="720"/>
    </w:pPr>
    <w:rPr>
      <w:rFonts w:ascii="Arial" w:hAnsi="Arial" w:cs="Arial"/>
      <w:sz w:val="20"/>
      <w:szCs w:val="20"/>
    </w:rPr>
  </w:style>
  <w:style w:type="paragraph" w:styleId="ac">
    <w:name w:val="Body Text Indent"/>
    <w:basedOn w:val="a"/>
    <w:link w:val="ad"/>
    <w:uiPriority w:val="99"/>
    <w:rsid w:val="00DB7BC6"/>
    <w:pPr>
      <w:spacing w:after="120"/>
      <w:ind w:left="283"/>
      <w:jc w:val="both"/>
    </w:pPr>
    <w:rPr>
      <w:rFonts w:ascii="Arial" w:hAnsi="Arial" w:cs="Arial"/>
      <w:color w:val="333333"/>
      <w:sz w:val="20"/>
      <w:szCs w:val="20"/>
    </w:rPr>
  </w:style>
  <w:style w:type="character" w:customStyle="1" w:styleId="ad">
    <w:name w:val="Основной текст с отступом Знак"/>
    <w:basedOn w:val="a0"/>
    <w:link w:val="ac"/>
    <w:uiPriority w:val="99"/>
    <w:locked/>
    <w:rsid w:val="00DB7BC6"/>
    <w:rPr>
      <w:rFonts w:ascii="Arial" w:hAnsi="Arial" w:cs="Arial"/>
      <w:color w:val="333333"/>
      <w:sz w:val="20"/>
      <w:szCs w:val="20"/>
      <w:lang w:val="x-none" w:eastAsia="ru-RU"/>
    </w:rPr>
  </w:style>
  <w:style w:type="paragraph" w:styleId="ae">
    <w:name w:val="Date"/>
    <w:basedOn w:val="a"/>
    <w:next w:val="a"/>
    <w:link w:val="af"/>
    <w:uiPriority w:val="99"/>
    <w:rsid w:val="00DB7BC6"/>
    <w:pPr>
      <w:spacing w:after="60"/>
      <w:jc w:val="both"/>
    </w:pPr>
    <w:rPr>
      <w:rFonts w:ascii="Arial" w:hAnsi="Arial" w:cs="Arial"/>
      <w:color w:val="333333"/>
      <w:sz w:val="20"/>
      <w:szCs w:val="20"/>
    </w:rPr>
  </w:style>
  <w:style w:type="character" w:customStyle="1" w:styleId="af">
    <w:name w:val="Дата Знак"/>
    <w:basedOn w:val="a0"/>
    <w:link w:val="ae"/>
    <w:uiPriority w:val="99"/>
    <w:locked/>
    <w:rsid w:val="00DB7BC6"/>
    <w:rPr>
      <w:rFonts w:ascii="Arial" w:hAnsi="Arial" w:cs="Arial"/>
      <w:color w:val="333333"/>
      <w:sz w:val="20"/>
      <w:szCs w:val="20"/>
      <w:lang w:val="x-none" w:eastAsia="ru-RU"/>
    </w:rPr>
  </w:style>
  <w:style w:type="paragraph" w:styleId="34">
    <w:name w:val="Body Text 3"/>
    <w:basedOn w:val="a"/>
    <w:link w:val="35"/>
    <w:uiPriority w:val="99"/>
    <w:rsid w:val="00DB7BC6"/>
    <w:pPr>
      <w:spacing w:after="120"/>
      <w:jc w:val="both"/>
    </w:pPr>
    <w:rPr>
      <w:rFonts w:ascii="Arial" w:hAnsi="Arial" w:cs="Arial"/>
      <w:color w:val="333333"/>
      <w:sz w:val="16"/>
      <w:szCs w:val="16"/>
    </w:rPr>
  </w:style>
  <w:style w:type="character" w:customStyle="1" w:styleId="35">
    <w:name w:val="Основной текст 3 Знак"/>
    <w:basedOn w:val="a0"/>
    <w:link w:val="34"/>
    <w:uiPriority w:val="99"/>
    <w:locked/>
    <w:rsid w:val="00DB7BC6"/>
    <w:rPr>
      <w:rFonts w:ascii="Arial" w:hAnsi="Arial" w:cs="Arial"/>
      <w:color w:val="333333"/>
      <w:sz w:val="16"/>
      <w:szCs w:val="16"/>
      <w:lang w:val="x-none" w:eastAsia="ru-RU"/>
    </w:rPr>
  </w:style>
  <w:style w:type="paragraph" w:styleId="af0">
    <w:name w:val="Body Text"/>
    <w:aliases w:val="Знак1,Основной текст Знак Знак"/>
    <w:basedOn w:val="a"/>
    <w:link w:val="af1"/>
    <w:uiPriority w:val="99"/>
    <w:rsid w:val="00DB7BC6"/>
    <w:pPr>
      <w:spacing w:after="120"/>
      <w:jc w:val="both"/>
    </w:pPr>
    <w:rPr>
      <w:rFonts w:ascii="Arial" w:hAnsi="Arial" w:cs="Arial"/>
      <w:color w:val="333333"/>
      <w:sz w:val="20"/>
      <w:szCs w:val="20"/>
    </w:rPr>
  </w:style>
  <w:style w:type="character" w:customStyle="1" w:styleId="af1">
    <w:name w:val="Основной текст Знак"/>
    <w:aliases w:val="Знак1 Знак,Основной текст Знак Знак Знак"/>
    <w:basedOn w:val="a0"/>
    <w:link w:val="af0"/>
    <w:uiPriority w:val="99"/>
    <w:locked/>
    <w:rsid w:val="00DB7BC6"/>
    <w:rPr>
      <w:rFonts w:ascii="Arial" w:hAnsi="Arial" w:cs="Arial"/>
      <w:color w:val="333333"/>
      <w:sz w:val="20"/>
      <w:szCs w:val="20"/>
      <w:lang w:val="x-none" w:eastAsia="ru-RU"/>
    </w:rPr>
  </w:style>
  <w:style w:type="paragraph" w:styleId="HTML">
    <w:name w:val="HTML Preformatted"/>
    <w:basedOn w:val="a"/>
    <w:link w:val="HTML0"/>
    <w:uiPriority w:val="99"/>
    <w:rsid w:val="00DB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B7BC6"/>
    <w:rPr>
      <w:rFonts w:ascii="Courier New" w:hAnsi="Courier New" w:cs="Courier New"/>
      <w:sz w:val="20"/>
      <w:szCs w:val="20"/>
      <w:lang w:val="x-none" w:eastAsia="ru-RU"/>
    </w:rPr>
  </w:style>
  <w:style w:type="paragraph" w:styleId="af2">
    <w:name w:val="Title"/>
    <w:basedOn w:val="a"/>
    <w:link w:val="af3"/>
    <w:uiPriority w:val="99"/>
    <w:qFormat/>
    <w:rsid w:val="00DB7BC6"/>
    <w:pPr>
      <w:jc w:val="center"/>
    </w:pPr>
    <w:rPr>
      <w:b/>
      <w:bCs/>
      <w:spacing w:val="40"/>
      <w:sz w:val="28"/>
      <w:szCs w:val="28"/>
    </w:rPr>
  </w:style>
  <w:style w:type="character" w:customStyle="1" w:styleId="af3">
    <w:name w:val="Заголовок Знак"/>
    <w:basedOn w:val="a0"/>
    <w:link w:val="af2"/>
    <w:uiPriority w:val="99"/>
    <w:locked/>
    <w:rsid w:val="00DB7BC6"/>
    <w:rPr>
      <w:rFonts w:ascii="Times New Roman" w:hAnsi="Times New Roman" w:cs="Times New Roman"/>
      <w:b/>
      <w:bCs/>
      <w:spacing w:val="40"/>
      <w:sz w:val="20"/>
      <w:szCs w:val="20"/>
      <w:lang w:val="x-none" w:eastAsia="ru-RU"/>
    </w:rPr>
  </w:style>
  <w:style w:type="paragraph" w:customStyle="1" w:styleId="210">
    <w:name w:val="Основной текст 21"/>
    <w:basedOn w:val="a"/>
    <w:uiPriority w:val="99"/>
    <w:rsid w:val="00DB7BC6"/>
    <w:pPr>
      <w:jc w:val="center"/>
    </w:pPr>
  </w:style>
  <w:style w:type="paragraph" w:styleId="af4">
    <w:name w:val="List Bullet"/>
    <w:basedOn w:val="a"/>
    <w:autoRedefine/>
    <w:uiPriority w:val="99"/>
    <w:rsid w:val="00DB7BC6"/>
    <w:pPr>
      <w:widowControl w:val="0"/>
      <w:spacing w:after="60"/>
      <w:jc w:val="both"/>
    </w:pPr>
    <w:rPr>
      <w:rFonts w:ascii="Arial" w:hAnsi="Arial" w:cs="Arial"/>
      <w:color w:val="333333"/>
      <w:sz w:val="20"/>
      <w:szCs w:val="20"/>
    </w:rPr>
  </w:style>
  <w:style w:type="paragraph" w:styleId="af5">
    <w:name w:val="Document Map"/>
    <w:basedOn w:val="a"/>
    <w:link w:val="af6"/>
    <w:uiPriority w:val="99"/>
    <w:semiHidden/>
    <w:rsid w:val="00DB7BC6"/>
    <w:pPr>
      <w:spacing w:after="60"/>
      <w:jc w:val="both"/>
    </w:pPr>
    <w:rPr>
      <w:rFonts w:ascii="Tahoma" w:hAnsi="Tahoma" w:cs="Tahoma"/>
      <w:color w:val="333333"/>
      <w:sz w:val="16"/>
      <w:szCs w:val="16"/>
    </w:rPr>
  </w:style>
  <w:style w:type="character" w:customStyle="1" w:styleId="af6">
    <w:name w:val="Схема документа Знак"/>
    <w:basedOn w:val="a0"/>
    <w:link w:val="af5"/>
    <w:uiPriority w:val="99"/>
    <w:locked/>
    <w:rsid w:val="00DB7BC6"/>
    <w:rPr>
      <w:rFonts w:ascii="Tahoma" w:hAnsi="Tahoma" w:cs="Tahoma"/>
      <w:color w:val="333333"/>
      <w:sz w:val="16"/>
      <w:szCs w:val="16"/>
      <w:lang w:val="x-none" w:eastAsia="ru-RU"/>
    </w:rPr>
  </w:style>
  <w:style w:type="paragraph" w:customStyle="1" w:styleId="ConsPlusNonformat">
    <w:name w:val="ConsPlusNonformat"/>
    <w:uiPriority w:val="99"/>
    <w:rsid w:val="00DB7BC6"/>
    <w:pPr>
      <w:widowControl w:val="0"/>
      <w:autoSpaceDE w:val="0"/>
      <w:autoSpaceDN w:val="0"/>
      <w:adjustRightInd w:val="0"/>
      <w:spacing w:after="0" w:line="240" w:lineRule="auto"/>
    </w:pPr>
    <w:rPr>
      <w:rFonts w:ascii="Courier New" w:hAnsi="Courier New" w:cs="Courier New"/>
      <w:sz w:val="20"/>
      <w:szCs w:val="20"/>
    </w:rPr>
  </w:style>
  <w:style w:type="character" w:customStyle="1" w:styleId="13">
    <w:name w:val="Знак Знак1"/>
    <w:basedOn w:val="a0"/>
    <w:uiPriority w:val="99"/>
    <w:locked/>
    <w:rsid w:val="00DB7BC6"/>
    <w:rPr>
      <w:rFonts w:ascii="Courier New" w:hAnsi="Courier New" w:cs="Courier New"/>
      <w:lang w:val="ru-RU" w:eastAsia="ru-RU"/>
    </w:rPr>
  </w:style>
  <w:style w:type="character" w:customStyle="1" w:styleId="26">
    <w:name w:val="Знак Знак2"/>
    <w:basedOn w:val="a0"/>
    <w:uiPriority w:val="99"/>
    <w:locked/>
    <w:rsid w:val="00DB7BC6"/>
    <w:rPr>
      <w:rFonts w:ascii="Arial" w:hAnsi="Arial" w:cs="Arial"/>
      <w:color w:val="333333"/>
      <w:sz w:val="16"/>
      <w:szCs w:val="16"/>
      <w:lang w:val="ru-RU" w:eastAsia="ru-RU"/>
    </w:rPr>
  </w:style>
  <w:style w:type="character" w:customStyle="1" w:styleId="310">
    <w:name w:val="Знак Знак31"/>
    <w:basedOn w:val="a0"/>
    <w:uiPriority w:val="99"/>
    <w:locked/>
    <w:rsid w:val="00DB7BC6"/>
    <w:rPr>
      <w:rFonts w:ascii="Arial" w:hAnsi="Arial" w:cs="Arial"/>
      <w:color w:val="333333"/>
      <w:sz w:val="16"/>
      <w:szCs w:val="16"/>
      <w:lang w:val="ru-RU" w:eastAsia="ru-RU"/>
    </w:rPr>
  </w:style>
  <w:style w:type="paragraph" w:styleId="27">
    <w:name w:val="Body Text 2"/>
    <w:basedOn w:val="a"/>
    <w:link w:val="28"/>
    <w:uiPriority w:val="99"/>
    <w:rsid w:val="00DB7BC6"/>
    <w:pPr>
      <w:spacing w:after="120" w:line="480" w:lineRule="auto"/>
    </w:pPr>
  </w:style>
  <w:style w:type="character" w:customStyle="1" w:styleId="28">
    <w:name w:val="Основной текст 2 Знак"/>
    <w:basedOn w:val="a0"/>
    <w:link w:val="27"/>
    <w:uiPriority w:val="99"/>
    <w:locked/>
    <w:rsid w:val="00DB7BC6"/>
    <w:rPr>
      <w:rFonts w:ascii="Times New Roman" w:hAnsi="Times New Roman" w:cs="Times New Roman"/>
      <w:sz w:val="24"/>
      <w:szCs w:val="24"/>
      <w:lang w:val="x-none" w:eastAsia="ru-RU"/>
    </w:rPr>
  </w:style>
  <w:style w:type="paragraph" w:styleId="36">
    <w:name w:val="Body Text Indent 3"/>
    <w:basedOn w:val="a"/>
    <w:link w:val="37"/>
    <w:uiPriority w:val="99"/>
    <w:rsid w:val="00DB7BC6"/>
    <w:pPr>
      <w:spacing w:after="120"/>
      <w:ind w:left="283"/>
    </w:pPr>
    <w:rPr>
      <w:sz w:val="16"/>
      <w:szCs w:val="16"/>
    </w:rPr>
  </w:style>
  <w:style w:type="character" w:customStyle="1" w:styleId="37">
    <w:name w:val="Основной текст с отступом 3 Знак"/>
    <w:basedOn w:val="a0"/>
    <w:link w:val="36"/>
    <w:uiPriority w:val="99"/>
    <w:locked/>
    <w:rsid w:val="00DB7BC6"/>
    <w:rPr>
      <w:rFonts w:ascii="Times New Roman" w:hAnsi="Times New Roman" w:cs="Times New Roman"/>
      <w:sz w:val="16"/>
      <w:szCs w:val="16"/>
      <w:lang w:val="x-none" w:eastAsia="ru-RU"/>
    </w:rPr>
  </w:style>
  <w:style w:type="character" w:styleId="af7">
    <w:name w:val="FollowedHyperlink"/>
    <w:basedOn w:val="a0"/>
    <w:uiPriority w:val="99"/>
    <w:rsid w:val="008F49AC"/>
    <w:rPr>
      <w:rFonts w:cs="Times New Roman"/>
      <w:color w:val="auto"/>
      <w:u w:val="single"/>
    </w:rPr>
  </w:style>
  <w:style w:type="paragraph" w:styleId="af8">
    <w:name w:val="Balloon Text"/>
    <w:basedOn w:val="a"/>
    <w:link w:val="af9"/>
    <w:uiPriority w:val="99"/>
    <w:semiHidden/>
    <w:rsid w:val="00F94C25"/>
    <w:rPr>
      <w:rFonts w:ascii="Tahoma" w:hAnsi="Tahoma" w:cs="Tahoma"/>
      <w:sz w:val="16"/>
      <w:szCs w:val="16"/>
    </w:rPr>
  </w:style>
  <w:style w:type="character" w:customStyle="1" w:styleId="af9">
    <w:name w:val="Текст выноски Знак"/>
    <w:basedOn w:val="a0"/>
    <w:link w:val="af8"/>
    <w:uiPriority w:val="99"/>
    <w:semiHidden/>
    <w:locked/>
    <w:rPr>
      <w:rFonts w:ascii="Tahoma" w:hAnsi="Tahoma" w:cs="Tahoma"/>
      <w:sz w:val="16"/>
      <w:szCs w:val="16"/>
    </w:rPr>
  </w:style>
  <w:style w:type="paragraph" w:customStyle="1" w:styleId="western">
    <w:name w:val="western"/>
    <w:basedOn w:val="a"/>
    <w:rsid w:val="004C48AD"/>
    <w:pPr>
      <w:spacing w:before="100" w:beforeAutospacing="1" w:after="100" w:afterAutospacing="1"/>
    </w:pPr>
  </w:style>
  <w:style w:type="paragraph" w:customStyle="1" w:styleId="afa">
    <w:name w:val="Знак Знак Знак Знак Знак Знак"/>
    <w:basedOn w:val="a"/>
    <w:rsid w:val="00763AF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0481">
      <w:marLeft w:val="0"/>
      <w:marRight w:val="0"/>
      <w:marTop w:val="0"/>
      <w:marBottom w:val="0"/>
      <w:divBdr>
        <w:top w:val="none" w:sz="0" w:space="0" w:color="auto"/>
        <w:left w:val="none" w:sz="0" w:space="0" w:color="auto"/>
        <w:bottom w:val="none" w:sz="0" w:space="0" w:color="auto"/>
        <w:right w:val="none" w:sz="0" w:space="0" w:color="auto"/>
      </w:divBdr>
    </w:div>
    <w:div w:id="1160270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eader" Target="header3.xml"/><Relationship Id="rId18" Type="http://schemas.openxmlformats.org/officeDocument/2006/relationships/hyperlink" Target="https://www.roseltorg.ru/" TargetMode="External"/><Relationship Id="rId26"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s://www.roseltorg.ru/" TargetMode="External"/><Relationship Id="rId7" Type="http://schemas.openxmlformats.org/officeDocument/2006/relationships/hyperlink" Target="http://www.torgi.gov.ru" TargetMode="External"/><Relationship Id="rId12" Type="http://schemas.openxmlformats.org/officeDocument/2006/relationships/footer" Target="footer2.xml"/><Relationship Id="rId17" Type="http://schemas.openxmlformats.org/officeDocument/2006/relationships/hyperlink" Target="https://www.roseltorg.ru/"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torgi.gov.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orgi.gov.ru/" TargetMode="External"/><Relationship Id="rId23" Type="http://schemas.openxmlformats.org/officeDocument/2006/relationships/hyperlink" Target="https://www.roseltorg.ru/" TargetMode="External"/><Relationship Id="rId28" Type="http://schemas.openxmlformats.org/officeDocument/2006/relationships/hyperlink" Target="http://www.torgi.gov.ru" TargetMode="External"/><Relationship Id="rId10" Type="http://schemas.openxmlformats.org/officeDocument/2006/relationships/header" Target="header2.xml"/><Relationship Id="rId19" Type="http://schemas.openxmlformats.org/officeDocument/2006/relationships/hyperlink" Target="https://www.roseltorg.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B7F1D760D1CDB8F43E6B1CA98EAEF5AFF78D3DA650D95A943BA5AE4936E54578F2671B9C5DBFA8A32AF10D9BF20DE2M"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13803</Words>
  <Characters>78682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Администрация Лискинского муниципального района объявляет о проведении аукциона на право заключения договора аренды муниципального имущества, относящегося к собственности Лискинского муниципального района</vt:lpstr>
    </vt:vector>
  </TitlesOfParts>
  <Company/>
  <LinksUpToDate>false</LinksUpToDate>
  <CharactersWithSpaces>92301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Лискинского муниципального района объявляет о проведении аукциона на право заключения договора аренды муниципального имущества, относящегося к собственности Лискинского муниципального района</dc:title>
  <dc:subject/>
  <dc:creator>Ирина</dc:creator>
  <cp:keywords/>
  <dc:description/>
  <cp:lastModifiedBy>Беляков Кирилл Александрович</cp:lastModifiedBy>
  <cp:revision>2</cp:revision>
  <cp:lastPrinted>2022-03-21T13:12:00Z</cp:lastPrinted>
  <dcterms:created xsi:type="dcterms:W3CDTF">2023-05-11T08:59:00Z</dcterms:created>
  <dcterms:modified xsi:type="dcterms:W3CDTF">2023-05-11T08:59:00Z</dcterms:modified>
</cp:coreProperties>
</file>