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ИЗВЕЩЕНИЕ О ПРОВЕДЕН</w:t>
      </w:r>
      <w:proofErr w:type="gramStart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ИИ АУ</w:t>
      </w:r>
      <w:proofErr w:type="gramEnd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КЦИОНА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 ПРОДАЖЕ ЗЕМЕЛЬНЫХ УЧАСТКОВ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Организатор аукциона 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Администрация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  расположенная по адресу: 397000, Россия, Воронежская область,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пр-т Ленина, 32 (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237).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объявляет  о проведен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по продаже земельного участка  (далее - аукцион).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проводится в соответствии с п. 1 ст. 39.6, ст. 39.11, ст. 39.12 Земельного кодекса Российской Федерации.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является открытым по составу участников.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Основание проведения аукциона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- распоряжения администрации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  от 11.06.2020г №   160 - 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«О проведении открытого аукциона».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Дата и время проведения аукциона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– 17 июля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2020 года начиная                                                       с  09 часов 00 минут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по московскому времени. После указанного времени торги по другим назначенным Лотам поочередно проводятся в соответствии с прописанным временем.                               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считается полностью завершенным с момента закрытия торгов по последнему его Лоту.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Место проведения аукциона -  Воронежская область,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пр-т Ленина, 32 (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237), тел.  8 (47391) 4-58-60, 4-66-98.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                                Раздел I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                          Предмет аукциона.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 Продажа земельного участка из земель населенных: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земельный участок расположен по адресу: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/>
        <w:t xml:space="preserve">Воронежская область, р-н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х.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Прияр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ул. Донская, 18, с кадастровым номером 36:14:0810021:182, с разрешенным использованием индивидуальные жилые дома на участках, предоставленных  для ведения личного подсобного хозяйства, площадью 2818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Начальная цена предмета аукциона – 228 117 (двести двадцать восемь тысяч сто семнадцать) рублей 10 коп.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Величина повышения начальной цены предмета аукциона («шаг аукциона») - 3 % начальной цены предмета аукциона – 6 843 (шесть тысяч восемьсот сорок три) рубля 51 коп.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Размер задатка для участия в открытом аукционе - 100 % начальной цены предмета аукциона – 228 117 (двести двадцать восемь тысяч сто семнадцать) рублей 10 коп.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Сведения о правах, частях земельного участка и обременениях: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Ограничения прав на земельные участки отсутствуют.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Осмотр земельного участка на местности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осуществляется по месту расположения земельных участков по предварительной записи по тел. (47391) 4-58-60, 4-66-98, а также по согласованию с организатором торгов.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   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       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Раздел II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  2. Порядок приема заявок на участие в аукционе, внесения и возврата задатка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 Для участия в аукционе заявители представляют в установленный                                                     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извещении о проведен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срок следующие документы: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форме с указанием банковских реквизитов счета для возврата задатка;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2)  копии документов, удостоверяющих личность заявителя (для граждан);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надлежащим образом заверенный перевод на русский язык документов                     о государственной регистрации юридического лица в соответствии                                              с законодательством иностранного государства в случае, если заявителем является иностранное юридическое лицо;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4) документы, подтверждающие внесение задатка.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Заявка составляется в 2 (двух) экземплярах.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Один заявитель вправе подать только одну заявку на участие в аукционе.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Заявки на участие в аукционе, поступившие по истечении срока приема заявок,     возвращаются заявителям в день их поступления.   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Заявки с прилагаемыми к ним документами, указанными в пункте 2.1 настоящего извещения, принимаются организатором аукциона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 15 июня 2020 года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по адресу: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пр-т Ленина, 32, 2 этаж,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59,  по рабочим дням                                                с 08 часов 00 минут до 16 часов 30 минут, в предпраздничные дни заявки принимаются до                        12 часов 00 минут, перерыв с 12 часов 00 минут до 13 часов 00 минут (время московское), в праздничные дни заявки не принимаются.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Прием заявок прекращается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в 16 часов 30 минут 10 июля 2020 года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Подведение итогов приема заявок 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начиная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 09 часов 00 минут по московскому времени 15 июля 2020 года.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Заявитель имеет право отозвать принятую организатором аукциона заявку на участие в аукционе до дня окончания срока приема заявок –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 16 часов 30 минут                  10 июля 2020 года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окончания срока приема заявок задаток возвращается в порядке, установленном для участников аукциона.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2.4. Для участия в аукционе претендент вносит задаток в безналичном порядке путем единовременного перечисления  денежных сре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дств в в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алюте Российской Федерации на счет организатора аукциона: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Получатель – УФК по Воронежской области (Отдел по финансам и бюджетной политике администрации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 л/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сч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05313006200), ИНН 3652008576, КПП 365201001, 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/с 40302810020073000184, Банк получателя – Отделение Воронеж г. Воронеж, БИК 042007001.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графе «назначение платежа» указать: «Задаток для участия в аукционе по продаже земельного участка  по адресу:….. ….(указать адрес участка)».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вносится на расчетный счет организатора торгов в срок до 10.07.2020г.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 должен поступить на указанный счет до дня рассмотрения заявок на участие в аукционе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Внесенный победителем задаток засчитывается в оплату  предмета аукциона.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2.5. Лицам, участвовавшим в аукционе, но не победившим в нем задатки возвращаются в течение трех рабочих дней со дня подписания протокола о результатах аукциона.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внесенный лицом, признанным победителем аукциона, засчитывается                                 в счет арендной платы.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Задаток, внесенный победителем, либо 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лицом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единственно подавшим заявку на участие в аукционе, или лицом единственно признанным участником аукциона, и не заключившим в установленном порядке договор аренды земельного участка, вследствие уклонения от заключения договора, не возвращается.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Раздел III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Порядок проведения аукциона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   3.1. Регистрация участников аукциона проводится в день проведения аукциона в течение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30 минут до начала проведения процедуры аукциона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    3.2. Аукцион начинается с оглашения наименования предмета аукциона, основных характеристик Участка и начальной цены на право заключения договора аренды, «шага аукциона» и порядка проведения аукциона. Участникам аукциона 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  и указывает на этого участника аукциона. Затем аукционист объявляет следующую цену права на заключение договора аренды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цену три раза. Если после троекратного объявления очередной цены ни один из участников аукциона не поднял карточку, аукцион завершается.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3.3. Победителем аукциона признается  участник аукциона, предложивший наибольший размер предмета аукциона за земельный участок и номер карточки которого был назван аукционистом последним.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3.4. По завершению аукциона аукционист объявляет об окончан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кциона, называет цену предмета аукциона и номер карточки победителя аукциона.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3.5. Протокол о результатах аукциона является документом, удостоверяющим право победителя на заключение договора  купли-продажи Участка.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                  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                                       Раздел IV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                                 4. Заключительные положения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 Все вопросы, касающиеся проведения аукциона, не нашедшие отражения в настоящем извещении о проведен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кциона, регулируются законодательством Российской Федерации.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позднее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чем за 3 (три) дня до наступления даты его проведения.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 Настоящее извещение опубликовано в официальном печатном издании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муниципальный «Вестник», газете «Воронежский курьер», - и размещено по следующим адресам в сети Интернет: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 - </w:t>
      </w:r>
      <w:hyperlink r:id="rId6" w:history="1">
        <w:r w:rsidRPr="00497606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eastAsia="ru-RU"/>
          </w:rPr>
          <w:t>www.torgi.gov.ru</w:t>
        </w:r>
      </w:hyperlink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официальный сайт РФ для размещения информации                        о проведении торгов;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 - </w:t>
      </w:r>
      <w:hyperlink r:id="rId7" w:history="1">
        <w:r w:rsidRPr="00497606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eastAsia="ru-RU"/>
          </w:rPr>
          <w:t>www.liski-adm.ru</w:t>
        </w:r>
      </w:hyperlink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- официальный сайт администрации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района.</w:t>
      </w:r>
    </w:p>
    <w:p w:rsidR="00497606" w:rsidRPr="00497606" w:rsidRDefault="00497606" w:rsidP="00497606">
      <w:pPr>
        <w:shd w:val="clear" w:color="auto" w:fill="F0EFE6"/>
        <w:spacing w:after="0" w:line="240" w:lineRule="auto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t>РАЗДЕЛ 5. ОБРАЗЦЫ ФОРМ И ДОКУМЕНТОВ ДЛЯ ЗАПОЛНЕНИЯ ЗАЯВИТЕЛЯМИ</w:t>
      </w:r>
    </w:p>
    <w:p w:rsidR="00497606" w:rsidRPr="00497606" w:rsidRDefault="00497606" w:rsidP="00497606">
      <w:pPr>
        <w:shd w:val="clear" w:color="auto" w:fill="F0EFE6"/>
        <w:spacing w:after="0" w:line="240" w:lineRule="auto"/>
        <w:outlineLvl w:val="2"/>
        <w:rPr>
          <w:rFonts w:ascii="Tahoma" w:eastAsia="Times New Roman" w:hAnsi="Tahoma" w:cs="Tahoma"/>
          <w:color w:val="3B3B3B"/>
          <w:sz w:val="27"/>
          <w:szCs w:val="27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7"/>
          <w:szCs w:val="27"/>
          <w:lang w:eastAsia="ru-RU"/>
        </w:rPr>
        <w:t>5.1. ФОРМА ОПИСИ ДОКУМЕНТОВ, ПРЕДСТАВЛЯЕМЫХ</w:t>
      </w:r>
    </w:p>
    <w:p w:rsidR="00497606" w:rsidRPr="00497606" w:rsidRDefault="00497606" w:rsidP="00497606">
      <w:pPr>
        <w:shd w:val="clear" w:color="auto" w:fill="F0EFE6"/>
        <w:spacing w:after="0" w:line="240" w:lineRule="auto"/>
        <w:outlineLvl w:val="2"/>
        <w:rPr>
          <w:rFonts w:ascii="Tahoma" w:eastAsia="Times New Roman" w:hAnsi="Tahoma" w:cs="Tahoma"/>
          <w:color w:val="3B3B3B"/>
          <w:sz w:val="27"/>
          <w:szCs w:val="27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7"/>
          <w:szCs w:val="27"/>
          <w:lang w:eastAsia="ru-RU"/>
        </w:rPr>
        <w:t>ДЛЯ УЧАСТИЯ В АУКЦИОНЕ                                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«___»___________ 20___ г.                   Регистрационный номер заявки______________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__________часов  ______мин.              (заполняется при регистрации заявки лицом,</w:t>
      </w:r>
      <w:proofErr w:type="gramEnd"/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                уполномоченным  на прием заявок)       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ОПИСЬ ДОКУМЕНТОВ,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представляемых</w:t>
      </w:r>
      <w:proofErr w:type="gramEnd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для участия в аукционе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 _____________________________________________________________________________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                                           (наименование, Ф.И.О. заявителя)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подтверждает, что для участия в открытом аукционе  по продаже  земельного  участка расположенного по адресу: 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земельный участок расположен по адресу: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/>
        <w:t xml:space="preserve">Воронежская область, р-н </w:t>
      </w:r>
      <w:proofErr w:type="spellStart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Лискинский</w:t>
      </w:r>
      <w:proofErr w:type="spellEnd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, х. </w:t>
      </w:r>
      <w:proofErr w:type="spellStart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Прияр</w:t>
      </w:r>
      <w:proofErr w:type="spellEnd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, ул. Донская, 18, с кадастровым номером 36:14:0810021:182, с разрешенным использованием индивидуальные жилые дома на участках, предоставленных  для ведения личного подсобного хозяйства, площадью 2818 </w:t>
      </w:r>
      <w:proofErr w:type="spellStart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кв.м</w:t>
      </w:r>
      <w:proofErr w:type="spellEnd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(наименование земельного участка)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направляются нижеперечисленные документы.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7506"/>
        <w:gridCol w:w="730"/>
      </w:tblGrid>
      <w:tr w:rsidR="00497606" w:rsidRPr="00497606" w:rsidTr="00497606">
        <w:trPr>
          <w:trHeight w:val="67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№</w:t>
            </w:r>
          </w:p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497606" w:rsidRPr="00497606" w:rsidTr="00497606">
        <w:trPr>
          <w:trHeight w:val="33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</w:tr>
      <w:tr w:rsidR="00497606" w:rsidRPr="00497606" w:rsidTr="0049760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Заявка на участие в аукционе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497606" w:rsidRPr="00497606" w:rsidTr="0049760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Документы или копии документов, подтверждающие внесение задатка,  (платежное поручение, подтверждающее перечисление задатка) 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497606" w:rsidRPr="00497606" w:rsidTr="00497606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Копии документов, удостоверяющих личность (для физических лиц)</w:t>
            </w:r>
          </w:p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(уполномоченный представитель)    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         ________________________</w:t>
      </w:r>
      <w:r w:rsidRPr="00497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 (подпись)                                   (Ф.И.О.)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               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Уполномоченное лицо                           _______________             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 по приему заявок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           </w:t>
      </w:r>
      <w:r w:rsidRPr="00497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(подпись)                                     (Ф.И.О.)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</w:t>
      </w:r>
    </w:p>
    <w:p w:rsidR="00497606" w:rsidRDefault="00497606" w:rsidP="00497606">
      <w:pPr>
        <w:shd w:val="clear" w:color="auto" w:fill="F0EFE6"/>
        <w:spacing w:after="0" w:line="240" w:lineRule="auto"/>
        <w:jc w:val="center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br w:type="page"/>
      </w:r>
    </w:p>
    <w:p w:rsidR="00497606" w:rsidRPr="00497606" w:rsidRDefault="00497606" w:rsidP="00497606">
      <w:pPr>
        <w:shd w:val="clear" w:color="auto" w:fill="F0EFE6"/>
        <w:spacing w:after="0" w:line="240" w:lineRule="auto"/>
        <w:jc w:val="center"/>
        <w:outlineLvl w:val="1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lastRenderedPageBreak/>
        <w:t>5.2. ФОРМА ЗАЯВКИ НА УЧАСТИЕ В АУКЦИОНЕ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ЗАЯВКА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 УЧАСТИЕ В ОТКРЫТОМ АУКЦИОНЕ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 "___"___________ 20____ г.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                                                  ( фамилия, имя, отчество)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________________________________________________________________________________________,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 (паспортные данные физического лица, подающего заявку)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ОПИСАНИЕ предмета торгов: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продажа земельных участков расположенных по адресу: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- земельный участок расположен по адресу: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/>
        <w:t xml:space="preserve">Воронежская область, р-н </w:t>
      </w:r>
      <w:proofErr w:type="spellStart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Лискинский</w:t>
      </w:r>
      <w:proofErr w:type="spellEnd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, х. </w:t>
      </w:r>
      <w:proofErr w:type="spellStart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Прияр</w:t>
      </w:r>
      <w:proofErr w:type="spellEnd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, ул. Донская, 18, с кадастровым номером 36:14:0810021:182, с разрешенным использованием индивидуальные жилые дома на участках, предоставленных  для ведения личного подсобного хозяйства, площадью 2818 </w:t>
      </w:r>
      <w:proofErr w:type="spellStart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кв.м</w:t>
      </w:r>
      <w:proofErr w:type="spellEnd"/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обязуюсь: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1) Соблюдать условия и порядок проведения открытого аукциона, содержащиеся в 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извещении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 проведении торгов размещенном на официальном сайте </w:t>
      </w:r>
      <w:r w:rsidRPr="00497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РФ torgi.gov.ru.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в соответствии с Земельным кодексом РФ.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2) Со сведениями, изложенными в извещении о проведении торгов, 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ознакомлен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согласен.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Заявка составляется в двух экземплярах, один из которых остается у Организатора торгов, другой - у Претендента.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Для участия в аукционе заявители представляют в установленный в извещении о проведен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срок следующие документы: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форме с указанием банковских реквизитов счета для возврата задатка;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2) копии документов, удостоверяющих личность заявителя (для граждан);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документы, подтверждающие внесение задатка.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    Адрес и банковские реквизиты Претендента: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Подпись Претендента (его полномочного представителя по нотариальной доверенности)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"___"___________ 20___ г.                 М.П.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 условиями участия в аукционе, порядком оплаты  и с проектом договора купли - продажи 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ознакомлен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Заявка принята Организатором торгов: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 час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 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ин. "____"_____________ 20____ г. за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No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____________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Подпись уполномоченного лица Организатора торгов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ПРОЕКТ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ДОГОВОРА КУПЛИ-ПРОДАЖИ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ЗЕМЕЛЬНОГО УЧАСТКА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 Администрация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области,____________________, именуемая в дальнейшем «Продавец», с одной стороны, и_______________, именуемы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й(</w:t>
      </w:r>
      <w:proofErr w:type="spellStart"/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в дальнейшем «Покупатель», с другой  стороны, на основании Протокола  о проведении открытого аукциона,  заключили настоящий договор о нижеследующем: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ПРЕДМЕТ ДОГОВОРА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Продавец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передает, а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Покупатель» оплачивает и принимает в собственность земельный участок из категории земель ____, площадью ____ квадратных метров, с кадастровым номером _____, расположенный по адресу: _____________, (далее по тексту именуемый_________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1.2 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предоставляется 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 Приведенное описание целей использования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Участка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является окончательным и именуется в дальнейшем разрешенным использованием.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1.3 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осмотрен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Покупателем». Претензий к качеству и возможности использования участка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Покупатель» не имеет.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1.4«Продавец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гарантирует, что до подписания настоящего договора «Участок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никому не отчужден, не обещан быть подаренным, не заложен, в споре не состоит, в качестве вклада в уставной капитал юридических лиц не передан, иными правами третьих лиц не обременен, под арестом или запрещением не значится.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1.5«Покупатель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приобретает право собственности (владения, распоряжения) на «Участок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», 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допустимыми законодательством после полной оплаты и государственной регистрации перехода права собственности в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Лискинском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отделе Управления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Росреестра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Воронежской области.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 ЦЕНА ДОГОВОРА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 Стоимость «Участка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указанного в пункте 1.1. настоящего договора, в соответствии с протоколом открытого аукциона составляет _______. «Покупатель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обязуется 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оплатить стоимость передаваемого</w:t>
      </w:r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земельного участка в течение 10 (десяти) банковских дней с момента подписания настоящего договора обеими сторонами путем перечисления денежных средств по следующим реквизитам: _________________________________________________________________, с учетом ранее внесенного задатка.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Расходы по регистрации перехода права собственности на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Участок» несет «Покупатель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 ПРАВА И ОБЯЗАННОСТИ СТОРОН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3.1.  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Продавец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обязуется: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3.1.1.Передать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 состоянии, пригодном для использования в соответствии с его назначением.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3.1.2. Передать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Покупателю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всю имеющуюся документацию на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обязуется: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3.2.1.Оплатить стоимость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Участка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 сроки, установленные настоящим договором.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 4. ЗАКЛЮЧИТЕЛЬНЫЕ ПОЛОЖЕНИЯ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4.1.Настоящий договор считается заключенным с момента подписания и действует до полного исполнения сторонами своих обязательств.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4.2.Неотъемлемым приложением к настоящему договору является передаточный акт.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4.3.Договор составлен в трех экземплярах, имеющих одинаковую юридическую силу, по одному экземпляру для каждой из сторон, третий экземпляр – в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 Управления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Росреестра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Воронежской области.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 РЕКВИЗИТЫ СТОРОН</w:t>
      </w:r>
      <w:bookmarkStart w:id="0" w:name="_GoBack"/>
      <w:bookmarkEnd w:id="0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ПЕРЕДАТОЧНЫЙ АКТ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 договору купли-продажи земельного участка № ____от ____   201  года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                                                                                          __________201  г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   Администрация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Лисикнского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области,____________________, именуемая в дальнейшем «Продавец», с одной стороны, и_______________, именуемы</w:t>
      </w:r>
      <w:proofErr w:type="gram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й(</w:t>
      </w:r>
      <w:proofErr w:type="spellStart"/>
      <w:proofErr w:type="gram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в дальнейшем «Покупатель», с другой  стороны, на основании Протокола  о проведении открытого аукциона,  заключили настоящий договор о нижеследующем,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приняла в собственность</w:t>
      </w:r>
    </w:p>
    <w:p w:rsidR="00497606" w:rsidRPr="00497606" w:rsidRDefault="00497606" w:rsidP="0049760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соответствии с договором купли – продажи земельного участка № ___ от ______201 г. с кадастровым номером____________, категория земель: ____________, площадью _______ квадратных метров, расположенного по адресу: _____________________________.</w:t>
      </w:r>
    </w:p>
    <w:p w:rsidR="00497606" w:rsidRPr="00497606" w:rsidRDefault="00497606" w:rsidP="0049760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момента подписания настоящего Акта обязанность </w:t>
      </w:r>
      <w:r w:rsidRPr="00497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«Продавца»</w:t>
      </w: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по передаче земельного участка в собственность считается исполненной.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 3. Настоящий передаточный акт составлен в 3 (трех) экземплярах, имеющих одинаковую юридическую силу, из которых по одному экземпляру хранится у Сторон,  один экземпляр передается в </w:t>
      </w:r>
      <w:proofErr w:type="spellStart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 Управления Федеральной службы государственной регистрации, кадастра и картографии по Воронежской области.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  Настоящий акт является неотъемлемой частью Договора купли – продажи земельного участка.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ПОДПИСИ СТОРОН:</w:t>
      </w:r>
    </w:p>
    <w:p w:rsidR="00497606" w:rsidRPr="00497606" w:rsidRDefault="00497606" w:rsidP="00497606">
      <w:pPr>
        <w:shd w:val="clear" w:color="auto" w:fill="F0EFE6"/>
        <w:spacing w:before="100" w:beforeAutospacing="1" w:after="100" w:afterAutospacing="1" w:line="240" w:lineRule="auto"/>
        <w:ind w:left="283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97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515"/>
      </w:tblGrid>
      <w:tr w:rsidR="00497606" w:rsidRPr="00497606" w:rsidTr="00497606">
        <w:trPr>
          <w:trHeight w:val="1335"/>
          <w:tblCellSpacing w:w="0" w:type="dxa"/>
        </w:trPr>
        <w:tc>
          <w:tcPr>
            <w:tcW w:w="4830" w:type="dxa"/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ПРОДАВЕЦ:</w:t>
            </w:r>
          </w:p>
          <w:p w:rsidR="00497606" w:rsidRPr="00497606" w:rsidRDefault="00497606" w:rsidP="00497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5" w:type="dxa"/>
            <w:shd w:val="clear" w:color="auto" w:fill="F0EFE6"/>
            <w:vAlign w:val="center"/>
            <w:hideMark/>
          </w:tcPr>
          <w:p w:rsidR="00497606" w:rsidRPr="00497606" w:rsidRDefault="00497606" w:rsidP="00497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97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ПОКУПАТЕЛЬ:</w:t>
            </w:r>
          </w:p>
        </w:tc>
      </w:tr>
    </w:tbl>
    <w:p w:rsidR="002440C4" w:rsidRDefault="002440C4"/>
    <w:sectPr w:rsidR="002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1438"/>
    <w:multiLevelType w:val="multilevel"/>
    <w:tmpl w:val="AF3A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A4FBB"/>
    <w:multiLevelType w:val="multilevel"/>
    <w:tmpl w:val="DD5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E2F40"/>
    <w:multiLevelType w:val="multilevel"/>
    <w:tmpl w:val="B192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25D56"/>
    <w:multiLevelType w:val="multilevel"/>
    <w:tmpl w:val="0A0E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06"/>
    <w:rsid w:val="002440C4"/>
    <w:rsid w:val="004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7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7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6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606"/>
    <w:rPr>
      <w:b/>
      <w:bCs/>
    </w:rPr>
  </w:style>
  <w:style w:type="character" w:styleId="a5">
    <w:name w:val="Hyperlink"/>
    <w:basedOn w:val="a0"/>
    <w:uiPriority w:val="99"/>
    <w:semiHidden/>
    <w:unhideWhenUsed/>
    <w:rsid w:val="00497606"/>
    <w:rPr>
      <w:color w:val="0000FF"/>
      <w:u w:val="single"/>
    </w:rPr>
  </w:style>
  <w:style w:type="character" w:styleId="a6">
    <w:name w:val="Emphasis"/>
    <w:basedOn w:val="a0"/>
    <w:uiPriority w:val="20"/>
    <w:qFormat/>
    <w:rsid w:val="004976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7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7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6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606"/>
    <w:rPr>
      <w:b/>
      <w:bCs/>
    </w:rPr>
  </w:style>
  <w:style w:type="character" w:styleId="a5">
    <w:name w:val="Hyperlink"/>
    <w:basedOn w:val="a0"/>
    <w:uiPriority w:val="99"/>
    <w:semiHidden/>
    <w:unhideWhenUsed/>
    <w:rsid w:val="00497606"/>
    <w:rPr>
      <w:color w:val="0000FF"/>
      <w:u w:val="single"/>
    </w:rPr>
  </w:style>
  <w:style w:type="character" w:styleId="a6">
    <w:name w:val="Emphasis"/>
    <w:basedOn w:val="a0"/>
    <w:uiPriority w:val="20"/>
    <w:qFormat/>
    <w:rsid w:val="00497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ski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2788</Words>
  <Characters>15895</Characters>
  <Application>Microsoft Office Word</Application>
  <DocSecurity>0</DocSecurity>
  <Lines>132</Lines>
  <Paragraphs>37</Paragraphs>
  <ScaleCrop>false</ScaleCrop>
  <Company>diakov.net</Company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2020-10-28T14:24:00Z</dcterms:created>
  <dcterms:modified xsi:type="dcterms:W3CDTF">2020-10-28T14:25:00Z</dcterms:modified>
</cp:coreProperties>
</file>