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75F" w:rsidRPr="0081784B" w:rsidRDefault="000F175F" w:rsidP="009662E4">
      <w:pPr>
        <w:ind w:firstLine="709"/>
        <w:jc w:val="both"/>
        <w:rPr>
          <w:b/>
          <w:lang w:val="en-US"/>
        </w:rPr>
      </w:pPr>
    </w:p>
    <w:p w:rsidR="000F175F" w:rsidRPr="00BB6013" w:rsidRDefault="000F175F" w:rsidP="009662E4">
      <w:pPr>
        <w:ind w:firstLine="709"/>
        <w:jc w:val="center"/>
        <w:rPr>
          <w:b/>
        </w:rPr>
      </w:pPr>
      <w:r w:rsidRPr="00BB6013">
        <w:rPr>
          <w:b/>
        </w:rPr>
        <w:t>Извещение о проведении конкурса</w:t>
      </w:r>
    </w:p>
    <w:p w:rsidR="000F175F" w:rsidRPr="00BB6013" w:rsidRDefault="000F175F" w:rsidP="009662E4">
      <w:pPr>
        <w:suppressAutoHyphens/>
        <w:ind w:firstLine="709"/>
        <w:jc w:val="both"/>
        <w:rPr>
          <w:b/>
        </w:rPr>
      </w:pPr>
    </w:p>
    <w:p w:rsidR="000F175F" w:rsidRPr="00BB6013" w:rsidRDefault="000F175F" w:rsidP="00437F82">
      <w:pPr>
        <w:suppressAutoHyphens/>
        <w:ind w:firstLine="709"/>
        <w:jc w:val="both"/>
      </w:pPr>
      <w:r w:rsidRPr="00BB6013">
        <w:t xml:space="preserve">Администрация </w:t>
      </w:r>
      <w:r w:rsidR="00E627B5" w:rsidRPr="00BB6013">
        <w:t>Лискинского</w:t>
      </w:r>
      <w:r w:rsidRPr="00BB6013">
        <w:t xml:space="preserve"> муниципального района Воронежской области сообщает о проведении торгов в форме конкурса (далее - конкурс), открытого по составу участников и закрытого по форме подачи предложений по продаже права на заключение договоров на установку и эксплуатацию рекламных конструкций на земельных участках.</w:t>
      </w:r>
    </w:p>
    <w:p w:rsidR="000F175F" w:rsidRPr="00BB6013" w:rsidRDefault="000F175F" w:rsidP="00437F82">
      <w:pPr>
        <w:suppressAutoHyphens/>
        <w:ind w:firstLine="709"/>
        <w:jc w:val="both"/>
      </w:pPr>
      <w:r w:rsidRPr="00BB6013">
        <w:rPr>
          <w:i/>
        </w:rPr>
        <w:t>Размещение информации о проведении конкурса, порядок и условия заключения договора на установку и эксплуатацию рекламной конструкции, в соответствии с действующим законодательством,  являются условиями публичной оферты, а подача заявки на участие в конкурсе является акцептом такой оферты</w:t>
      </w:r>
      <w:r w:rsidRPr="00BB6013">
        <w:t>.</w:t>
      </w:r>
    </w:p>
    <w:p w:rsidR="00E627B5" w:rsidRPr="00BB6013" w:rsidRDefault="000F175F" w:rsidP="00437F82">
      <w:pPr>
        <w:suppressAutoHyphens/>
        <w:ind w:firstLine="709"/>
        <w:jc w:val="both"/>
      </w:pPr>
      <w:r w:rsidRPr="00BB6013">
        <w:rPr>
          <w:u w:val="single"/>
        </w:rPr>
        <w:t>Организатор конкурса</w:t>
      </w:r>
      <w:r w:rsidRPr="00BB6013">
        <w:t>: администраци</w:t>
      </w:r>
      <w:r w:rsidR="00E627B5" w:rsidRPr="00BB6013">
        <w:t>я</w:t>
      </w:r>
      <w:r w:rsidR="00486CB2" w:rsidRPr="00BB6013">
        <w:t xml:space="preserve"> </w:t>
      </w:r>
      <w:r w:rsidR="00E627B5" w:rsidRPr="00BB6013">
        <w:t>Лискинского</w:t>
      </w:r>
      <w:r w:rsidRPr="00BB6013">
        <w:t xml:space="preserve"> муниципально</w:t>
      </w:r>
      <w:r w:rsidR="00CF07D6" w:rsidRPr="00BB6013">
        <w:t>го района</w:t>
      </w:r>
      <w:r w:rsidR="00E627B5" w:rsidRPr="00BB6013">
        <w:t xml:space="preserve">, место нахождения, почтовый адрес: 397900г.Лиски пр.Ленина ,32 ,тел. </w:t>
      </w:r>
      <w:r w:rsidR="006B485A" w:rsidRPr="00BB6013">
        <w:t>8</w:t>
      </w:r>
      <w:r w:rsidR="00E627B5" w:rsidRPr="00BB6013">
        <w:t>(47391)44</w:t>
      </w:r>
      <w:r w:rsidR="006B485A" w:rsidRPr="00BB6013">
        <w:t>5</w:t>
      </w:r>
      <w:r w:rsidR="00BC71AB" w:rsidRPr="00BB6013">
        <w:t>87</w:t>
      </w:r>
      <w:r w:rsidR="00E627B5" w:rsidRPr="00BB6013">
        <w:t xml:space="preserve">, официальный сайт: </w:t>
      </w:r>
      <w:r w:rsidR="00E627B5" w:rsidRPr="00BB6013">
        <w:rPr>
          <w:color w:val="1F497D" w:themeColor="text2"/>
        </w:rPr>
        <w:t>http://liski-adm.ru/</w:t>
      </w:r>
      <w:r w:rsidR="00E627B5" w:rsidRPr="00BB6013">
        <w:t>.</w:t>
      </w:r>
    </w:p>
    <w:p w:rsidR="000F175F" w:rsidRPr="00BB6013" w:rsidRDefault="000F175F" w:rsidP="00437F82">
      <w:pPr>
        <w:ind w:firstLine="709"/>
        <w:jc w:val="both"/>
      </w:pPr>
      <w:r w:rsidRPr="00BB6013">
        <w:rPr>
          <w:u w:val="single"/>
        </w:rPr>
        <w:t>Основание проведения конкурса</w:t>
      </w:r>
      <w:r w:rsidRPr="00BB6013">
        <w:t xml:space="preserve">: </w:t>
      </w:r>
      <w:r w:rsidR="00E627B5" w:rsidRPr="00BB6013">
        <w:t>Распоряжение</w:t>
      </w:r>
      <w:r w:rsidRPr="00BB6013">
        <w:t xml:space="preserve"> администрации </w:t>
      </w:r>
      <w:r w:rsidR="00E627B5" w:rsidRPr="00BB6013">
        <w:t>Лискинского</w:t>
      </w:r>
      <w:r w:rsidRPr="00BB6013">
        <w:t xml:space="preserve"> муниципального района Воронежской области </w:t>
      </w:r>
      <w:r w:rsidR="00E14196">
        <w:t>от 11 марта 2022г. №88</w:t>
      </w:r>
      <w:r w:rsidR="00A15023" w:rsidRPr="00A15023">
        <w:t xml:space="preserve"> </w:t>
      </w:r>
      <w:r w:rsidRPr="00BB6013">
        <w:t>"</w:t>
      </w:r>
      <w:r w:rsidR="00E627B5" w:rsidRPr="00BB6013">
        <w:rPr>
          <w:bCs/>
        </w:rPr>
        <w:t xml:space="preserve">О проведении </w:t>
      </w:r>
      <w:r w:rsidR="00E627B5" w:rsidRPr="00BB6013">
        <w:t>открытого по составу участников и закрытого по форме подачи предложений конкурса на право заключения</w:t>
      </w:r>
      <w:r w:rsidR="00E627B5" w:rsidRPr="00BB6013">
        <w:rPr>
          <w:bCs/>
        </w:rPr>
        <w:t xml:space="preserve"> договоров на установку и эксплуатацию рекламных конструкций</w:t>
      </w:r>
      <w:r w:rsidR="008863FF" w:rsidRPr="00BB6013">
        <w:rPr>
          <w:bCs/>
        </w:rPr>
        <w:t xml:space="preserve"> </w:t>
      </w:r>
      <w:r w:rsidR="00CF07D6" w:rsidRPr="00BB6013">
        <w:rPr>
          <w:bCs/>
        </w:rPr>
        <w:t xml:space="preserve">на земельных участках, </w:t>
      </w:r>
      <w:r w:rsidR="00E627B5" w:rsidRPr="00BB6013">
        <w:rPr>
          <w:bCs/>
        </w:rPr>
        <w:t>государственная собственность на которые не разграничена, расположенных в границах Лискинского</w:t>
      </w:r>
      <w:r w:rsidR="008863FF" w:rsidRPr="00BB6013">
        <w:rPr>
          <w:bCs/>
        </w:rPr>
        <w:t xml:space="preserve"> муниципального</w:t>
      </w:r>
      <w:r w:rsidR="00E627B5" w:rsidRPr="00BB6013">
        <w:rPr>
          <w:bCs/>
        </w:rPr>
        <w:t xml:space="preserve"> района</w:t>
      </w:r>
      <w:r w:rsidRPr="00BB6013">
        <w:t>".</w:t>
      </w:r>
    </w:p>
    <w:p w:rsidR="000F175F" w:rsidRPr="00BB6013" w:rsidRDefault="000F175F" w:rsidP="00437F82">
      <w:pPr>
        <w:ind w:firstLine="709"/>
        <w:jc w:val="both"/>
      </w:pPr>
      <w:r w:rsidRPr="00BB6013">
        <w:rPr>
          <w:u w:val="single"/>
        </w:rPr>
        <w:t>Предмет конкурса</w:t>
      </w:r>
      <w:r w:rsidR="00486CB2" w:rsidRPr="00BB6013">
        <w:rPr>
          <w:u w:val="single"/>
        </w:rPr>
        <w:t xml:space="preserve"> </w:t>
      </w:r>
      <w:r w:rsidRPr="00BB6013">
        <w:t>-</w:t>
      </w:r>
      <w:r w:rsidR="00486CB2" w:rsidRPr="00BB6013">
        <w:t xml:space="preserve"> </w:t>
      </w:r>
      <w:r w:rsidRPr="00BB6013">
        <w:t>продажа права на заключение договоров на установку и эксплуатацию рекламных конструкций на земельных участках сроком на  5 лет.</w:t>
      </w:r>
    </w:p>
    <w:p w:rsidR="00876974" w:rsidRPr="00BB6013" w:rsidRDefault="00876974" w:rsidP="00437F82">
      <w:pPr>
        <w:ind w:firstLine="709"/>
        <w:jc w:val="both"/>
        <w:rPr>
          <w:rFonts w:ascii="Times New Roman CYR" w:hAnsi="Times New Roman CYR" w:cs="Times New Roman CYR"/>
          <w:bCs/>
        </w:rPr>
      </w:pPr>
      <w:r w:rsidRPr="00BB6013">
        <w:rPr>
          <w:rFonts w:ascii="Times New Roman CYR" w:hAnsi="Times New Roman CYR" w:cs="Times New Roman CYR"/>
          <w:b/>
          <w:bCs/>
        </w:rPr>
        <w:t>Лот</w:t>
      </w:r>
      <w:r w:rsidR="008863FF" w:rsidRPr="00BB6013">
        <w:rPr>
          <w:rFonts w:ascii="Times New Roman CYR" w:hAnsi="Times New Roman CYR" w:cs="Times New Roman CYR"/>
          <w:b/>
          <w:bCs/>
        </w:rPr>
        <w:t xml:space="preserve"> №1</w:t>
      </w:r>
      <w:r w:rsidRPr="00BB6013">
        <w:rPr>
          <w:rFonts w:ascii="Times New Roman CYR" w:hAnsi="Times New Roman CYR" w:cs="Times New Roman CYR"/>
          <w:b/>
          <w:bCs/>
        </w:rPr>
        <w:t>:</w:t>
      </w:r>
      <w:r w:rsidRPr="00BB6013">
        <w:rPr>
          <w:rFonts w:ascii="Times New Roman CYR" w:hAnsi="Times New Roman CYR" w:cs="Times New Roman CYR"/>
          <w:bCs/>
        </w:rPr>
        <w:t xml:space="preserve"> </w:t>
      </w:r>
      <w:r w:rsidR="00C30F7C">
        <w:t xml:space="preserve"> рекламное место для установки и эксплуатации отдельно стоящей рекламной конструкции по адресу: Воронежская область, г. Лиски, пересечение ул. Вороненежская и ул. Фестивальная, кольцевая развязка (позиция № 123 согласно схеме).  </w:t>
      </w:r>
    </w:p>
    <w:p w:rsidR="009662E4" w:rsidRPr="00BB6013" w:rsidRDefault="00F13F1E" w:rsidP="006335DC">
      <w:pPr>
        <w:ind w:firstLine="708"/>
        <w:jc w:val="both"/>
      </w:pPr>
      <w:r w:rsidRPr="00BB6013">
        <w:rPr>
          <w:u w:val="single"/>
        </w:rPr>
        <w:t>Место, дата и время вскрытия конвертов</w:t>
      </w:r>
      <w:r w:rsidRPr="00BB6013">
        <w:t xml:space="preserve"> - 397900,г.Лиски пр.Ленина 32,каб. 237, </w:t>
      </w:r>
      <w:r w:rsidR="00E2654A">
        <w:t>1</w:t>
      </w:r>
      <w:r w:rsidR="00B33CE4">
        <w:t>5</w:t>
      </w:r>
      <w:r w:rsidR="000F4363" w:rsidRPr="00BB6013">
        <w:t xml:space="preserve"> </w:t>
      </w:r>
      <w:r w:rsidR="00E2654A">
        <w:t>апреля</w:t>
      </w:r>
      <w:r w:rsidR="00A500A4">
        <w:t xml:space="preserve"> </w:t>
      </w:r>
      <w:r w:rsidRPr="00BB6013">
        <w:t>20</w:t>
      </w:r>
      <w:r w:rsidR="00897FDB">
        <w:t>2</w:t>
      </w:r>
      <w:r w:rsidR="00E2654A">
        <w:t>2</w:t>
      </w:r>
      <w:r w:rsidRPr="00BB6013">
        <w:t xml:space="preserve"> в </w:t>
      </w:r>
      <w:r w:rsidR="0041540C" w:rsidRPr="00BB6013">
        <w:t>09</w:t>
      </w:r>
      <w:r w:rsidRPr="00BB6013">
        <w:t>:00</w:t>
      </w:r>
      <w:r w:rsidR="009662E4" w:rsidRPr="00BB6013">
        <w:t xml:space="preserve"> (время московское)</w:t>
      </w:r>
      <w:r w:rsidRPr="00BB6013">
        <w:t xml:space="preserve">. </w:t>
      </w:r>
    </w:p>
    <w:p w:rsidR="009662E4" w:rsidRPr="00BB6013" w:rsidRDefault="00E627B5" w:rsidP="00437F82">
      <w:pPr>
        <w:widowControl w:val="0"/>
        <w:autoSpaceDE w:val="0"/>
        <w:autoSpaceDN w:val="0"/>
        <w:adjustRightInd w:val="0"/>
        <w:ind w:firstLine="709"/>
        <w:jc w:val="both"/>
      </w:pPr>
      <w:r w:rsidRPr="00BB6013">
        <w:rPr>
          <w:u w:val="single"/>
        </w:rPr>
        <w:t>Место, дата и время подведения итогов конкурса</w:t>
      </w:r>
      <w:r w:rsidRPr="00BB6013">
        <w:t xml:space="preserve"> - 397900,г.Лиски пр.Ленина 32,каб. 237</w:t>
      </w:r>
      <w:r w:rsidR="00CF07D6" w:rsidRPr="00BB6013">
        <w:t xml:space="preserve">, </w:t>
      </w:r>
      <w:r w:rsidR="00E2654A">
        <w:t>1</w:t>
      </w:r>
      <w:r w:rsidR="00B33CE4">
        <w:t>8</w:t>
      </w:r>
      <w:r w:rsidR="00897FDB">
        <w:t xml:space="preserve"> </w:t>
      </w:r>
      <w:r w:rsidR="00E2654A">
        <w:t xml:space="preserve">апреля </w:t>
      </w:r>
      <w:r w:rsidR="00CF07D6" w:rsidRPr="00BB6013">
        <w:t>20</w:t>
      </w:r>
      <w:r w:rsidR="00897FDB">
        <w:t>2</w:t>
      </w:r>
      <w:r w:rsidR="00E2654A">
        <w:t>2</w:t>
      </w:r>
      <w:r w:rsidR="00CF07D6" w:rsidRPr="00BB6013">
        <w:t xml:space="preserve">в </w:t>
      </w:r>
      <w:r w:rsidR="0041540C" w:rsidRPr="00BB6013">
        <w:t>09</w:t>
      </w:r>
      <w:r w:rsidR="00CF07D6" w:rsidRPr="00BB6013">
        <w:t>:00</w:t>
      </w:r>
      <w:r w:rsidR="009662E4" w:rsidRPr="00BB6013">
        <w:t xml:space="preserve"> (время московское).</w:t>
      </w:r>
    </w:p>
    <w:p w:rsidR="009662E4" w:rsidRPr="00BB6013" w:rsidRDefault="000F175F" w:rsidP="00437F82">
      <w:pPr>
        <w:widowControl w:val="0"/>
        <w:autoSpaceDE w:val="0"/>
        <w:autoSpaceDN w:val="0"/>
        <w:adjustRightInd w:val="0"/>
        <w:ind w:firstLine="709"/>
        <w:jc w:val="both"/>
      </w:pPr>
      <w:r w:rsidRPr="00BB6013">
        <w:rPr>
          <w:u w:val="single"/>
        </w:rPr>
        <w:t>Дата начала приема заявок</w:t>
      </w:r>
      <w:r w:rsidRPr="00BB6013">
        <w:t xml:space="preserve"> на участие в конкурсе</w:t>
      </w:r>
      <w:r w:rsidR="009662E4" w:rsidRPr="00BB6013">
        <w:t>:</w:t>
      </w:r>
      <w:r w:rsidR="0041540C" w:rsidRPr="00BB6013">
        <w:t xml:space="preserve"> </w:t>
      </w:r>
      <w:r w:rsidR="00E2654A">
        <w:t>1</w:t>
      </w:r>
      <w:r w:rsidR="00B33CE4">
        <w:t>5</w:t>
      </w:r>
      <w:r w:rsidR="00A500A4">
        <w:t xml:space="preserve"> </w:t>
      </w:r>
      <w:r w:rsidR="00E2654A">
        <w:t>марта</w:t>
      </w:r>
      <w:r w:rsidRPr="00BB6013">
        <w:t xml:space="preserve"> 20</w:t>
      </w:r>
      <w:r w:rsidR="00897FDB">
        <w:t>2</w:t>
      </w:r>
      <w:r w:rsidR="00E2654A">
        <w:t>2</w:t>
      </w:r>
      <w:r w:rsidR="009D7F4C">
        <w:t xml:space="preserve">  года </w:t>
      </w:r>
      <w:r w:rsidR="00B64E7E">
        <w:t xml:space="preserve"> (с </w:t>
      </w:r>
      <w:r w:rsidR="00E2654A">
        <w:t>08</w:t>
      </w:r>
      <w:r w:rsidR="00B64E7E">
        <w:t>ч. 00 мин.)</w:t>
      </w:r>
    </w:p>
    <w:p w:rsidR="000F175F" w:rsidRPr="00BB6013" w:rsidRDefault="000F175F" w:rsidP="00437F82">
      <w:pPr>
        <w:widowControl w:val="0"/>
        <w:autoSpaceDE w:val="0"/>
        <w:autoSpaceDN w:val="0"/>
        <w:adjustRightInd w:val="0"/>
        <w:ind w:firstLine="709"/>
        <w:jc w:val="both"/>
      </w:pPr>
      <w:r w:rsidRPr="00BB6013">
        <w:rPr>
          <w:u w:val="single"/>
        </w:rPr>
        <w:t>Дата окончания приема заявок</w:t>
      </w:r>
      <w:r w:rsidRPr="00BB6013">
        <w:t xml:space="preserve"> на участие в конкурсе</w:t>
      </w:r>
      <w:r w:rsidR="009662E4" w:rsidRPr="00BB6013">
        <w:t>:</w:t>
      </w:r>
      <w:r w:rsidR="0041540C" w:rsidRPr="00BB6013">
        <w:t xml:space="preserve"> </w:t>
      </w:r>
      <w:r w:rsidR="00E2654A">
        <w:t>1</w:t>
      </w:r>
      <w:r w:rsidR="003A1C20">
        <w:t>4</w:t>
      </w:r>
      <w:bookmarkStart w:id="0" w:name="_GoBack"/>
      <w:bookmarkEnd w:id="0"/>
      <w:r w:rsidR="00E40839">
        <w:t xml:space="preserve"> </w:t>
      </w:r>
      <w:r w:rsidR="00E2654A">
        <w:t>апреля</w:t>
      </w:r>
      <w:r w:rsidRPr="00BB6013">
        <w:t xml:space="preserve"> 20</w:t>
      </w:r>
      <w:r w:rsidR="00897FDB">
        <w:t>2</w:t>
      </w:r>
      <w:r w:rsidR="00E2654A">
        <w:t>2</w:t>
      </w:r>
      <w:r w:rsidRPr="00BB6013">
        <w:t xml:space="preserve"> года</w:t>
      </w:r>
      <w:r w:rsidR="009D7F4C">
        <w:t xml:space="preserve"> </w:t>
      </w:r>
      <w:r w:rsidR="00B64E7E">
        <w:t>(до 17 ч. 00 мин.)</w:t>
      </w:r>
    </w:p>
    <w:p w:rsidR="006111C8" w:rsidRPr="00BB6013" w:rsidRDefault="006111C8" w:rsidP="00437F8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BB6013">
        <w:rPr>
          <w:rFonts w:ascii="Times New Roman" w:hAnsi="Times New Roman"/>
          <w:sz w:val="24"/>
          <w:szCs w:val="24"/>
        </w:rPr>
        <w:t xml:space="preserve">Заявки на участие в </w:t>
      </w:r>
      <w:r w:rsidR="009D7F4C">
        <w:rPr>
          <w:rFonts w:ascii="Times New Roman" w:hAnsi="Times New Roman"/>
          <w:sz w:val="24"/>
          <w:szCs w:val="24"/>
        </w:rPr>
        <w:t>конкурсе</w:t>
      </w:r>
      <w:r w:rsidRPr="00BB6013">
        <w:rPr>
          <w:rFonts w:ascii="Times New Roman" w:hAnsi="Times New Roman"/>
          <w:sz w:val="24"/>
          <w:szCs w:val="24"/>
        </w:rPr>
        <w:t xml:space="preserve"> принимаются по адресу: 397900 г.</w:t>
      </w:r>
      <w:r w:rsidR="00F13F1E" w:rsidRPr="00BB6013">
        <w:rPr>
          <w:rFonts w:ascii="Times New Roman" w:hAnsi="Times New Roman"/>
          <w:sz w:val="24"/>
          <w:szCs w:val="24"/>
        </w:rPr>
        <w:t xml:space="preserve">Лиски пр.Ленина,32, кабинет </w:t>
      </w:r>
      <w:r w:rsidR="00BC71AB" w:rsidRPr="00BB6013">
        <w:rPr>
          <w:rFonts w:ascii="Times New Roman" w:hAnsi="Times New Roman"/>
          <w:sz w:val="24"/>
          <w:szCs w:val="24"/>
        </w:rPr>
        <w:t>49</w:t>
      </w:r>
      <w:r w:rsidRPr="00BB6013">
        <w:rPr>
          <w:rFonts w:ascii="Times New Roman" w:hAnsi="Times New Roman"/>
          <w:sz w:val="24"/>
          <w:szCs w:val="24"/>
        </w:rPr>
        <w:t xml:space="preserve">. </w:t>
      </w:r>
    </w:p>
    <w:p w:rsidR="006111C8" w:rsidRPr="00BB6013" w:rsidRDefault="006111C8" w:rsidP="00437F8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BB6013">
        <w:rPr>
          <w:rFonts w:ascii="Times New Roman" w:hAnsi="Times New Roman"/>
          <w:sz w:val="24"/>
          <w:szCs w:val="24"/>
        </w:rPr>
        <w:t xml:space="preserve">Прием заявок осуществляется по рабочим дням с 08час. 00 мин до 17час. 00 мин.,  перерыв  с 12 час. 00  мин до 13 час. 00 мин. </w:t>
      </w:r>
      <w:r w:rsidR="009662E4" w:rsidRPr="00BB6013">
        <w:rPr>
          <w:rFonts w:ascii="Times New Roman" w:hAnsi="Times New Roman"/>
          <w:sz w:val="24"/>
          <w:szCs w:val="24"/>
        </w:rPr>
        <w:t>(время московское).</w:t>
      </w:r>
    </w:p>
    <w:p w:rsidR="000F175F" w:rsidRPr="00BB6013" w:rsidRDefault="000F175F" w:rsidP="00437F82">
      <w:pPr>
        <w:ind w:firstLine="709"/>
        <w:jc w:val="both"/>
      </w:pPr>
      <w:r w:rsidRPr="00BB6013">
        <w:t>Дата, время и порядок проведения осмотра участков устанавливается Организатором конкурса на основании письменных заявлений от заинтересованных лиц, поступивших не позднее, чем за пять дней до даты окончания приема заявок на участие в конкурсе.</w:t>
      </w:r>
    </w:p>
    <w:p w:rsidR="000F175F" w:rsidRPr="00BB6013" w:rsidRDefault="000F175F" w:rsidP="00437F82">
      <w:pPr>
        <w:ind w:firstLine="709"/>
        <w:jc w:val="both"/>
      </w:pPr>
      <w:r w:rsidRPr="00BB6013">
        <w:t>С иными сведениями о предмете конкурса претенденты могут ознакомиться по месту приема заявок</w:t>
      </w:r>
      <w:r w:rsidR="009662E4" w:rsidRPr="00BB6013">
        <w:t>, а также на официальном сайте организатора торгов</w:t>
      </w:r>
      <w:r w:rsidR="00486CB2" w:rsidRPr="00BB6013">
        <w:t xml:space="preserve"> </w:t>
      </w:r>
      <w:r w:rsidR="00BB2B4E" w:rsidRPr="00BB6013">
        <w:rPr>
          <w:color w:val="1F497D" w:themeColor="text2"/>
        </w:rPr>
        <w:t xml:space="preserve">http://liski-adm.ru/ </w:t>
      </w:r>
      <w:r w:rsidR="00BB2B4E" w:rsidRPr="00BB6013">
        <w:t>в сети Интернет</w:t>
      </w:r>
      <w:r w:rsidRPr="00BB6013">
        <w:t>.</w:t>
      </w:r>
    </w:p>
    <w:p w:rsidR="000F175F" w:rsidRPr="00BB6013" w:rsidRDefault="000F175F" w:rsidP="00437F82">
      <w:pPr>
        <w:ind w:firstLine="709"/>
        <w:jc w:val="both"/>
        <w:rPr>
          <w:u w:val="single"/>
        </w:rPr>
      </w:pPr>
      <w:r w:rsidRPr="00BB6013">
        <w:rPr>
          <w:bCs/>
          <w:u w:val="single"/>
        </w:rPr>
        <w:t>Условия участия в конкурсе</w:t>
      </w:r>
    </w:p>
    <w:p w:rsidR="000F175F" w:rsidRPr="00BB6013" w:rsidRDefault="000F175F" w:rsidP="00437F82">
      <w:pPr>
        <w:ind w:firstLine="709"/>
        <w:jc w:val="both"/>
      </w:pPr>
      <w:r w:rsidRPr="00BB6013">
        <w:t>Лицо, желающее участвовать в конкурсе (далее - претендент), обязано осуществить следующие действия:</w:t>
      </w:r>
    </w:p>
    <w:p w:rsidR="000F175F" w:rsidRPr="00BB6013" w:rsidRDefault="000F175F" w:rsidP="00437F82">
      <w:pPr>
        <w:numPr>
          <w:ilvl w:val="0"/>
          <w:numId w:val="1"/>
        </w:numPr>
        <w:ind w:left="0" w:firstLine="709"/>
        <w:jc w:val="both"/>
      </w:pPr>
      <w:r w:rsidRPr="00BB6013">
        <w:t>внести задаток на счет Организатора конкурса в порядке, указанном в настоящем извещении;</w:t>
      </w:r>
    </w:p>
    <w:p w:rsidR="000F175F" w:rsidRPr="00BB6013" w:rsidRDefault="000F175F" w:rsidP="00437F82">
      <w:pPr>
        <w:numPr>
          <w:ilvl w:val="0"/>
          <w:numId w:val="1"/>
        </w:numPr>
        <w:ind w:left="0" w:firstLine="709"/>
        <w:jc w:val="both"/>
      </w:pPr>
      <w:r w:rsidRPr="00BB6013">
        <w:t xml:space="preserve"> в установленном порядке подать заявку бланк для заполнения которой находится у организатора конкурса и иные документы в соответствии с перечнем, опубликованным в настоящем извещении.</w:t>
      </w:r>
    </w:p>
    <w:p w:rsidR="000F175F" w:rsidRPr="00BB6013" w:rsidRDefault="000F175F" w:rsidP="00437F82">
      <w:pPr>
        <w:ind w:firstLine="709"/>
        <w:jc w:val="both"/>
      </w:pPr>
      <w:r w:rsidRPr="00BB6013">
        <w:t>Обязанность доказать свое право на участие в конкурсе возлагается на претендента.</w:t>
      </w:r>
    </w:p>
    <w:p w:rsidR="00CF07D6" w:rsidRPr="00BB6013" w:rsidRDefault="00CF07D6" w:rsidP="00437F82">
      <w:pPr>
        <w:ind w:firstLine="709"/>
        <w:jc w:val="both"/>
      </w:pPr>
    </w:p>
    <w:p w:rsidR="000F175F" w:rsidRPr="00BB6013" w:rsidRDefault="000F175F" w:rsidP="00437F82">
      <w:pPr>
        <w:ind w:firstLine="709"/>
        <w:jc w:val="center"/>
        <w:rPr>
          <w:b/>
          <w:bCs/>
        </w:rPr>
      </w:pPr>
      <w:r w:rsidRPr="00BB6013">
        <w:rPr>
          <w:b/>
          <w:bCs/>
        </w:rPr>
        <w:t>Порядок внесения задатка и его возврата</w:t>
      </w:r>
    </w:p>
    <w:p w:rsidR="00FC5840" w:rsidRPr="00BB6013" w:rsidRDefault="000F175F" w:rsidP="00437F82">
      <w:pPr>
        <w:ind w:firstLine="709"/>
        <w:jc w:val="both"/>
      </w:pPr>
      <w:r w:rsidRPr="00BB6013">
        <w:t>Задаток вносится единым платежом в валюте Российской Федерации</w:t>
      </w:r>
      <w:r w:rsidR="00FC5840" w:rsidRPr="00BB6013">
        <w:t xml:space="preserve"> по следующим реквизитам:</w:t>
      </w:r>
    </w:p>
    <w:p w:rsidR="009E68FA" w:rsidRPr="009E68FA" w:rsidRDefault="009E68FA" w:rsidP="009E68FA">
      <w:pPr>
        <w:ind w:firstLine="709"/>
        <w:jc w:val="both"/>
        <w:rPr>
          <w:b/>
        </w:rPr>
      </w:pPr>
      <w:r w:rsidRPr="009E68FA">
        <w:rPr>
          <w:b/>
        </w:rPr>
        <w:t>- Получатель: УФК по Воронежской области (Отдел по финансам и бюджетной политике администрации Лискинского муниципального района)</w:t>
      </w:r>
    </w:p>
    <w:p w:rsidR="009E68FA" w:rsidRPr="009E68FA" w:rsidRDefault="009E68FA" w:rsidP="009E68FA">
      <w:pPr>
        <w:ind w:firstLine="709"/>
        <w:jc w:val="both"/>
        <w:rPr>
          <w:b/>
        </w:rPr>
      </w:pPr>
      <w:r w:rsidRPr="009E68FA">
        <w:rPr>
          <w:b/>
        </w:rPr>
        <w:lastRenderedPageBreak/>
        <w:t xml:space="preserve">- счёт получателя: 03232643206210003100 </w:t>
      </w:r>
    </w:p>
    <w:p w:rsidR="009E68FA" w:rsidRPr="009E68FA" w:rsidRDefault="009E68FA" w:rsidP="009E68FA">
      <w:pPr>
        <w:ind w:firstLine="709"/>
        <w:jc w:val="both"/>
        <w:rPr>
          <w:b/>
        </w:rPr>
      </w:pPr>
      <w:r w:rsidRPr="009E68FA">
        <w:rPr>
          <w:b/>
        </w:rPr>
        <w:t>- ИНН получателя: 3652008576</w:t>
      </w:r>
    </w:p>
    <w:p w:rsidR="009E68FA" w:rsidRPr="009E68FA" w:rsidRDefault="009E68FA" w:rsidP="009E68FA">
      <w:pPr>
        <w:ind w:firstLine="709"/>
        <w:jc w:val="both"/>
        <w:rPr>
          <w:b/>
        </w:rPr>
      </w:pPr>
      <w:r w:rsidRPr="009E68FA">
        <w:rPr>
          <w:b/>
        </w:rPr>
        <w:t>- КПП получателя: 365201001</w:t>
      </w:r>
    </w:p>
    <w:p w:rsidR="009E68FA" w:rsidRPr="009E68FA" w:rsidRDefault="009E68FA" w:rsidP="009E68FA">
      <w:pPr>
        <w:ind w:firstLine="709"/>
        <w:jc w:val="both"/>
        <w:rPr>
          <w:b/>
        </w:rPr>
      </w:pPr>
      <w:r w:rsidRPr="009E68FA">
        <w:rPr>
          <w:b/>
        </w:rPr>
        <w:t>- ОКТМО: 20621000</w:t>
      </w:r>
    </w:p>
    <w:p w:rsidR="009E68FA" w:rsidRPr="009E68FA" w:rsidRDefault="009E68FA" w:rsidP="009E68FA">
      <w:pPr>
        <w:ind w:firstLine="709"/>
        <w:jc w:val="both"/>
        <w:rPr>
          <w:b/>
        </w:rPr>
      </w:pPr>
      <w:r w:rsidRPr="009E68FA">
        <w:rPr>
          <w:b/>
        </w:rPr>
        <w:t>- л/с: 05313006200</w:t>
      </w:r>
    </w:p>
    <w:p w:rsidR="009E68FA" w:rsidRPr="009E68FA" w:rsidRDefault="009E68FA" w:rsidP="009E68FA">
      <w:pPr>
        <w:ind w:firstLine="709"/>
        <w:jc w:val="both"/>
        <w:rPr>
          <w:b/>
        </w:rPr>
      </w:pPr>
      <w:r w:rsidRPr="009E68FA">
        <w:rPr>
          <w:b/>
        </w:rPr>
        <w:t>- в графе КБК ничего не ставим, или ставим 0</w:t>
      </w:r>
    </w:p>
    <w:p w:rsidR="009E68FA" w:rsidRPr="009E68FA" w:rsidRDefault="009E68FA" w:rsidP="009E68FA">
      <w:pPr>
        <w:ind w:firstLine="709"/>
        <w:jc w:val="both"/>
        <w:rPr>
          <w:b/>
          <w:u w:val="single"/>
        </w:rPr>
      </w:pPr>
      <w:r w:rsidRPr="009E68FA">
        <w:rPr>
          <w:b/>
          <w:u w:val="single"/>
        </w:rPr>
        <w:t>Реквизиты банка:</w:t>
      </w:r>
    </w:p>
    <w:p w:rsidR="009E68FA" w:rsidRPr="009E68FA" w:rsidRDefault="009E68FA" w:rsidP="009E68FA">
      <w:pPr>
        <w:ind w:firstLine="709"/>
        <w:jc w:val="both"/>
        <w:rPr>
          <w:b/>
        </w:rPr>
      </w:pPr>
      <w:r w:rsidRPr="009E68FA">
        <w:rPr>
          <w:b/>
        </w:rPr>
        <w:t>- БАНК получателя: ОТДЕЛЕНИЕ ВОРОНЕЖ Банка России//УФК по Воронежской области г. Воронеж</w:t>
      </w:r>
    </w:p>
    <w:p w:rsidR="009E68FA" w:rsidRPr="009E68FA" w:rsidRDefault="009E68FA" w:rsidP="009E68FA">
      <w:pPr>
        <w:ind w:firstLine="709"/>
        <w:jc w:val="both"/>
        <w:rPr>
          <w:b/>
        </w:rPr>
      </w:pPr>
      <w:r w:rsidRPr="009E68FA">
        <w:rPr>
          <w:b/>
        </w:rPr>
        <w:t>- БИК: 012007084</w:t>
      </w:r>
    </w:p>
    <w:p w:rsidR="009E68FA" w:rsidRPr="009E68FA" w:rsidRDefault="009E68FA" w:rsidP="009E68FA">
      <w:pPr>
        <w:ind w:firstLine="709"/>
        <w:jc w:val="both"/>
        <w:rPr>
          <w:b/>
        </w:rPr>
      </w:pPr>
      <w:r w:rsidRPr="009E68FA">
        <w:rPr>
          <w:b/>
        </w:rPr>
        <w:t>- Единый казначейский счёт: 40102810945370000023</w:t>
      </w:r>
    </w:p>
    <w:p w:rsidR="000F175F" w:rsidRPr="009E68FA" w:rsidRDefault="009E68FA" w:rsidP="009E68FA">
      <w:pPr>
        <w:ind w:firstLine="709"/>
        <w:jc w:val="both"/>
        <w:rPr>
          <w:b/>
          <w:u w:val="single"/>
        </w:rPr>
      </w:pPr>
      <w:r w:rsidRPr="009E68FA">
        <w:rPr>
          <w:b/>
        </w:rPr>
        <w:t>Наименование платежа: - задаток на участие в конкурсе по продаже права на заключение договора на установку и эксплуатацию рекламной конструкции н</w:t>
      </w:r>
      <w:r>
        <w:rPr>
          <w:b/>
        </w:rPr>
        <w:t xml:space="preserve">а земельном участке по лотам № </w:t>
      </w:r>
      <w:r>
        <w:rPr>
          <w:b/>
          <w:u w:val="single"/>
        </w:rPr>
        <w:softHyphen/>
        <w:t>_1_</w:t>
      </w:r>
      <w:r w:rsidR="000F175F" w:rsidRPr="00BB6013">
        <w:t xml:space="preserve">, и должен поступить на указанный счет не позднее  </w:t>
      </w:r>
      <w:r w:rsidR="003313D1">
        <w:t>2</w:t>
      </w:r>
      <w:r w:rsidR="004D48E1">
        <w:t>0</w:t>
      </w:r>
      <w:r w:rsidR="00B06143" w:rsidRPr="00BB6013">
        <w:t xml:space="preserve"> </w:t>
      </w:r>
      <w:r w:rsidR="00A500A4">
        <w:t>ию</w:t>
      </w:r>
      <w:r w:rsidR="004D48E1">
        <w:t>л</w:t>
      </w:r>
      <w:r w:rsidR="00A500A4">
        <w:t>я</w:t>
      </w:r>
      <w:r w:rsidR="000F175F" w:rsidRPr="00BB6013">
        <w:t xml:space="preserve"> 20</w:t>
      </w:r>
      <w:r w:rsidR="009D7F4C">
        <w:t>20</w:t>
      </w:r>
      <w:r w:rsidR="000F175F" w:rsidRPr="00BB6013">
        <w:t xml:space="preserve"> года.</w:t>
      </w:r>
    </w:p>
    <w:p w:rsidR="000F175F" w:rsidRPr="00BB6013" w:rsidRDefault="000F175F" w:rsidP="00437F82">
      <w:pPr>
        <w:ind w:firstLine="709"/>
        <w:jc w:val="both"/>
      </w:pPr>
      <w:r w:rsidRPr="00BB6013">
        <w:t>Документом, подтверждающим поступление задатка на счет Организатора конкурса</w:t>
      </w:r>
      <w:r w:rsidR="00CF07D6" w:rsidRPr="00BB6013">
        <w:t>,</w:t>
      </w:r>
      <w:r w:rsidRPr="00BB6013">
        <w:t xml:space="preserve"> является выписка с этого счета.</w:t>
      </w:r>
    </w:p>
    <w:p w:rsidR="000F175F" w:rsidRPr="00BB6013" w:rsidRDefault="00CF07D6" w:rsidP="00437F82">
      <w:pPr>
        <w:ind w:firstLine="709"/>
        <w:jc w:val="both"/>
      </w:pPr>
      <w:r w:rsidRPr="00BB6013">
        <w:t>В случае</w:t>
      </w:r>
      <w:r w:rsidR="000F175F" w:rsidRPr="00BB6013">
        <w:t xml:space="preserve"> если денежные средства не поступили на расчетный счет в указанный срок, задаток считается невнесенным и заявитель к участию в конкурсе не допускается.</w:t>
      </w:r>
    </w:p>
    <w:p w:rsidR="000F175F" w:rsidRPr="00BB6013" w:rsidRDefault="000F175F" w:rsidP="00437F82">
      <w:pPr>
        <w:ind w:firstLine="709"/>
        <w:jc w:val="both"/>
      </w:pPr>
      <w:r w:rsidRPr="00BB6013">
        <w:t>Задаток возвращается претенденту в следующих случаях и порядке:</w:t>
      </w:r>
    </w:p>
    <w:p w:rsidR="000F175F" w:rsidRPr="00BB6013" w:rsidRDefault="000F175F" w:rsidP="00437F82">
      <w:pPr>
        <w:numPr>
          <w:ilvl w:val="0"/>
          <w:numId w:val="2"/>
        </w:numPr>
        <w:ind w:left="0" w:firstLine="709"/>
        <w:jc w:val="both"/>
      </w:pPr>
      <w:r w:rsidRPr="00BB6013">
        <w:t>в случае отказа Организатора конкурса от проведения конкурса (в целом или по одному из лотов), задаток возвращается претенденту в течение трех банковских дней со дня принятия решения об отказе в проведении конкурса;</w:t>
      </w:r>
    </w:p>
    <w:p w:rsidR="000F175F" w:rsidRPr="00BB6013" w:rsidRDefault="000F175F" w:rsidP="00437F82">
      <w:pPr>
        <w:numPr>
          <w:ilvl w:val="0"/>
          <w:numId w:val="2"/>
        </w:numPr>
        <w:ind w:left="0" w:firstLine="709"/>
        <w:jc w:val="both"/>
      </w:pPr>
      <w:r w:rsidRPr="00BB6013">
        <w:t>в случае отзыва заявки претендентом до даты окончания приема заявок задаток возвращается претенденту в течение трех банковских дней со дня поступления Организатору конкурса отзыва заявки;</w:t>
      </w:r>
    </w:p>
    <w:p w:rsidR="000F175F" w:rsidRPr="00BB6013" w:rsidRDefault="000F175F" w:rsidP="00437F82">
      <w:pPr>
        <w:numPr>
          <w:ilvl w:val="0"/>
          <w:numId w:val="2"/>
        </w:numPr>
        <w:ind w:left="0" w:firstLine="709"/>
        <w:jc w:val="both"/>
      </w:pPr>
      <w:r w:rsidRPr="00BB6013">
        <w:t>в случае, если претендент не допущен к участию в конкурсе по конкретному лоту, задаток возвращается в течение трех банковских дней со дня оформления протокола о признании претендентов участниками конкурса по этому лоту;</w:t>
      </w:r>
    </w:p>
    <w:p w:rsidR="000F175F" w:rsidRPr="00BB6013" w:rsidRDefault="000F175F" w:rsidP="00437F82">
      <w:pPr>
        <w:numPr>
          <w:ilvl w:val="0"/>
          <w:numId w:val="2"/>
        </w:numPr>
        <w:ind w:left="0" w:firstLine="709"/>
        <w:jc w:val="both"/>
      </w:pPr>
      <w:r w:rsidRPr="00BB6013">
        <w:t xml:space="preserve">в случаях отзыва заявки претендентом позднее даты окончания приема заявок, а также, если участник конкурса не признан победителем по лоту, задаток возвращается в течение трех банковских дней с даты подписания протокола о результатах конкурса по этому лоту. </w:t>
      </w:r>
    </w:p>
    <w:p w:rsidR="00CF07D6" w:rsidRPr="00BB6013" w:rsidRDefault="00CF07D6" w:rsidP="00437F82">
      <w:pPr>
        <w:ind w:firstLine="709"/>
        <w:jc w:val="both"/>
      </w:pPr>
    </w:p>
    <w:p w:rsidR="000F175F" w:rsidRPr="00BB6013" w:rsidRDefault="000F175F" w:rsidP="00437F82">
      <w:pPr>
        <w:ind w:firstLine="709"/>
        <w:jc w:val="center"/>
        <w:rPr>
          <w:b/>
          <w:bCs/>
        </w:rPr>
      </w:pPr>
      <w:r w:rsidRPr="00BB6013">
        <w:rPr>
          <w:b/>
          <w:bCs/>
        </w:rPr>
        <w:t>Порядок подачи заявок на участие в конкурсе</w:t>
      </w:r>
    </w:p>
    <w:p w:rsidR="000F175F" w:rsidRPr="00BB6013" w:rsidRDefault="000F175F" w:rsidP="00437F82">
      <w:pPr>
        <w:ind w:firstLine="709"/>
        <w:jc w:val="both"/>
      </w:pPr>
      <w:r w:rsidRPr="00BB6013">
        <w:t>Заявка на участие в конкурсе подается в письменной форме в запечатанном конверте.</w:t>
      </w:r>
    </w:p>
    <w:p w:rsidR="000F175F" w:rsidRPr="00BB6013" w:rsidRDefault="000F175F" w:rsidP="00437F82">
      <w:pPr>
        <w:ind w:firstLine="709"/>
        <w:jc w:val="both"/>
      </w:pPr>
      <w:r w:rsidRPr="00BB6013">
        <w:t>Одно лицо имеет право подать на каждый лот только одну заявку на участие в конкурсе, начиная с даты приема заявок до даты окончания приема заявок.</w:t>
      </w:r>
    </w:p>
    <w:p w:rsidR="000F175F" w:rsidRPr="00BB6013" w:rsidRDefault="000F175F" w:rsidP="00437F82">
      <w:pPr>
        <w:ind w:firstLine="709"/>
        <w:jc w:val="both"/>
      </w:pPr>
      <w:r w:rsidRPr="00BB6013">
        <w:t>Заявка считается принятой Организатором конкурса, если ей присвоен регистрационный номер, о чем на конверте делается соответствующая отметка.</w:t>
      </w:r>
    </w:p>
    <w:p w:rsidR="000F175F" w:rsidRPr="00BB6013" w:rsidRDefault="000F175F" w:rsidP="00437F82">
      <w:pPr>
        <w:ind w:firstLine="709"/>
        <w:jc w:val="both"/>
      </w:pPr>
      <w:r w:rsidRPr="00BB6013">
        <w:t>Заявки подаются и принимаются одновременно с полным комплектом требуемых для участия в конкурсе документов.</w:t>
      </w:r>
    </w:p>
    <w:p w:rsidR="000F175F" w:rsidRPr="00BB6013" w:rsidRDefault="000F175F" w:rsidP="00437F82">
      <w:pPr>
        <w:ind w:firstLine="709"/>
        <w:jc w:val="both"/>
      </w:pPr>
    </w:p>
    <w:p w:rsidR="000F175F" w:rsidRPr="00BB6013" w:rsidRDefault="000F175F" w:rsidP="00437F82">
      <w:pPr>
        <w:ind w:firstLine="709"/>
        <w:jc w:val="center"/>
      </w:pPr>
      <w:r w:rsidRPr="00BB6013">
        <w:t>Перечень документов, представляемых претендентами</w:t>
      </w:r>
    </w:p>
    <w:p w:rsidR="000F175F" w:rsidRPr="00BB6013" w:rsidRDefault="000F175F" w:rsidP="00437F82">
      <w:pPr>
        <w:ind w:firstLine="709"/>
        <w:jc w:val="center"/>
      </w:pPr>
      <w:r w:rsidRPr="00BB6013">
        <w:t>для участия в конкурсе по каждому лоту</w:t>
      </w:r>
    </w:p>
    <w:p w:rsidR="000F175F" w:rsidRPr="00BB6013" w:rsidRDefault="000F175F" w:rsidP="00437F82">
      <w:pPr>
        <w:ind w:firstLine="709"/>
        <w:jc w:val="both"/>
      </w:pPr>
      <w:r w:rsidRPr="00BB6013">
        <w:t>Для участия в торгах претендент представляет Организатору конкурса (лично или через своего представителя) следующие документы:</w:t>
      </w:r>
    </w:p>
    <w:p w:rsidR="000F175F" w:rsidRPr="00BB6013" w:rsidRDefault="000F175F" w:rsidP="00437F82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BB6013">
        <w:t>Заявка по установленной форме.</w:t>
      </w:r>
    </w:p>
    <w:p w:rsidR="000F175F" w:rsidRPr="00BB6013" w:rsidRDefault="000F175F" w:rsidP="00437F82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BB6013">
        <w:t>Сведения и документы о заявителе, подавшем такую заявку:</w:t>
      </w:r>
    </w:p>
    <w:p w:rsidR="009E5892" w:rsidRPr="00BB6013" w:rsidRDefault="009E5892" w:rsidP="00437F82">
      <w:pPr>
        <w:pStyle w:val="af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6013">
        <w:rPr>
          <w:rFonts w:ascii="Times New Roman" w:hAnsi="Times New Roman"/>
          <w:b/>
          <w:sz w:val="24"/>
          <w:szCs w:val="24"/>
        </w:rPr>
        <w:t>для юридических лиц:</w:t>
      </w:r>
    </w:p>
    <w:p w:rsidR="009E5892" w:rsidRPr="00BB6013" w:rsidRDefault="009E5892" w:rsidP="00437F82">
      <w:pPr>
        <w:pStyle w:val="af0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6013">
        <w:rPr>
          <w:rFonts w:ascii="Times New Roman" w:hAnsi="Times New Roman"/>
          <w:sz w:val="24"/>
          <w:szCs w:val="24"/>
        </w:rPr>
        <w:t>опись представляемых заявителем  документов (по форме в соответствии с Приложением № 6 к конкурсной документации);</w:t>
      </w:r>
    </w:p>
    <w:p w:rsidR="009E5892" w:rsidRPr="00BB6013" w:rsidRDefault="009E5892" w:rsidP="00437F82">
      <w:pPr>
        <w:pStyle w:val="af0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6013">
        <w:rPr>
          <w:rFonts w:ascii="Times New Roman" w:hAnsi="Times New Roman"/>
          <w:sz w:val="24"/>
          <w:szCs w:val="24"/>
        </w:rPr>
        <w:t>данные о заявителе (по форме в соответствии с Приложением № 2 к конкурсной документации);</w:t>
      </w:r>
    </w:p>
    <w:p w:rsidR="009E5892" w:rsidRPr="00BB6013" w:rsidRDefault="009E5892" w:rsidP="00437F82">
      <w:pPr>
        <w:pStyle w:val="af0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6013">
        <w:rPr>
          <w:rFonts w:ascii="Times New Roman" w:hAnsi="Times New Roman"/>
          <w:sz w:val="24"/>
          <w:szCs w:val="24"/>
        </w:rPr>
        <w:t>документ, подтверждающий полномочия руководителя (копия решения о назначении или об избрании руководителя);</w:t>
      </w:r>
    </w:p>
    <w:p w:rsidR="009E5892" w:rsidRPr="00BB6013" w:rsidRDefault="009E5892" w:rsidP="00437F82">
      <w:pPr>
        <w:pStyle w:val="af0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6013">
        <w:rPr>
          <w:rFonts w:ascii="Times New Roman" w:hAnsi="Times New Roman"/>
          <w:sz w:val="24"/>
          <w:szCs w:val="24"/>
        </w:rPr>
        <w:t>копии учредительных документов заявителя;</w:t>
      </w:r>
    </w:p>
    <w:p w:rsidR="009E5892" w:rsidRPr="00BB6013" w:rsidRDefault="009E5892" w:rsidP="00437F82">
      <w:pPr>
        <w:pStyle w:val="af0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6013">
        <w:rPr>
          <w:rFonts w:ascii="Times New Roman" w:hAnsi="Times New Roman"/>
          <w:sz w:val="24"/>
          <w:szCs w:val="24"/>
        </w:rPr>
        <w:lastRenderedPageBreak/>
        <w:t>документы или копии документов, подтверждающие внесение задатка на счет Организатора конкурса с отметкой банка;</w:t>
      </w:r>
    </w:p>
    <w:p w:rsidR="009E5892" w:rsidRPr="00BB6013" w:rsidRDefault="009E5892" w:rsidP="00437F82">
      <w:pPr>
        <w:pStyle w:val="af0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6013">
        <w:rPr>
          <w:rFonts w:ascii="Times New Roman" w:hAnsi="Times New Roman"/>
          <w:sz w:val="24"/>
          <w:szCs w:val="24"/>
        </w:rPr>
        <w:t>если от имени заявителя действует иное лицо, необходимо наличие доверенности на осуществление действий от имени заявителя, подписанной руководителем и заверенной печатью заявителя, либо нотариально заверенной копии такой доверенности. В случае если доверенность подписана лицом, уполномоченным руководителем заявителя, то прикладывается документ, подтверждающий полномочия такого лица (по форме в соответствии с Приложением № 5 к конкурсной документации);</w:t>
      </w:r>
    </w:p>
    <w:p w:rsidR="009E5892" w:rsidRPr="00BB6013" w:rsidRDefault="009E5892" w:rsidP="00437F82">
      <w:pPr>
        <w:pStyle w:val="af0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6013">
        <w:rPr>
          <w:rFonts w:ascii="Times New Roman" w:hAnsi="Times New Roman"/>
          <w:sz w:val="24"/>
          <w:szCs w:val="24"/>
        </w:rPr>
        <w:t>эскиз рекламной конструкции, содержащий технические характеристики рекламной конструкции и места их установки;</w:t>
      </w:r>
    </w:p>
    <w:p w:rsidR="009E5892" w:rsidRPr="00BB6013" w:rsidRDefault="009E5892" w:rsidP="00437F82">
      <w:pPr>
        <w:pStyle w:val="af0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6013">
        <w:rPr>
          <w:rFonts w:ascii="Times New Roman" w:hAnsi="Times New Roman"/>
          <w:sz w:val="24"/>
          <w:szCs w:val="24"/>
        </w:rPr>
        <w:t>чертеж рекламной кон</w:t>
      </w:r>
      <w:r w:rsidR="00E2639A" w:rsidRPr="00BB6013">
        <w:rPr>
          <w:rFonts w:ascii="Times New Roman" w:hAnsi="Times New Roman"/>
          <w:sz w:val="24"/>
          <w:szCs w:val="24"/>
        </w:rPr>
        <w:t>струкции с элементами крепления. Чертёж оформляется в соответствии с Градостроительным кодексом РФ</w:t>
      </w:r>
    </w:p>
    <w:p w:rsidR="009E5892" w:rsidRPr="00BB6013" w:rsidRDefault="009E5892" w:rsidP="00437F82">
      <w:pPr>
        <w:pStyle w:val="af0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6013">
        <w:rPr>
          <w:rFonts w:ascii="Times New Roman" w:hAnsi="Times New Roman"/>
          <w:sz w:val="24"/>
          <w:szCs w:val="24"/>
        </w:rPr>
        <w:t>конкурсное предложение (предложение заявителя по критериям по форме в соответствии с Приложением № 4 к Конкурсной документации).</w:t>
      </w:r>
    </w:p>
    <w:p w:rsidR="009E5892" w:rsidRPr="00BB6013" w:rsidRDefault="009E5892" w:rsidP="00437F82">
      <w:pPr>
        <w:pStyle w:val="af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6013">
        <w:rPr>
          <w:rFonts w:ascii="Times New Roman" w:hAnsi="Times New Roman"/>
          <w:b/>
          <w:sz w:val="24"/>
          <w:szCs w:val="24"/>
        </w:rPr>
        <w:t>для индивидуальных предпринимателей:</w:t>
      </w:r>
    </w:p>
    <w:p w:rsidR="009E5892" w:rsidRPr="00BB6013" w:rsidRDefault="009E5892" w:rsidP="00437F82">
      <w:pPr>
        <w:pStyle w:val="af0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6013">
        <w:rPr>
          <w:rFonts w:ascii="Times New Roman" w:hAnsi="Times New Roman"/>
          <w:sz w:val="24"/>
          <w:szCs w:val="24"/>
        </w:rPr>
        <w:t>опись представляемых заявителем документов (по форме в соответствии с Приложением № 6 к конкурсной документации);</w:t>
      </w:r>
    </w:p>
    <w:p w:rsidR="009E5892" w:rsidRPr="00BB6013" w:rsidRDefault="009E5892" w:rsidP="00437F82">
      <w:pPr>
        <w:pStyle w:val="af0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6013">
        <w:rPr>
          <w:rFonts w:ascii="Times New Roman" w:hAnsi="Times New Roman"/>
          <w:sz w:val="24"/>
          <w:szCs w:val="24"/>
        </w:rPr>
        <w:t>данные о заявителе (по форме в соответствии с Приложением № 2 к конкурсной документации);</w:t>
      </w:r>
    </w:p>
    <w:p w:rsidR="009E5892" w:rsidRPr="00BB6013" w:rsidRDefault="009E5892" w:rsidP="00437F82">
      <w:pPr>
        <w:pStyle w:val="af0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6013">
        <w:rPr>
          <w:rFonts w:ascii="Times New Roman" w:hAnsi="Times New Roman"/>
          <w:sz w:val="24"/>
          <w:szCs w:val="24"/>
        </w:rPr>
        <w:t>копия документа, удостоверяющего личность заявителя (при этом предъявляется подлинник);</w:t>
      </w:r>
    </w:p>
    <w:p w:rsidR="009E5892" w:rsidRPr="00BB6013" w:rsidRDefault="009E5892" w:rsidP="00437F82">
      <w:pPr>
        <w:pStyle w:val="af0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6013">
        <w:rPr>
          <w:rFonts w:ascii="Times New Roman" w:hAnsi="Times New Roman"/>
          <w:sz w:val="24"/>
          <w:szCs w:val="24"/>
        </w:rPr>
        <w:t>копия свидетельства о постановке на налоговый учет;</w:t>
      </w:r>
    </w:p>
    <w:p w:rsidR="009E5892" w:rsidRPr="00BB6013" w:rsidRDefault="009E5892" w:rsidP="00437F82">
      <w:pPr>
        <w:pStyle w:val="af0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6013">
        <w:rPr>
          <w:rFonts w:ascii="Times New Roman" w:hAnsi="Times New Roman"/>
          <w:sz w:val="24"/>
          <w:szCs w:val="24"/>
        </w:rPr>
        <w:t>документы или копии документов, подтверждающие внесение задатка на счет организатора конкурса с отметкой банка;</w:t>
      </w:r>
    </w:p>
    <w:p w:rsidR="009E5892" w:rsidRPr="00BB6013" w:rsidRDefault="009E5892" w:rsidP="00437F82">
      <w:pPr>
        <w:pStyle w:val="af0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6013">
        <w:rPr>
          <w:rFonts w:ascii="Times New Roman" w:hAnsi="Times New Roman"/>
          <w:sz w:val="24"/>
          <w:szCs w:val="24"/>
        </w:rPr>
        <w:t>если от имени заявителя действует иное лицо, необходимо наличие нотариальной заверенной доверенности  на осуществление действий от имени заявителя, либо нотариально заверенной копии такой доверенности;</w:t>
      </w:r>
    </w:p>
    <w:p w:rsidR="009E5892" w:rsidRPr="00BB6013" w:rsidRDefault="009E5892" w:rsidP="00437F82">
      <w:pPr>
        <w:pStyle w:val="af0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6013">
        <w:rPr>
          <w:rFonts w:ascii="Times New Roman" w:hAnsi="Times New Roman"/>
          <w:sz w:val="24"/>
          <w:szCs w:val="24"/>
        </w:rPr>
        <w:t>эскиз рекламной конструкции, содержащий технические характеристики рекламной конструкции и места их установки;</w:t>
      </w:r>
    </w:p>
    <w:p w:rsidR="00E2639A" w:rsidRPr="00BB6013" w:rsidRDefault="00E2639A" w:rsidP="00437F82">
      <w:pPr>
        <w:pStyle w:val="af0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6013">
        <w:rPr>
          <w:rFonts w:ascii="Times New Roman" w:hAnsi="Times New Roman"/>
          <w:sz w:val="24"/>
          <w:szCs w:val="24"/>
        </w:rPr>
        <w:t>чертеж рекламной конструкции с элементами крепления. Чертёж оформляется в соответствии с Градостроительным кодексом РФ</w:t>
      </w:r>
    </w:p>
    <w:p w:rsidR="009E5892" w:rsidRPr="00BB6013" w:rsidRDefault="009E5892" w:rsidP="00437F82">
      <w:pPr>
        <w:pStyle w:val="af0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6013">
        <w:rPr>
          <w:rFonts w:ascii="Times New Roman" w:hAnsi="Times New Roman"/>
          <w:sz w:val="24"/>
          <w:szCs w:val="24"/>
        </w:rPr>
        <w:t>конкурсное предложение (предложение заявителя по критериям по форме в соответствии с Приложением № 4 к Конкурсной документации);</w:t>
      </w:r>
    </w:p>
    <w:p w:rsidR="009E5892" w:rsidRPr="00BB6013" w:rsidRDefault="009E5892" w:rsidP="00437F82">
      <w:pPr>
        <w:pStyle w:val="af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6013">
        <w:rPr>
          <w:rFonts w:ascii="Times New Roman" w:hAnsi="Times New Roman"/>
          <w:b/>
          <w:sz w:val="24"/>
          <w:szCs w:val="24"/>
        </w:rPr>
        <w:t>для физических  лиц:</w:t>
      </w:r>
    </w:p>
    <w:p w:rsidR="009E5892" w:rsidRPr="00BB6013" w:rsidRDefault="009E5892" w:rsidP="00437F82">
      <w:pPr>
        <w:pStyle w:val="af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6013">
        <w:rPr>
          <w:rFonts w:ascii="Times New Roman" w:hAnsi="Times New Roman"/>
          <w:sz w:val="24"/>
          <w:szCs w:val="24"/>
        </w:rPr>
        <w:t>опись представляемых заявителем документов (по форме в соответствии с Приложением № 6 к конкурсной документации);</w:t>
      </w:r>
    </w:p>
    <w:p w:rsidR="009E5892" w:rsidRPr="00BB6013" w:rsidRDefault="009E5892" w:rsidP="00437F82">
      <w:pPr>
        <w:pStyle w:val="af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6013">
        <w:rPr>
          <w:rFonts w:ascii="Times New Roman" w:hAnsi="Times New Roman"/>
          <w:sz w:val="24"/>
          <w:szCs w:val="24"/>
        </w:rPr>
        <w:t>данные о заявителе (по форме в соответствии с Приложением № 2 к конкурсной документации);</w:t>
      </w:r>
    </w:p>
    <w:p w:rsidR="009E5892" w:rsidRPr="00BB6013" w:rsidRDefault="009E5892" w:rsidP="00437F82">
      <w:pPr>
        <w:pStyle w:val="af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6013">
        <w:rPr>
          <w:rFonts w:ascii="Times New Roman" w:hAnsi="Times New Roman"/>
          <w:sz w:val="24"/>
          <w:szCs w:val="24"/>
        </w:rPr>
        <w:t>копия документа, удостоверяющего личность заявителя (при этом предъявляется подлинник);</w:t>
      </w:r>
    </w:p>
    <w:p w:rsidR="009E5892" w:rsidRPr="00BB6013" w:rsidRDefault="009E5892" w:rsidP="00437F82">
      <w:pPr>
        <w:pStyle w:val="af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6013">
        <w:rPr>
          <w:rFonts w:ascii="Times New Roman" w:hAnsi="Times New Roman"/>
          <w:sz w:val="24"/>
          <w:szCs w:val="24"/>
        </w:rPr>
        <w:t>копия свидетельства о постановке на налоговый учет;</w:t>
      </w:r>
    </w:p>
    <w:p w:rsidR="009E5892" w:rsidRPr="00BB6013" w:rsidRDefault="009E5892" w:rsidP="00437F82">
      <w:pPr>
        <w:pStyle w:val="af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6013">
        <w:rPr>
          <w:rFonts w:ascii="Times New Roman" w:hAnsi="Times New Roman"/>
          <w:sz w:val="24"/>
          <w:szCs w:val="24"/>
        </w:rPr>
        <w:t>документы или копии документов, подтверждающие внесение задатка на счет Организатора конкурса с отметкой банка;</w:t>
      </w:r>
    </w:p>
    <w:p w:rsidR="009E5892" w:rsidRPr="00BB6013" w:rsidRDefault="009E5892" w:rsidP="00437F82">
      <w:pPr>
        <w:pStyle w:val="af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6013">
        <w:rPr>
          <w:rFonts w:ascii="Times New Roman" w:hAnsi="Times New Roman"/>
          <w:sz w:val="24"/>
          <w:szCs w:val="24"/>
        </w:rPr>
        <w:t>если от имени заявителя действует иное лицо, необходимо наличие нотариальной заверенной доверенности  на осуществление действий от имени заявителя, либо нотариально заверенной копии такой доверенности;</w:t>
      </w:r>
    </w:p>
    <w:p w:rsidR="009E5892" w:rsidRPr="00BB6013" w:rsidRDefault="009E5892" w:rsidP="00437F82">
      <w:pPr>
        <w:pStyle w:val="af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6013">
        <w:rPr>
          <w:rFonts w:ascii="Times New Roman" w:hAnsi="Times New Roman"/>
          <w:sz w:val="24"/>
          <w:szCs w:val="24"/>
        </w:rPr>
        <w:t>эскиз рекламной конструкции, содержащий технические характеристики рекламной конструкции и места их установки;</w:t>
      </w:r>
    </w:p>
    <w:p w:rsidR="00E2639A" w:rsidRPr="00BB6013" w:rsidRDefault="00E2639A" w:rsidP="00437F82">
      <w:pPr>
        <w:pStyle w:val="af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6013">
        <w:rPr>
          <w:rFonts w:ascii="Times New Roman" w:hAnsi="Times New Roman"/>
          <w:sz w:val="24"/>
          <w:szCs w:val="24"/>
        </w:rPr>
        <w:t>чертеж рекламной конструкции с элементами крепления. Чертёж оформляется в соответствии с Градостроительным кодексом РФ</w:t>
      </w:r>
    </w:p>
    <w:p w:rsidR="009E5892" w:rsidRPr="00BB6013" w:rsidRDefault="009E5892" w:rsidP="00437F82">
      <w:pPr>
        <w:pStyle w:val="af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6013">
        <w:rPr>
          <w:rFonts w:ascii="Times New Roman" w:hAnsi="Times New Roman"/>
          <w:sz w:val="24"/>
          <w:szCs w:val="24"/>
        </w:rPr>
        <w:t>конкурсное предложение (предложение заявителя по критериям по форме в соответствии с Приложением № 4 к Конкурсной документации).</w:t>
      </w:r>
    </w:p>
    <w:p w:rsidR="000F175F" w:rsidRPr="00BB6013" w:rsidRDefault="009E5892" w:rsidP="00437F8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BB6013">
        <w:rPr>
          <w:rFonts w:ascii="Times New Roman" w:hAnsi="Times New Roman"/>
          <w:sz w:val="24"/>
          <w:szCs w:val="24"/>
        </w:rPr>
        <w:t xml:space="preserve">При осуществлении праздничного оформления территории, прилегающей к предполагаемому месту размещения рекламной конструкции, рекламного щита  указывается вид и объем предполагаемого праздничного оформления, его качество, срок выполнения работ. </w:t>
      </w:r>
      <w:r w:rsidRPr="00BB6013">
        <w:rPr>
          <w:rFonts w:ascii="Times New Roman" w:hAnsi="Times New Roman"/>
          <w:sz w:val="24"/>
          <w:szCs w:val="24"/>
        </w:rPr>
        <w:lastRenderedPageBreak/>
        <w:t>При внесении предложения об установлении объектов уличной мебели на территории, непосредственно прилегающей к предполагаемому месту размещения рекламной конструкции, рекламного щита указываются технические характеристики объектов, их количество, качество, срок выполнения работ по их установке. При внесении предложения об осуществлении благоустройства территории, непосредственно прилегающей к предполагаемому месту размещения рекламной конструкции, указывается вид и объем предполагаемого благоустройства, его качество, срок выполнения работ. Заявка на участие в торгах может содержать эскиз, рисунок, чертеж, фотографию, иное изображение рекламной конструкции, рекламного щита, объектов уличной мебели, элементов благоустройства и праздничного оформления.</w:t>
      </w:r>
    </w:p>
    <w:p w:rsidR="000F175F" w:rsidRPr="00BB6013" w:rsidRDefault="000F175F" w:rsidP="00437F82">
      <w:pPr>
        <w:ind w:firstLine="709"/>
        <w:jc w:val="both"/>
      </w:pPr>
      <w:r w:rsidRPr="00BB6013">
        <w:t xml:space="preserve">Конкурсная документация размещена на официальном сайте администрации </w:t>
      </w:r>
      <w:r w:rsidR="00E627B5" w:rsidRPr="00BB6013">
        <w:t>Лискинского</w:t>
      </w:r>
      <w:r w:rsidRPr="00BB6013">
        <w:t xml:space="preserve"> муниципального района Воронежской области </w:t>
      </w:r>
      <w:r w:rsidR="00FC5840" w:rsidRPr="00BB6013">
        <w:rPr>
          <w:color w:val="0070C0"/>
        </w:rPr>
        <w:t>http://liski-adm.ru/</w:t>
      </w:r>
      <w:r w:rsidRPr="00BB6013">
        <w:t xml:space="preserve">в сети Интернет.  </w:t>
      </w:r>
    </w:p>
    <w:p w:rsidR="000F175F" w:rsidRPr="00BB6013" w:rsidRDefault="000F175F" w:rsidP="00437F82">
      <w:pPr>
        <w:ind w:firstLine="709"/>
        <w:jc w:val="both"/>
      </w:pPr>
      <w:r w:rsidRPr="00BB6013">
        <w:t>Организатор конкурса вправе отказаться от проведения конкурса не позднее, чем за пять дней до даты окончания срока подачи заявок на участие в конкурсе.</w:t>
      </w:r>
    </w:p>
    <w:p w:rsidR="000F175F" w:rsidRPr="00BB6013" w:rsidRDefault="000F175F" w:rsidP="00437F82">
      <w:pPr>
        <w:ind w:firstLine="709"/>
        <w:jc w:val="both"/>
      </w:pPr>
      <w:r w:rsidRPr="00BB6013">
        <w:t xml:space="preserve">Договор на установку и эксплуатацию рекламной конструкции должен быть подписан победителем конкурса не </w:t>
      </w:r>
      <w:r w:rsidR="001C38F8" w:rsidRPr="00BB6013">
        <w:t>позднее 10 (Десяти)</w:t>
      </w:r>
      <w:r w:rsidRPr="00BB6013">
        <w:t xml:space="preserve"> календарных дней со дня подписания протокола конкурса. </w:t>
      </w:r>
    </w:p>
    <w:p w:rsidR="000F175F" w:rsidRPr="00BB6013" w:rsidRDefault="000F175F" w:rsidP="00437F82">
      <w:pPr>
        <w:ind w:firstLine="709"/>
        <w:jc w:val="both"/>
      </w:pPr>
      <w:r w:rsidRPr="00BB6013">
        <w:t xml:space="preserve">Все иные вопросы, касающиеся проведения конкурса, не нашедшие отражения в настоящем извещении, регулируются действующим законодательством Российской Федерации и конкурсной документации. </w:t>
      </w:r>
    </w:p>
    <w:p w:rsidR="000F175F" w:rsidRPr="00BB6013" w:rsidRDefault="000F175F" w:rsidP="009662E4">
      <w:pPr>
        <w:ind w:firstLine="709"/>
        <w:jc w:val="both"/>
      </w:pPr>
    </w:p>
    <w:p w:rsidR="000F175F" w:rsidRPr="00BB6013" w:rsidRDefault="000F175F" w:rsidP="009662E4">
      <w:pPr>
        <w:ind w:firstLine="709"/>
        <w:jc w:val="both"/>
      </w:pPr>
    </w:p>
    <w:p w:rsidR="000F175F" w:rsidRPr="00BB6013" w:rsidRDefault="000F175F" w:rsidP="009662E4">
      <w:pPr>
        <w:ind w:firstLine="709"/>
        <w:jc w:val="both"/>
      </w:pPr>
    </w:p>
    <w:p w:rsidR="000F175F" w:rsidRPr="00BB6013" w:rsidRDefault="000F175F" w:rsidP="00CF07D6">
      <w:pPr>
        <w:ind w:left="540"/>
        <w:jc w:val="both"/>
      </w:pPr>
    </w:p>
    <w:sectPr w:rsidR="000F175F" w:rsidRPr="00BB6013" w:rsidSect="00202FCB"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C74" w:rsidRDefault="003D2C74" w:rsidP="00113BCC">
      <w:r>
        <w:separator/>
      </w:r>
    </w:p>
  </w:endnote>
  <w:endnote w:type="continuationSeparator" w:id="0">
    <w:p w:rsidR="003D2C74" w:rsidRDefault="003D2C74" w:rsidP="0011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C74" w:rsidRDefault="003D2C74" w:rsidP="00113BCC">
      <w:r>
        <w:separator/>
      </w:r>
    </w:p>
  </w:footnote>
  <w:footnote w:type="continuationSeparator" w:id="0">
    <w:p w:rsidR="003D2C74" w:rsidRDefault="003D2C74" w:rsidP="00113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1B86A0C"/>
    <w:lvl w:ilvl="0">
      <w:numFmt w:val="bullet"/>
      <w:lvlText w:val="*"/>
      <w:lvlJc w:val="left"/>
    </w:lvl>
  </w:abstractNum>
  <w:abstractNum w:abstractNumId="1" w15:restartNumberingAfterBreak="0">
    <w:nsid w:val="00A973C8"/>
    <w:multiLevelType w:val="hybridMultilevel"/>
    <w:tmpl w:val="8506DA3C"/>
    <w:lvl w:ilvl="0" w:tplc="AA5E586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AF8AE3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98294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60D0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8B07E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B40C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25095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7C8A1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F9494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63F61DD"/>
    <w:multiLevelType w:val="hybridMultilevel"/>
    <w:tmpl w:val="4AEEF9BE"/>
    <w:lvl w:ilvl="0" w:tplc="1774FEFE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18582944"/>
    <w:multiLevelType w:val="hybridMultilevel"/>
    <w:tmpl w:val="80C6BD44"/>
    <w:lvl w:ilvl="0" w:tplc="127204F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AB13161"/>
    <w:multiLevelType w:val="multilevel"/>
    <w:tmpl w:val="49A6B3D0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FF5D29"/>
    <w:multiLevelType w:val="hybridMultilevel"/>
    <w:tmpl w:val="51E2CC9C"/>
    <w:lvl w:ilvl="0" w:tplc="127204F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5F3CDF"/>
    <w:multiLevelType w:val="hybridMultilevel"/>
    <w:tmpl w:val="EA6CEB3E"/>
    <w:lvl w:ilvl="0" w:tplc="6862EB2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3CB22A54"/>
    <w:multiLevelType w:val="hybridMultilevel"/>
    <w:tmpl w:val="25AEC744"/>
    <w:lvl w:ilvl="0" w:tplc="127204F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C7F5C24"/>
    <w:multiLevelType w:val="hybridMultilevel"/>
    <w:tmpl w:val="E63C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D00DFE"/>
    <w:multiLevelType w:val="hybridMultilevel"/>
    <w:tmpl w:val="FC805E98"/>
    <w:lvl w:ilvl="0" w:tplc="1774FEFE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65984170"/>
    <w:multiLevelType w:val="hybridMultilevel"/>
    <w:tmpl w:val="68480C44"/>
    <w:lvl w:ilvl="0" w:tplc="1774FEFE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0"/>
  </w:num>
  <w:num w:numId="5">
    <w:abstractNumId w:val="2"/>
  </w:num>
  <w:num w:numId="6">
    <w:abstractNumId w:val="6"/>
  </w:num>
  <w:num w:numId="7">
    <w:abstractNumId w:val="8"/>
  </w:num>
  <w:num w:numId="8">
    <w:abstractNumId w:val="0"/>
    <w:lvlOverride w:ilvl="0">
      <w:lvl w:ilvl="0">
        <w:numFmt w:val="bullet"/>
        <w:lvlText w:val="-"/>
        <w:legacy w:legacy="1" w:legacySpace="0" w:legacyIndent="137"/>
        <w:lvlJc w:val="left"/>
        <w:rPr>
          <w:rFonts w:ascii="Times New Roman" w:hAnsi="Times New Roman" w:hint="default"/>
        </w:rPr>
      </w:lvl>
    </w:lvlOverride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681"/>
    <w:rsid w:val="00007610"/>
    <w:rsid w:val="00007E20"/>
    <w:rsid w:val="0002009C"/>
    <w:rsid w:val="00023775"/>
    <w:rsid w:val="0002602B"/>
    <w:rsid w:val="000271AE"/>
    <w:rsid w:val="00027B54"/>
    <w:rsid w:val="0004251E"/>
    <w:rsid w:val="000512C9"/>
    <w:rsid w:val="0005542E"/>
    <w:rsid w:val="00062632"/>
    <w:rsid w:val="000654B2"/>
    <w:rsid w:val="0006602F"/>
    <w:rsid w:val="000679EC"/>
    <w:rsid w:val="00072448"/>
    <w:rsid w:val="00077F84"/>
    <w:rsid w:val="00080F2F"/>
    <w:rsid w:val="0008246A"/>
    <w:rsid w:val="000A2DC6"/>
    <w:rsid w:val="000A2FD0"/>
    <w:rsid w:val="000B37CA"/>
    <w:rsid w:val="000C3D2F"/>
    <w:rsid w:val="000D7BAB"/>
    <w:rsid w:val="000E3734"/>
    <w:rsid w:val="000E4E8E"/>
    <w:rsid w:val="000F175F"/>
    <w:rsid w:val="000F4363"/>
    <w:rsid w:val="000F6CE5"/>
    <w:rsid w:val="00112D9E"/>
    <w:rsid w:val="00113BCC"/>
    <w:rsid w:val="00116AAB"/>
    <w:rsid w:val="001214EE"/>
    <w:rsid w:val="00121857"/>
    <w:rsid w:val="00122095"/>
    <w:rsid w:val="0012302C"/>
    <w:rsid w:val="00130681"/>
    <w:rsid w:val="00131BA3"/>
    <w:rsid w:val="00132A8D"/>
    <w:rsid w:val="00134C21"/>
    <w:rsid w:val="00153CEF"/>
    <w:rsid w:val="00156F22"/>
    <w:rsid w:val="00157091"/>
    <w:rsid w:val="00163C12"/>
    <w:rsid w:val="00164282"/>
    <w:rsid w:val="00166603"/>
    <w:rsid w:val="001721F7"/>
    <w:rsid w:val="0017396B"/>
    <w:rsid w:val="001805DE"/>
    <w:rsid w:val="0019699B"/>
    <w:rsid w:val="001A2903"/>
    <w:rsid w:val="001B617A"/>
    <w:rsid w:val="001C0E4D"/>
    <w:rsid w:val="001C38F8"/>
    <w:rsid w:val="001C6AAD"/>
    <w:rsid w:val="001E0B4F"/>
    <w:rsid w:val="001F6D17"/>
    <w:rsid w:val="00202FCB"/>
    <w:rsid w:val="0020666F"/>
    <w:rsid w:val="002127C4"/>
    <w:rsid w:val="00237282"/>
    <w:rsid w:val="00237BB1"/>
    <w:rsid w:val="0024614D"/>
    <w:rsid w:val="0025124D"/>
    <w:rsid w:val="00260CCF"/>
    <w:rsid w:val="00267708"/>
    <w:rsid w:val="00274D65"/>
    <w:rsid w:val="00283BC9"/>
    <w:rsid w:val="00293A95"/>
    <w:rsid w:val="002972C4"/>
    <w:rsid w:val="002A191C"/>
    <w:rsid w:val="002A4497"/>
    <w:rsid w:val="002B53FD"/>
    <w:rsid w:val="002B5513"/>
    <w:rsid w:val="002B60FE"/>
    <w:rsid w:val="002B67F4"/>
    <w:rsid w:val="002C2A76"/>
    <w:rsid w:val="002D26AB"/>
    <w:rsid w:val="002D282C"/>
    <w:rsid w:val="002E55A4"/>
    <w:rsid w:val="002F3190"/>
    <w:rsid w:val="002F602C"/>
    <w:rsid w:val="003005BC"/>
    <w:rsid w:val="00311F83"/>
    <w:rsid w:val="00313177"/>
    <w:rsid w:val="003202FA"/>
    <w:rsid w:val="003313D1"/>
    <w:rsid w:val="003356A9"/>
    <w:rsid w:val="00343B8A"/>
    <w:rsid w:val="00347AD2"/>
    <w:rsid w:val="00352E16"/>
    <w:rsid w:val="003735AA"/>
    <w:rsid w:val="003812BD"/>
    <w:rsid w:val="003A1C20"/>
    <w:rsid w:val="003A27C2"/>
    <w:rsid w:val="003A6105"/>
    <w:rsid w:val="003D2C74"/>
    <w:rsid w:val="003D589A"/>
    <w:rsid w:val="003E25C3"/>
    <w:rsid w:val="003F12B4"/>
    <w:rsid w:val="003F69F7"/>
    <w:rsid w:val="0040464E"/>
    <w:rsid w:val="00415208"/>
    <w:rsid w:val="0041540C"/>
    <w:rsid w:val="00421C75"/>
    <w:rsid w:val="004303F3"/>
    <w:rsid w:val="00437F82"/>
    <w:rsid w:val="00440F78"/>
    <w:rsid w:val="00443E3D"/>
    <w:rsid w:val="004451A2"/>
    <w:rsid w:val="00445DF8"/>
    <w:rsid w:val="00447404"/>
    <w:rsid w:val="00451007"/>
    <w:rsid w:val="00453EC9"/>
    <w:rsid w:val="0045437E"/>
    <w:rsid w:val="00457886"/>
    <w:rsid w:val="00471FC7"/>
    <w:rsid w:val="00477D67"/>
    <w:rsid w:val="00485456"/>
    <w:rsid w:val="00486020"/>
    <w:rsid w:val="00486704"/>
    <w:rsid w:val="00486CB2"/>
    <w:rsid w:val="00487007"/>
    <w:rsid w:val="00487FD4"/>
    <w:rsid w:val="00491D27"/>
    <w:rsid w:val="004B7B42"/>
    <w:rsid w:val="004C3E90"/>
    <w:rsid w:val="004C4A0C"/>
    <w:rsid w:val="004D090B"/>
    <w:rsid w:val="004D48E1"/>
    <w:rsid w:val="004E0A1A"/>
    <w:rsid w:val="004E48D0"/>
    <w:rsid w:val="004F1458"/>
    <w:rsid w:val="004F1513"/>
    <w:rsid w:val="00500F2A"/>
    <w:rsid w:val="00503A21"/>
    <w:rsid w:val="00506E0C"/>
    <w:rsid w:val="00532AC8"/>
    <w:rsid w:val="00540A5D"/>
    <w:rsid w:val="0055176F"/>
    <w:rsid w:val="00567D12"/>
    <w:rsid w:val="0057086B"/>
    <w:rsid w:val="00575A75"/>
    <w:rsid w:val="00584F26"/>
    <w:rsid w:val="00595FA7"/>
    <w:rsid w:val="00597FDD"/>
    <w:rsid w:val="005B3447"/>
    <w:rsid w:val="005C3702"/>
    <w:rsid w:val="005C73AE"/>
    <w:rsid w:val="005C79F1"/>
    <w:rsid w:val="005D176F"/>
    <w:rsid w:val="005E1B00"/>
    <w:rsid w:val="005E208F"/>
    <w:rsid w:val="005E6D1D"/>
    <w:rsid w:val="005F14EE"/>
    <w:rsid w:val="005F7F6A"/>
    <w:rsid w:val="006111C8"/>
    <w:rsid w:val="006122DF"/>
    <w:rsid w:val="006228EB"/>
    <w:rsid w:val="0062690F"/>
    <w:rsid w:val="006335DC"/>
    <w:rsid w:val="0064136D"/>
    <w:rsid w:val="00645521"/>
    <w:rsid w:val="006502CF"/>
    <w:rsid w:val="0065272C"/>
    <w:rsid w:val="0066680F"/>
    <w:rsid w:val="006868B6"/>
    <w:rsid w:val="00694355"/>
    <w:rsid w:val="00695B85"/>
    <w:rsid w:val="006A06DC"/>
    <w:rsid w:val="006B485A"/>
    <w:rsid w:val="006C64C4"/>
    <w:rsid w:val="006E7F4E"/>
    <w:rsid w:val="00704381"/>
    <w:rsid w:val="007314B8"/>
    <w:rsid w:val="00751FFA"/>
    <w:rsid w:val="00765726"/>
    <w:rsid w:val="00766964"/>
    <w:rsid w:val="00770262"/>
    <w:rsid w:val="00770C25"/>
    <w:rsid w:val="0079622E"/>
    <w:rsid w:val="00797732"/>
    <w:rsid w:val="007A76FD"/>
    <w:rsid w:val="007B0885"/>
    <w:rsid w:val="007B2284"/>
    <w:rsid w:val="007B3448"/>
    <w:rsid w:val="007C15DB"/>
    <w:rsid w:val="007C5759"/>
    <w:rsid w:val="007C6B80"/>
    <w:rsid w:val="007D189A"/>
    <w:rsid w:val="007E1FA8"/>
    <w:rsid w:val="007F114F"/>
    <w:rsid w:val="00800607"/>
    <w:rsid w:val="008055F8"/>
    <w:rsid w:val="00806440"/>
    <w:rsid w:val="00815AFC"/>
    <w:rsid w:val="0081784B"/>
    <w:rsid w:val="00817D92"/>
    <w:rsid w:val="00817F47"/>
    <w:rsid w:val="0083231D"/>
    <w:rsid w:val="0083750C"/>
    <w:rsid w:val="00840FCE"/>
    <w:rsid w:val="0084360E"/>
    <w:rsid w:val="0085127D"/>
    <w:rsid w:val="008703AA"/>
    <w:rsid w:val="00876974"/>
    <w:rsid w:val="00880461"/>
    <w:rsid w:val="008863FF"/>
    <w:rsid w:val="00890EB7"/>
    <w:rsid w:val="00897FDB"/>
    <w:rsid w:val="008B079E"/>
    <w:rsid w:val="008B3CBA"/>
    <w:rsid w:val="008D17C3"/>
    <w:rsid w:val="00911FF3"/>
    <w:rsid w:val="00913DCC"/>
    <w:rsid w:val="009157CB"/>
    <w:rsid w:val="0091686B"/>
    <w:rsid w:val="00927867"/>
    <w:rsid w:val="00932673"/>
    <w:rsid w:val="00946DDD"/>
    <w:rsid w:val="00953784"/>
    <w:rsid w:val="009546AA"/>
    <w:rsid w:val="009604BD"/>
    <w:rsid w:val="009662E4"/>
    <w:rsid w:val="009673D5"/>
    <w:rsid w:val="009704E4"/>
    <w:rsid w:val="00970927"/>
    <w:rsid w:val="00970E95"/>
    <w:rsid w:val="00987BA3"/>
    <w:rsid w:val="009A77EE"/>
    <w:rsid w:val="009B11FE"/>
    <w:rsid w:val="009B1AFE"/>
    <w:rsid w:val="009B5A37"/>
    <w:rsid w:val="009B6E95"/>
    <w:rsid w:val="009C358B"/>
    <w:rsid w:val="009D0353"/>
    <w:rsid w:val="009D05F8"/>
    <w:rsid w:val="009D1C8E"/>
    <w:rsid w:val="009D3961"/>
    <w:rsid w:val="009D7F4C"/>
    <w:rsid w:val="009E5892"/>
    <w:rsid w:val="009E5F23"/>
    <w:rsid w:val="009E68FA"/>
    <w:rsid w:val="009F1EFA"/>
    <w:rsid w:val="00A15023"/>
    <w:rsid w:val="00A17938"/>
    <w:rsid w:val="00A23943"/>
    <w:rsid w:val="00A24E7A"/>
    <w:rsid w:val="00A32405"/>
    <w:rsid w:val="00A44CDF"/>
    <w:rsid w:val="00A500A4"/>
    <w:rsid w:val="00A533AB"/>
    <w:rsid w:val="00A61F77"/>
    <w:rsid w:val="00A63685"/>
    <w:rsid w:val="00A65C0F"/>
    <w:rsid w:val="00A75389"/>
    <w:rsid w:val="00A96644"/>
    <w:rsid w:val="00A96CD7"/>
    <w:rsid w:val="00AA1A15"/>
    <w:rsid w:val="00AA299D"/>
    <w:rsid w:val="00AA70BA"/>
    <w:rsid w:val="00AB17A4"/>
    <w:rsid w:val="00AB3EBD"/>
    <w:rsid w:val="00AC071C"/>
    <w:rsid w:val="00AC088D"/>
    <w:rsid w:val="00AC2204"/>
    <w:rsid w:val="00AD0CA2"/>
    <w:rsid w:val="00AD1EF4"/>
    <w:rsid w:val="00AD611B"/>
    <w:rsid w:val="00AF383E"/>
    <w:rsid w:val="00B026BA"/>
    <w:rsid w:val="00B02AD7"/>
    <w:rsid w:val="00B047AB"/>
    <w:rsid w:val="00B06143"/>
    <w:rsid w:val="00B11F8C"/>
    <w:rsid w:val="00B16DE6"/>
    <w:rsid w:val="00B16E0A"/>
    <w:rsid w:val="00B25727"/>
    <w:rsid w:val="00B2607C"/>
    <w:rsid w:val="00B33CE4"/>
    <w:rsid w:val="00B37E7C"/>
    <w:rsid w:val="00B638A3"/>
    <w:rsid w:val="00B64E7E"/>
    <w:rsid w:val="00B72A99"/>
    <w:rsid w:val="00B746A4"/>
    <w:rsid w:val="00B747F8"/>
    <w:rsid w:val="00B77DE4"/>
    <w:rsid w:val="00B8129E"/>
    <w:rsid w:val="00BB1ABE"/>
    <w:rsid w:val="00BB2B4E"/>
    <w:rsid w:val="00BB6013"/>
    <w:rsid w:val="00BB7A67"/>
    <w:rsid w:val="00BC3908"/>
    <w:rsid w:val="00BC3E07"/>
    <w:rsid w:val="00BC71AB"/>
    <w:rsid w:val="00BD0AFA"/>
    <w:rsid w:val="00BD0CD5"/>
    <w:rsid w:val="00BD29A4"/>
    <w:rsid w:val="00BD41D2"/>
    <w:rsid w:val="00BF2DDE"/>
    <w:rsid w:val="00BF3465"/>
    <w:rsid w:val="00C06798"/>
    <w:rsid w:val="00C207E5"/>
    <w:rsid w:val="00C23265"/>
    <w:rsid w:val="00C23CAD"/>
    <w:rsid w:val="00C23D3A"/>
    <w:rsid w:val="00C23F0E"/>
    <w:rsid w:val="00C3054A"/>
    <w:rsid w:val="00C30F7C"/>
    <w:rsid w:val="00C366CF"/>
    <w:rsid w:val="00C37ECF"/>
    <w:rsid w:val="00C55FD1"/>
    <w:rsid w:val="00C5653F"/>
    <w:rsid w:val="00C7340D"/>
    <w:rsid w:val="00C7372D"/>
    <w:rsid w:val="00C95262"/>
    <w:rsid w:val="00CA0DC3"/>
    <w:rsid w:val="00CA6B4B"/>
    <w:rsid w:val="00CA7F6D"/>
    <w:rsid w:val="00CB48B6"/>
    <w:rsid w:val="00CC47B9"/>
    <w:rsid w:val="00CD76E4"/>
    <w:rsid w:val="00CE4D44"/>
    <w:rsid w:val="00CF07D6"/>
    <w:rsid w:val="00D144D1"/>
    <w:rsid w:val="00D14BF6"/>
    <w:rsid w:val="00D1536C"/>
    <w:rsid w:val="00D2286C"/>
    <w:rsid w:val="00D272A0"/>
    <w:rsid w:val="00D44CFB"/>
    <w:rsid w:val="00D51FB7"/>
    <w:rsid w:val="00D56B49"/>
    <w:rsid w:val="00D64849"/>
    <w:rsid w:val="00D7029F"/>
    <w:rsid w:val="00D73625"/>
    <w:rsid w:val="00D76C64"/>
    <w:rsid w:val="00D84DBF"/>
    <w:rsid w:val="00DA4789"/>
    <w:rsid w:val="00DA6B5B"/>
    <w:rsid w:val="00DB53B4"/>
    <w:rsid w:val="00DC5165"/>
    <w:rsid w:val="00DC71B1"/>
    <w:rsid w:val="00DE0545"/>
    <w:rsid w:val="00DE49D5"/>
    <w:rsid w:val="00E033ED"/>
    <w:rsid w:val="00E07756"/>
    <w:rsid w:val="00E14196"/>
    <w:rsid w:val="00E16035"/>
    <w:rsid w:val="00E2639A"/>
    <w:rsid w:val="00E2654A"/>
    <w:rsid w:val="00E32BFA"/>
    <w:rsid w:val="00E32E21"/>
    <w:rsid w:val="00E331A0"/>
    <w:rsid w:val="00E40839"/>
    <w:rsid w:val="00E4492E"/>
    <w:rsid w:val="00E4503B"/>
    <w:rsid w:val="00E6089E"/>
    <w:rsid w:val="00E627B5"/>
    <w:rsid w:val="00E65D6D"/>
    <w:rsid w:val="00E777C3"/>
    <w:rsid w:val="00E77A53"/>
    <w:rsid w:val="00E77B64"/>
    <w:rsid w:val="00E858EF"/>
    <w:rsid w:val="00E864E9"/>
    <w:rsid w:val="00EA034F"/>
    <w:rsid w:val="00EA234D"/>
    <w:rsid w:val="00EB4A2F"/>
    <w:rsid w:val="00EC15A7"/>
    <w:rsid w:val="00EC228D"/>
    <w:rsid w:val="00EC5F3F"/>
    <w:rsid w:val="00ED3E09"/>
    <w:rsid w:val="00ED5408"/>
    <w:rsid w:val="00ED6BC3"/>
    <w:rsid w:val="00EE3286"/>
    <w:rsid w:val="00EE6D68"/>
    <w:rsid w:val="00EF239D"/>
    <w:rsid w:val="00F116EC"/>
    <w:rsid w:val="00F13F1E"/>
    <w:rsid w:val="00F1557E"/>
    <w:rsid w:val="00F15919"/>
    <w:rsid w:val="00F165DA"/>
    <w:rsid w:val="00F22DCC"/>
    <w:rsid w:val="00F26845"/>
    <w:rsid w:val="00F271DF"/>
    <w:rsid w:val="00F32AD8"/>
    <w:rsid w:val="00F46319"/>
    <w:rsid w:val="00F51BAF"/>
    <w:rsid w:val="00F5352B"/>
    <w:rsid w:val="00F57567"/>
    <w:rsid w:val="00F615D1"/>
    <w:rsid w:val="00F62A0C"/>
    <w:rsid w:val="00F97F36"/>
    <w:rsid w:val="00FA001F"/>
    <w:rsid w:val="00FA13A9"/>
    <w:rsid w:val="00FA7A60"/>
    <w:rsid w:val="00FB143C"/>
    <w:rsid w:val="00FB6C53"/>
    <w:rsid w:val="00FC5840"/>
    <w:rsid w:val="00FD1695"/>
    <w:rsid w:val="00FD24F9"/>
    <w:rsid w:val="00FD40A7"/>
    <w:rsid w:val="00FD588F"/>
    <w:rsid w:val="00FE1375"/>
    <w:rsid w:val="00FE4172"/>
    <w:rsid w:val="00FF64B4"/>
    <w:rsid w:val="00FF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C4E97B"/>
  <w15:docId w15:val="{9605341E-A8E5-4A88-B28F-0A44D0A6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A2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C228D"/>
    <w:pPr>
      <w:keepNext/>
      <w:outlineLvl w:val="0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C228D"/>
    <w:pPr>
      <w:keepNext/>
      <w:pBdr>
        <w:top w:val="double" w:sz="4" w:space="1" w:color="auto"/>
      </w:pBdr>
      <w:tabs>
        <w:tab w:val="left" w:pos="9639"/>
      </w:tabs>
      <w:outlineLvl w:val="2"/>
    </w:pPr>
    <w:rPr>
      <w:rFonts w:ascii="Arial" w:hAnsi="Arial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A610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3A6105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rsid w:val="00311F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11F8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13B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113BC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113B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113BCC"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EC228D"/>
    <w:pPr>
      <w:jc w:val="both"/>
    </w:pPr>
    <w:rPr>
      <w:sz w:val="28"/>
      <w:szCs w:val="28"/>
    </w:rPr>
  </w:style>
  <w:style w:type="character" w:customStyle="1" w:styleId="aa">
    <w:name w:val="Основной текст Знак"/>
    <w:link w:val="a9"/>
    <w:uiPriority w:val="99"/>
    <w:semiHidden/>
    <w:locked/>
    <w:rsid w:val="003A6105"/>
    <w:rPr>
      <w:rFonts w:cs="Times New Roman"/>
      <w:sz w:val="24"/>
      <w:szCs w:val="24"/>
    </w:rPr>
  </w:style>
  <w:style w:type="paragraph" w:customStyle="1" w:styleId="11">
    <w:name w:val="Знак1 Знак Знак Знак1"/>
    <w:basedOn w:val="a"/>
    <w:uiPriority w:val="99"/>
    <w:rsid w:val="00EC228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2B53FD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rsid w:val="00B77DE4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locked/>
    <w:rsid w:val="003A6105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B77DE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3A6105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B77DE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3A6105"/>
    <w:rPr>
      <w:rFonts w:cs="Times New Roman"/>
      <w:sz w:val="24"/>
      <w:szCs w:val="24"/>
    </w:rPr>
  </w:style>
  <w:style w:type="table" w:styleId="ad">
    <w:name w:val="Table Grid"/>
    <w:basedOn w:val="a1"/>
    <w:uiPriority w:val="99"/>
    <w:rsid w:val="00B77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rsid w:val="00B77DE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9B5A37"/>
    <w:rPr>
      <w:rFonts w:cs="Times New Roman"/>
      <w:sz w:val="16"/>
      <w:szCs w:val="16"/>
      <w:lang w:val="ru-RU" w:eastAsia="ru-RU" w:bidi="ar-SA"/>
    </w:rPr>
  </w:style>
  <w:style w:type="paragraph" w:customStyle="1" w:styleId="ConsNonformat">
    <w:name w:val="ConsNonformat"/>
    <w:uiPriority w:val="99"/>
    <w:rsid w:val="00B77D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3">
    <w:name w:val="Body Text Indent 3"/>
    <w:basedOn w:val="a"/>
    <w:link w:val="34"/>
    <w:uiPriority w:val="99"/>
    <w:rsid w:val="009B5A3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9B5A37"/>
    <w:rPr>
      <w:rFonts w:cs="Times New Roman"/>
      <w:sz w:val="16"/>
      <w:szCs w:val="16"/>
      <w:lang w:val="ru-RU" w:eastAsia="ru-RU" w:bidi="ar-SA"/>
    </w:rPr>
  </w:style>
  <w:style w:type="paragraph" w:styleId="ae">
    <w:name w:val="Normal (Web)"/>
    <w:basedOn w:val="a"/>
    <w:uiPriority w:val="99"/>
    <w:rsid w:val="00D51FB7"/>
    <w:pPr>
      <w:spacing w:before="100" w:beforeAutospacing="1" w:after="100" w:afterAutospacing="1"/>
    </w:pPr>
  </w:style>
  <w:style w:type="character" w:styleId="af">
    <w:name w:val="Hyperlink"/>
    <w:uiPriority w:val="99"/>
    <w:rsid w:val="002C2A76"/>
    <w:rPr>
      <w:rFonts w:cs="Times New Roman"/>
      <w:color w:val="1759B4"/>
      <w:u w:val="single"/>
    </w:rPr>
  </w:style>
  <w:style w:type="paragraph" w:styleId="af0">
    <w:name w:val="No Spacing"/>
    <w:uiPriority w:val="1"/>
    <w:qFormat/>
    <w:rsid w:val="006111C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8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9E5DD-0784-4C48-AE0D-3E5439611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4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Microsoft</Company>
  <LinksUpToDate>false</LinksUpToDate>
  <CharactersWithSpaces>11216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ASerebryakov</dc:creator>
  <cp:lastModifiedBy>Юмашев Дмитрий Юрьевич</cp:lastModifiedBy>
  <cp:revision>62</cp:revision>
  <cp:lastPrinted>2022-03-11T11:34:00Z</cp:lastPrinted>
  <dcterms:created xsi:type="dcterms:W3CDTF">2014-08-15T05:55:00Z</dcterms:created>
  <dcterms:modified xsi:type="dcterms:W3CDTF">2022-03-14T11:53:00Z</dcterms:modified>
</cp:coreProperties>
</file>