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CA" w:rsidRPr="000000CA" w:rsidRDefault="000000CA" w:rsidP="000000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0000CA">
        <w:rPr>
          <w:b/>
          <w:sz w:val="28"/>
          <w:szCs w:val="28"/>
        </w:rPr>
        <w:t>ИЗВЕЩЕНИЕ</w:t>
      </w:r>
    </w:p>
    <w:p w:rsidR="000000CA" w:rsidRPr="000000CA" w:rsidRDefault="003A3D6A" w:rsidP="000000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000CA" w:rsidRPr="000000CA">
        <w:rPr>
          <w:b/>
          <w:sz w:val="28"/>
          <w:szCs w:val="28"/>
        </w:rPr>
        <w:t xml:space="preserve">б утверждении результатов государственной оценки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="000000CA" w:rsidRPr="000000CA">
        <w:rPr>
          <w:b/>
          <w:sz w:val="28"/>
          <w:szCs w:val="28"/>
        </w:rPr>
        <w:t>машино</w:t>
      </w:r>
      <w:proofErr w:type="spellEnd"/>
      <w:r w:rsidR="000000CA" w:rsidRPr="000000CA">
        <w:rPr>
          <w:b/>
          <w:sz w:val="28"/>
          <w:szCs w:val="28"/>
        </w:rPr>
        <w:t>-мест на территории Воронежской области, по состоянию на 01.01.2023</w:t>
      </w:r>
      <w:bookmarkEnd w:id="0"/>
    </w:p>
    <w:p w:rsidR="000000CA" w:rsidRPr="000000CA" w:rsidRDefault="000000CA" w:rsidP="000000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00CA" w:rsidRPr="000000CA" w:rsidRDefault="000000CA" w:rsidP="000000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00CA" w:rsidRPr="000000CA" w:rsidRDefault="000000CA" w:rsidP="000000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00CA">
        <w:rPr>
          <w:sz w:val="28"/>
          <w:szCs w:val="28"/>
        </w:rPr>
        <w:t>В соответствии со ст. 15 Федерального закона от 03.07.2016 № 237-ФЗ «О государственной кадастровой оценке» </w:t>
      </w:r>
      <w:bookmarkStart w:id="1" w:name="_Hlk52886618"/>
      <w:r w:rsidRPr="000000CA">
        <w:rPr>
          <w:sz w:val="28"/>
          <w:szCs w:val="28"/>
        </w:rPr>
        <w:t>департамент имущественных и земельных отношений Воронежской области</w:t>
      </w:r>
      <w:bookmarkEnd w:id="1"/>
      <w:r w:rsidRPr="000000CA">
        <w:rPr>
          <w:sz w:val="28"/>
          <w:szCs w:val="28"/>
        </w:rPr>
        <w:t xml:space="preserve"> уведомляет об утверждении результатов определения кадастровой стоимости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0000CA">
        <w:rPr>
          <w:sz w:val="28"/>
          <w:szCs w:val="28"/>
        </w:rPr>
        <w:t>машино</w:t>
      </w:r>
      <w:proofErr w:type="spellEnd"/>
      <w:r w:rsidRPr="000000CA">
        <w:rPr>
          <w:sz w:val="28"/>
          <w:szCs w:val="28"/>
        </w:rPr>
        <w:t>-мест на территории Воронежской области, по состоянию на 01.01.2023 (приказ департамента имущественных и земельных отношений Воронежской области от 02.10.2023 № 2750).</w:t>
      </w:r>
    </w:p>
    <w:p w:rsidR="000000CA" w:rsidRPr="000000CA" w:rsidRDefault="000000CA" w:rsidP="000000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00CA">
        <w:rPr>
          <w:sz w:val="28"/>
          <w:szCs w:val="28"/>
        </w:rPr>
        <w:t xml:space="preserve">С указанным нормативным правовым актом, а также с прилагаемыми к нему результатами определения кадастровой стоимости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0000CA">
        <w:rPr>
          <w:sz w:val="28"/>
          <w:szCs w:val="28"/>
        </w:rPr>
        <w:t>машино</w:t>
      </w:r>
      <w:proofErr w:type="spellEnd"/>
      <w:r w:rsidRPr="000000CA">
        <w:rPr>
          <w:sz w:val="28"/>
          <w:szCs w:val="28"/>
        </w:rPr>
        <w:t>-мест на территории Воронежской области, по состоянию на 01.01.2023 можно ознакомиться:</w:t>
      </w:r>
    </w:p>
    <w:p w:rsidR="000000CA" w:rsidRPr="000000CA" w:rsidRDefault="000000CA" w:rsidP="000000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00CA">
        <w:rPr>
          <w:sz w:val="28"/>
          <w:szCs w:val="28"/>
        </w:rPr>
        <w:t>- на официальном сайте департамента имущественных и земельных отношений Воронежской области (dizovo.ru - Нормативная база);</w:t>
      </w:r>
    </w:p>
    <w:p w:rsidR="000000CA" w:rsidRPr="000000CA" w:rsidRDefault="000000CA" w:rsidP="000000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00CA">
        <w:rPr>
          <w:sz w:val="28"/>
          <w:szCs w:val="28"/>
        </w:rPr>
        <w:t>- на официальном интернет-портале правовой информации (</w:t>
      </w:r>
      <w:hyperlink r:id="rId4" w:history="1">
        <w:r w:rsidRPr="000000CA">
          <w:rPr>
            <w:rStyle w:val="a4"/>
            <w:color w:val="auto"/>
            <w:sz w:val="28"/>
            <w:szCs w:val="28"/>
          </w:rPr>
          <w:t>http://www.pravo.gov.ru</w:t>
        </w:r>
      </w:hyperlink>
      <w:r w:rsidRPr="000000CA">
        <w:rPr>
          <w:sz w:val="28"/>
          <w:szCs w:val="28"/>
        </w:rPr>
        <w:t>).</w:t>
      </w:r>
    </w:p>
    <w:p w:rsidR="000000CA" w:rsidRPr="000000CA" w:rsidRDefault="000000CA" w:rsidP="000000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00CA">
        <w:rPr>
          <w:sz w:val="28"/>
          <w:szCs w:val="28"/>
        </w:rPr>
        <w:t xml:space="preserve">С отчетом об итогах государственной кадастровой оценки, составленным по результатам определения кадастровой стоимости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0000CA">
        <w:rPr>
          <w:sz w:val="28"/>
          <w:szCs w:val="28"/>
        </w:rPr>
        <w:t>машино</w:t>
      </w:r>
      <w:proofErr w:type="spellEnd"/>
      <w:r w:rsidRPr="000000CA">
        <w:rPr>
          <w:sz w:val="28"/>
          <w:szCs w:val="28"/>
        </w:rPr>
        <w:t>-мест на территории Воронежской области, по состоянию на 01.01.2023, можно ознакомиться:</w:t>
      </w:r>
    </w:p>
    <w:p w:rsidR="000000CA" w:rsidRDefault="000000CA" w:rsidP="000000CA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0000CA">
        <w:rPr>
          <w:sz w:val="28"/>
          <w:szCs w:val="28"/>
        </w:rPr>
        <w:t xml:space="preserve">- на официальном сайте Федеральной службы государственной </w:t>
      </w:r>
    </w:p>
    <w:p w:rsidR="000000CA" w:rsidRDefault="000000CA" w:rsidP="000000CA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0000CA">
        <w:rPr>
          <w:sz w:val="28"/>
          <w:szCs w:val="28"/>
        </w:rPr>
        <w:t xml:space="preserve">регистрации, кадастра и картографии </w:t>
      </w:r>
    </w:p>
    <w:p w:rsidR="000000CA" w:rsidRPr="000000CA" w:rsidRDefault="000000CA" w:rsidP="000000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00CA">
        <w:rPr>
          <w:sz w:val="28"/>
          <w:szCs w:val="28"/>
        </w:rPr>
        <w:t>(Главная/Деятельность/Кадастровая оценка/Фонд данных государственной кадастровой оценки - </w:t>
      </w:r>
      <w:hyperlink r:id="rId5" w:history="1">
        <w:r w:rsidRPr="000000CA">
          <w:rPr>
            <w:rStyle w:val="a4"/>
            <w:color w:val="auto"/>
            <w:sz w:val="28"/>
            <w:szCs w:val="28"/>
          </w:rPr>
          <w:t>https://rosreestr.ru/site/activity/kadastrovaya-otsenka/fond-dannykh-gosudarstvennoy-kadastrovoy-otsenki/</w:t>
        </w:r>
      </w:hyperlink>
      <w:r w:rsidRPr="000000CA">
        <w:rPr>
          <w:sz w:val="28"/>
          <w:szCs w:val="28"/>
        </w:rPr>
        <w:t>);</w:t>
      </w:r>
    </w:p>
    <w:p w:rsidR="000000CA" w:rsidRPr="000000CA" w:rsidRDefault="000000CA" w:rsidP="000000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00CA">
        <w:rPr>
          <w:sz w:val="28"/>
          <w:szCs w:val="28"/>
        </w:rPr>
        <w:t>- на официальном сайте государственного бюджетного учреждения Воронежской области «Центр государственной кадастровой оценки Воронежской области» (Главная/Отчеты об оценке).</w:t>
      </w:r>
    </w:p>
    <w:p w:rsidR="000000CA" w:rsidRPr="000000CA" w:rsidRDefault="000000CA" w:rsidP="000000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00CA">
        <w:rPr>
          <w:sz w:val="28"/>
          <w:szCs w:val="28"/>
        </w:rPr>
        <w:t xml:space="preserve">Государственное бюджетное учреждение Воронежской области «Центр государственной кадастровой оценки Воронежской области», осуществившее определение кадастровой стоимости, будет осуществлять рассмотрение заявлений об исправлении ошибок, допущенных при определении </w:t>
      </w:r>
      <w:r w:rsidRPr="000000CA">
        <w:rPr>
          <w:sz w:val="28"/>
          <w:szCs w:val="28"/>
        </w:rPr>
        <w:lastRenderedPageBreak/>
        <w:t>кадастровой стоимости, в порядке, установленном ст. 21 Федерального закона от 03.07.2016 № 237-ФЗ «О государственной кадастровой оценке».</w:t>
      </w:r>
    </w:p>
    <w:p w:rsidR="000000CA" w:rsidRPr="000000CA" w:rsidRDefault="000000CA" w:rsidP="000000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00CA">
        <w:rPr>
          <w:sz w:val="28"/>
          <w:szCs w:val="28"/>
        </w:rPr>
        <w:t>Такие заявления могут быть поданы любыми юридическими и физическими лицами, а также органами государственной власти и органами местного самоуправления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0000CA" w:rsidRPr="000000CA" w:rsidRDefault="000000CA" w:rsidP="000000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00CA">
        <w:rPr>
          <w:sz w:val="28"/>
          <w:szCs w:val="28"/>
        </w:rPr>
        <w:t xml:space="preserve">Форма заявления об исправлении ошибок, допущенных при определении кадастровой стоимости, и требования к его заполнению утверждены Приказом </w:t>
      </w:r>
      <w:proofErr w:type="spellStart"/>
      <w:r w:rsidRPr="000000CA">
        <w:rPr>
          <w:sz w:val="28"/>
          <w:szCs w:val="28"/>
        </w:rPr>
        <w:t>Росреестра</w:t>
      </w:r>
      <w:proofErr w:type="spellEnd"/>
      <w:r w:rsidRPr="000000CA">
        <w:rPr>
          <w:sz w:val="28"/>
          <w:szCs w:val="28"/>
        </w:rPr>
        <w:t xml:space="preserve"> от 06.08.2020 № П/0286. Заявление может быть подано, в том числе через многофункциональный центр.</w:t>
      </w:r>
    </w:p>
    <w:p w:rsidR="000000CA" w:rsidRPr="000000CA" w:rsidRDefault="000000CA" w:rsidP="000000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00CA">
        <w:rPr>
          <w:sz w:val="28"/>
          <w:szCs w:val="28"/>
        </w:rPr>
        <w:t>По вопросам подачи и рассмотрения таких заявлений необходимо обращаться в государственное бюджетное учреждение Воронежской области «Центр государственной кадастровой оценки Воронежской области», расположенное по адресу: 394038, г. Воронеж, ул. Космонавтов, 2Е, тел.: (473) 210-65-97.</w:t>
      </w:r>
    </w:p>
    <w:p w:rsidR="000000CA" w:rsidRPr="000000CA" w:rsidRDefault="000000CA" w:rsidP="000000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00CA">
        <w:rPr>
          <w:sz w:val="28"/>
          <w:szCs w:val="28"/>
        </w:rPr>
        <w:t>Время работы:</w:t>
      </w:r>
    </w:p>
    <w:p w:rsidR="000000CA" w:rsidRPr="000000CA" w:rsidRDefault="000000CA" w:rsidP="000000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00CA">
        <w:rPr>
          <w:sz w:val="28"/>
          <w:szCs w:val="28"/>
        </w:rPr>
        <w:t>понедельник – четверг: с 09.00 до 18.00, (перерыв с 13.00 до 13.45);</w:t>
      </w:r>
    </w:p>
    <w:p w:rsidR="000000CA" w:rsidRPr="000000CA" w:rsidRDefault="000000CA" w:rsidP="000000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00CA">
        <w:rPr>
          <w:sz w:val="28"/>
          <w:szCs w:val="28"/>
        </w:rPr>
        <w:t>пятница: с 09.00 до 16.45, (перерыв с 13.00 до 13.45).</w:t>
      </w:r>
    </w:p>
    <w:p w:rsidR="000000CA" w:rsidRPr="000000CA" w:rsidRDefault="000000CA" w:rsidP="000000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00CA">
        <w:rPr>
          <w:sz w:val="28"/>
          <w:szCs w:val="28"/>
        </w:rPr>
        <w:t>Адрес электронной почты государственного бюджетного учреждения Воронежской области «Центр государственной кадастровой оценки Воронежской области»: cgko@govvrn.ru. Более полная информация представлена на сайте https://cgko-vrn.ru/.</w:t>
      </w:r>
    </w:p>
    <w:p w:rsidR="000F15B1" w:rsidRPr="000000CA" w:rsidRDefault="000F15B1" w:rsidP="000000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15B1" w:rsidRPr="0000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CA"/>
    <w:rsid w:val="000000CA"/>
    <w:rsid w:val="000F15B1"/>
    <w:rsid w:val="003A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2DE63"/>
  <w15:chartTrackingRefBased/>
  <w15:docId w15:val="{9BA8E780-AB86-43C4-B811-FF39D683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0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activity/kadastrovaya-otsenka/fond-dannykh-gosudarstvennoy-kadastrovoy-otsenki/" TargetMode="External"/><Relationship Id="rId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Жеребилова Наталья Викторовна</dc:creator>
  <cp:keywords/>
  <dc:description/>
  <cp:lastModifiedBy>Жеребилова Наталья Викторовна</cp:lastModifiedBy>
  <cp:revision>2</cp:revision>
  <dcterms:created xsi:type="dcterms:W3CDTF">2023-10-10T07:04:00Z</dcterms:created>
  <dcterms:modified xsi:type="dcterms:W3CDTF">2023-10-10T07:10:00Z</dcterms:modified>
</cp:coreProperties>
</file>