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C4" w:rsidRPr="000B77C4" w:rsidRDefault="000B77C4" w:rsidP="000B7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7C4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465AD6" w:rsidRDefault="000B77C4" w:rsidP="000B77C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7C4">
        <w:rPr>
          <w:rFonts w:ascii="Times New Roman" w:hAnsi="Times New Roman" w:cs="Times New Roman"/>
          <w:sz w:val="24"/>
          <w:szCs w:val="24"/>
        </w:rPr>
        <w:t xml:space="preserve">исследования экспертного мнения </w:t>
      </w:r>
    </w:p>
    <w:p w:rsidR="00465AD6" w:rsidRDefault="000B77C4" w:rsidP="000B77C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5AD6">
        <w:rPr>
          <w:rFonts w:ascii="Times New Roman" w:hAnsi="Times New Roman" w:cs="Times New Roman"/>
          <w:b/>
          <w:caps/>
          <w:sz w:val="24"/>
          <w:szCs w:val="24"/>
          <w:u w:val="single"/>
        </w:rPr>
        <w:t>представителей общественных организаций</w:t>
      </w:r>
      <w:r w:rsidRPr="0046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7C4" w:rsidRPr="000B77C4" w:rsidRDefault="000B77C4" w:rsidP="000B77C4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7C4">
        <w:rPr>
          <w:rFonts w:ascii="Times New Roman" w:hAnsi="Times New Roman" w:cs="Times New Roman"/>
          <w:sz w:val="24"/>
          <w:szCs w:val="24"/>
        </w:rPr>
        <w:t xml:space="preserve">по вопросам социально-экономического развития </w:t>
      </w:r>
      <w:r w:rsidR="00DC2E7F" w:rsidRPr="00DC2E7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408D6">
        <w:rPr>
          <w:rFonts w:ascii="Times New Roman" w:hAnsi="Times New Roman" w:cs="Times New Roman"/>
          <w:sz w:val="24"/>
          <w:szCs w:val="24"/>
        </w:rPr>
        <w:t xml:space="preserve"> город Нововоронеж</w:t>
      </w:r>
    </w:p>
    <w:p w:rsidR="000B77C4" w:rsidRPr="000B77C4" w:rsidRDefault="000B77C4" w:rsidP="000B77C4">
      <w:pPr>
        <w:spacing w:after="0" w:line="247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Уважаемый эксперт! </w:t>
      </w:r>
    </w:p>
    <w:p w:rsidR="000B77C4" w:rsidRDefault="000B77C4" w:rsidP="000B77C4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Просим Вас ответить на следующие вопросы анкеты, выразив </w:t>
      </w:r>
      <w:r w:rsidRPr="000B7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ваше</w:t>
      </w:r>
      <w:r w:rsidRPr="000B77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B7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субъективное эк</w:t>
      </w:r>
      <w:r w:rsidRPr="000B7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с</w:t>
      </w:r>
      <w:r w:rsidRPr="000B77C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 w:color="000000"/>
          <w:lang w:eastAsia="ru-RU"/>
        </w:rPr>
        <w:t>пертное мнение</w:t>
      </w: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вопросам социально-экономического развития </w:t>
      </w:r>
      <w:r w:rsidR="00387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ашего </w:t>
      </w:r>
      <w:r w:rsidR="00DC2E7F" w:rsidRPr="00DC2E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Просим выбрать один вариант ответа (за исключением вопросов, в к</w:t>
      </w: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B7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обозначены условия ответа) и отметить его галочкой.</w:t>
      </w:r>
    </w:p>
    <w:p w:rsidR="00FC412A" w:rsidRPr="000B77C4" w:rsidRDefault="00FC412A" w:rsidP="000B77C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77C4" w:rsidRPr="00F304F2" w:rsidRDefault="00A0249F" w:rsidP="003F717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Ваш взгляд, на</w:t>
      </w:r>
      <w:r w:rsidR="000B77C4" w:rsidRPr="00C13A6C">
        <w:rPr>
          <w:rFonts w:ascii="Times New Roman" w:eastAsia="Calibri" w:hAnsi="Times New Roman" w:cs="Times New Roman"/>
          <w:b/>
          <w:sz w:val="24"/>
          <w:szCs w:val="24"/>
        </w:rPr>
        <w:t xml:space="preserve">сколько комфортно проживание в </w:t>
      </w:r>
      <w:r w:rsidR="002861EF">
        <w:rPr>
          <w:rFonts w:ascii="Times New Roman" w:eastAsia="Calibri" w:hAnsi="Times New Roman" w:cs="Times New Roman"/>
          <w:b/>
          <w:sz w:val="24"/>
          <w:szCs w:val="24"/>
        </w:rPr>
        <w:t>Вашем муниципальном</w:t>
      </w:r>
      <w:r w:rsidR="000B77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B77C4" w:rsidRPr="00C13A6C">
        <w:rPr>
          <w:rFonts w:ascii="Times New Roman" w:eastAsia="Calibri" w:hAnsi="Times New Roman" w:cs="Times New Roman"/>
          <w:b/>
          <w:sz w:val="24"/>
          <w:szCs w:val="24"/>
        </w:rPr>
        <w:t>районе?</w:t>
      </w:r>
      <w:r w:rsidR="000B77C4" w:rsidRPr="00F15CFE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</w:t>
      </w:r>
      <w:r w:rsidR="000B77C4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</w:t>
      </w:r>
      <w:r w:rsidR="000B77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поставить</w:t>
      </w:r>
      <w:r w:rsidR="000B77C4" w:rsidRPr="00725A5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отметку </w:t>
      </w:r>
      <w:r w:rsidR="000B77C4"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 w:rsidR="000B77C4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)</w:t>
      </w:r>
    </w:p>
    <w:tbl>
      <w:tblPr>
        <w:tblStyle w:val="TableGrid"/>
        <w:tblW w:w="5315" w:type="pct"/>
        <w:tblInd w:w="-603" w:type="dxa"/>
        <w:tblCellMar>
          <w:top w:w="43" w:type="dxa"/>
          <w:left w:w="106" w:type="dxa"/>
          <w:right w:w="115" w:type="dxa"/>
        </w:tblCellMar>
        <w:tblLook w:val="04A0"/>
      </w:tblPr>
      <w:tblGrid>
        <w:gridCol w:w="3404"/>
        <w:gridCol w:w="2408"/>
        <w:gridCol w:w="3166"/>
        <w:gridCol w:w="1201"/>
      </w:tblGrid>
      <w:tr w:rsidR="000B77C4" w:rsidRPr="00F304F2" w:rsidTr="00806D4E">
        <w:trPr>
          <w:trHeight w:val="240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Абсолютно комфортно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Скорее, не комфортно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0B77C4" w:rsidRPr="00F304F2" w:rsidTr="00806D4E">
        <w:trPr>
          <w:trHeight w:val="240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Скорее, комфортно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Не комфортно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0B77C4" w:rsidRPr="00F304F2" w:rsidTr="00806D4E">
        <w:trPr>
          <w:trHeight w:val="240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Комфортно  </w:t>
            </w:r>
          </w:p>
        </w:tc>
        <w:tc>
          <w:tcPr>
            <w:tcW w:w="1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</w:tbl>
    <w:p w:rsidR="00465AD6" w:rsidRDefault="00465AD6" w:rsidP="00465AD6">
      <w:pPr>
        <w:pStyle w:val="a3"/>
        <w:spacing w:after="0" w:line="240" w:lineRule="auto"/>
        <w:ind w:left="700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465AD6" w:rsidRPr="00F304F2" w:rsidRDefault="00465AD6" w:rsidP="00465AD6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Какие из факторов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,</w:t>
      </w:r>
      <w:r w:rsidRPr="00725A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на Ваш взгляд, </w:t>
      </w: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препятствуют</w:t>
      </w: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экономическому развитию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Вашего</w:t>
      </w: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DC2E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городского округа</w:t>
      </w: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(выберите, пожалуйста, </w:t>
      </w:r>
      <w:r w:rsidRPr="003757B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3 наиболее</w:t>
      </w:r>
      <w:r w:rsidRPr="006F02D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значимых</w:t>
      </w:r>
      <w:r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фактора, поставив отметку </w:t>
      </w:r>
      <w:r w:rsidRPr="005E15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,</w:t>
      </w:r>
      <w:r w:rsidRPr="00F304F2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справа от Вашего выбора)</w:t>
      </w: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tbl>
      <w:tblPr>
        <w:tblStyle w:val="TableGrid"/>
        <w:tblW w:w="5275" w:type="pct"/>
        <w:tblInd w:w="-603" w:type="dxa"/>
        <w:tblCellMar>
          <w:top w:w="43" w:type="dxa"/>
          <w:left w:w="106" w:type="dxa"/>
          <w:right w:w="79" w:type="dxa"/>
        </w:tblCellMar>
        <w:tblLook w:val="04A0"/>
      </w:tblPr>
      <w:tblGrid>
        <w:gridCol w:w="5102"/>
        <w:gridCol w:w="427"/>
        <w:gridCol w:w="3827"/>
        <w:gridCol w:w="709"/>
      </w:tblGrid>
      <w:tr w:rsidR="00465AD6" w:rsidRPr="00F304F2" w:rsidTr="00106B97">
        <w:trPr>
          <w:trHeight w:val="47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Недостаточное количество квалифицированных кадров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4F7AA6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7A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Технологическая отсталость действу</w:t>
            </w:r>
            <w:r w:rsidRPr="004F7A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4F7A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щих предприятий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47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F5B99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5B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Коррупция в органах власти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Ограниченность природных ресурсов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47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Недостаточные активность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местной 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власти по провед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нию экономической политики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Низкая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предпринимательская 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активность населения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47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 федеральных и региональных властей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82037D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Трудности в использовании современных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дств св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язи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24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Проблемы транспортной доступности и качества дорог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Состояние инфраструктуры (газ, электр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сети)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470"/>
        </w:trPr>
        <w:tc>
          <w:tcPr>
            <w:tcW w:w="2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Отток молодежи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из района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F5B99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вие доступных земель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465AD6" w:rsidRPr="00F304F2" w:rsidTr="00106B97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D6" w:rsidRPr="00EA6922" w:rsidRDefault="00465AD6" w:rsidP="00106B97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Другое (напишите)</w:t>
            </w:r>
          </w:p>
          <w:p w:rsidR="00465AD6" w:rsidRDefault="00465AD6" w:rsidP="00106B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692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65AD6" w:rsidRPr="00EA692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465AD6" w:rsidRPr="00F304F2" w:rsidRDefault="00465AD6" w:rsidP="00106B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</w:tbl>
    <w:p w:rsidR="00FC412A" w:rsidRDefault="00FC412A" w:rsidP="00FC41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</w:p>
    <w:p w:rsidR="00465AD6" w:rsidRDefault="00465AD6">
      <w:pPr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br w:type="page"/>
      </w:r>
    </w:p>
    <w:p w:rsidR="000B77C4" w:rsidRPr="00465AD6" w:rsidRDefault="000B77C4" w:rsidP="00465A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465AD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>Насколько удовлетворительным, на Ваш взгляд, является достигнутый ур</w:t>
      </w:r>
      <w:r w:rsidRPr="00465AD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о</w:t>
      </w:r>
      <w:r w:rsidRPr="00465AD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вень развития в перечисленных  сферах в Вашем 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DC2E7F">
        <w:rPr>
          <w:rFonts w:ascii="Times New Roman" w:hAnsi="Times New Roman" w:cs="Times New Roman"/>
          <w:b/>
          <w:sz w:val="24"/>
          <w:szCs w:val="24"/>
        </w:rPr>
        <w:t>м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C2E7F">
        <w:rPr>
          <w:rFonts w:ascii="Times New Roman" w:hAnsi="Times New Roman" w:cs="Times New Roman"/>
          <w:b/>
          <w:sz w:val="24"/>
          <w:szCs w:val="24"/>
        </w:rPr>
        <w:t>е</w:t>
      </w:r>
      <w:r w:rsidRPr="00465AD6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Pr="00465AD6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</w:t>
      </w:r>
      <w:r w:rsidRPr="00465AD6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т</w:t>
      </w:r>
      <w:r w:rsidRPr="00465AD6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метку V в соответствующем столбце напротив Вашего выбора) </w:t>
      </w:r>
    </w:p>
    <w:tbl>
      <w:tblPr>
        <w:tblStyle w:val="TableGrid"/>
        <w:tblW w:w="5316" w:type="pct"/>
        <w:tblInd w:w="-603" w:type="dxa"/>
        <w:tblLayout w:type="fixed"/>
        <w:tblCellMar>
          <w:top w:w="43" w:type="dxa"/>
          <w:left w:w="106" w:type="dxa"/>
          <w:right w:w="88" w:type="dxa"/>
        </w:tblCellMar>
        <w:tblLook w:val="04A0"/>
      </w:tblPr>
      <w:tblGrid>
        <w:gridCol w:w="3120"/>
        <w:gridCol w:w="1276"/>
        <w:gridCol w:w="1559"/>
        <w:gridCol w:w="1417"/>
        <w:gridCol w:w="1275"/>
        <w:gridCol w:w="1505"/>
      </w:tblGrid>
      <w:tr w:rsidR="00A51A7E" w:rsidRPr="00F304F2" w:rsidTr="00A51A7E">
        <w:trPr>
          <w:trHeight w:val="931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11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0B77C4" w:rsidRPr="00F304F2" w:rsidRDefault="000B77C4" w:rsidP="0011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Сфера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49F" w:rsidRDefault="000B77C4" w:rsidP="0011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Полностью </w:t>
            </w:r>
            <w:proofErr w:type="spellStart"/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удовлетво</w:t>
            </w:r>
            <w:proofErr w:type="spellEnd"/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</w:p>
          <w:p w:rsidR="000B77C4" w:rsidRPr="00F304F2" w:rsidRDefault="00A0249F" w:rsidP="0011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="000B77C4"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ительный</w:t>
            </w:r>
            <w:proofErr w:type="spellEnd"/>
            <w:r w:rsidR="000B77C4"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A5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Удовлетво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тельный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A51A7E">
            <w:pPr>
              <w:spacing w:after="0" w:line="240" w:lineRule="auto"/>
              <w:ind w:firstLine="1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Слабо удо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в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летво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ител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ь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ный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A51A7E">
            <w:pPr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Неудовл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е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тво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ител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ь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ный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A51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Полностью </w:t>
            </w:r>
          </w:p>
          <w:p w:rsidR="000B77C4" w:rsidRPr="00F304F2" w:rsidRDefault="000B77C4" w:rsidP="00A51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неудовлетв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ительный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Дошкольное образование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Среднее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среднепрофессионал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образование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Зд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авоохранение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Коммунальная сфера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Культурная жизнь, досуг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Материальный уровень жизни 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179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Социальная защита населения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Правопорядок и общественная безопасность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31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Экологическая обстановка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A0249F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Розничная торговля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Дорожное хозяйство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Транспорт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Бытовое обслуживание (пари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махерские, ремонт техники и т.п.)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4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Общественное питание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470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Связь и коммуникации 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(Инте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нет, мобильная связь и 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п.)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29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Инженерные сети и системы</w:t>
            </w: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305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Бизнес-среда для предприним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тельства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17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Благоустройство и архитекту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ный облик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F304F2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A51A7E" w:rsidRPr="00F304F2" w:rsidTr="00A51A7E">
        <w:trPr>
          <w:trHeight w:val="306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Межмуниципальное взаимоде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ствие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51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Жилищное строительство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A51A7E" w:rsidRPr="00F304F2" w:rsidTr="00A51A7E">
        <w:trPr>
          <w:trHeight w:val="251"/>
        </w:trPr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Сфера услуг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304F2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0B77C4" w:rsidRPr="00F304F2" w:rsidRDefault="000B77C4" w:rsidP="000B77C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F304F2">
        <w:rPr>
          <w:rFonts w:ascii="Times New Roman" w:eastAsia="Times New Roman" w:hAnsi="Times New Roman" w:cs="Times New Roman"/>
          <w:i/>
          <w:color w:val="000000" w:themeColor="text1"/>
          <w:sz w:val="24"/>
          <w:lang w:eastAsia="ru-RU"/>
        </w:rPr>
        <w:t xml:space="preserve"> </w:t>
      </w:r>
    </w:p>
    <w:p w:rsidR="000B77C4" w:rsidRPr="00FC412A" w:rsidRDefault="000B77C4" w:rsidP="00465A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lastRenderedPageBreak/>
        <w:t xml:space="preserve">Какие проблемы, на Ваш взгляд, требуют немедленного решения в </w:t>
      </w:r>
      <w:r w:rsidR="006C082D"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Вашем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г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о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родско</w:t>
      </w:r>
      <w:r w:rsidR="00DC2E7F">
        <w:rPr>
          <w:rFonts w:ascii="Times New Roman" w:hAnsi="Times New Roman" w:cs="Times New Roman"/>
          <w:b/>
          <w:sz w:val="24"/>
          <w:szCs w:val="24"/>
        </w:rPr>
        <w:t>м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C2E7F">
        <w:rPr>
          <w:rFonts w:ascii="Times New Roman" w:hAnsi="Times New Roman" w:cs="Times New Roman"/>
          <w:b/>
          <w:sz w:val="24"/>
          <w:szCs w:val="24"/>
        </w:rPr>
        <w:t>е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? </w:t>
      </w:r>
      <w:r w:rsidRPr="00FC41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(выберите ДЕЙСТВИТЕЛЬНО значимые проблемы 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(НЕ БОЛЕЕ 3-Х)</w:t>
      </w:r>
      <w:r w:rsidRPr="00FC41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 xml:space="preserve"> Вашего муниципального образования)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9" w:type="dxa"/>
          <w:left w:w="106" w:type="dxa"/>
          <w:right w:w="89" w:type="dxa"/>
        </w:tblCellMar>
        <w:tblLook w:val="04A0"/>
      </w:tblPr>
      <w:tblGrid>
        <w:gridCol w:w="4205"/>
        <w:gridCol w:w="568"/>
        <w:gridCol w:w="4219"/>
        <w:gridCol w:w="558"/>
      </w:tblGrid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Низкое качество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Высокий уровень теневой экономики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59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Проблемы ЖКХ (мусор, освещение и т.п.)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обеспеченность жильем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благоустроенность мест отдыха жит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лей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Низкий уровень жизни населения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Изношенность коммунальной инфраструкт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ры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Плохое снабжение товарами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доступность образовательных услуг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A1FA6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1FA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Отсутствие рабочих мест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доступность медицинских услуг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Плохие дороги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Неэффективная работа местной власти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Плохая экология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51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Нехватка мест в детских дошкольных учре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дениях 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т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ранспортная доступность для насел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64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доступность культурно-досуговых услуг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Другое (опишите) 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75"/>
        </w:trPr>
        <w:tc>
          <w:tcPr>
            <w:tcW w:w="2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FA1FA6" w:rsidRDefault="000B77C4" w:rsidP="00A024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Ветхость зданий 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социально-культурной сферы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FC412A" w:rsidRPr="00FC412A" w:rsidRDefault="00FC412A" w:rsidP="00FC41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0B77C4" w:rsidRPr="00FC412A" w:rsidRDefault="000B77C4" w:rsidP="00465A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C412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чем Вы связываете возможность улучшения социально-экономической с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туации в В</w:t>
      </w:r>
      <w:r w:rsidR="006C082D"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ашем 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DC2E7F">
        <w:rPr>
          <w:rFonts w:ascii="Times New Roman" w:hAnsi="Times New Roman" w:cs="Times New Roman"/>
          <w:b/>
          <w:sz w:val="24"/>
          <w:szCs w:val="24"/>
        </w:rPr>
        <w:t>м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C2E7F">
        <w:rPr>
          <w:rFonts w:ascii="Times New Roman" w:hAnsi="Times New Roman" w:cs="Times New Roman"/>
          <w:b/>
          <w:sz w:val="24"/>
          <w:szCs w:val="24"/>
        </w:rPr>
        <w:t>е</w:t>
      </w:r>
      <w:r w:rsidRPr="00FC4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? </w:t>
      </w:r>
      <w:r w:rsidRPr="00FC412A">
        <w:rPr>
          <w:rFonts w:ascii="Times New Roman" w:eastAsia="Times New Roman" w:hAnsi="Times New Roman" w:cs="Times New Roman"/>
          <w:b/>
          <w:i/>
          <w:color w:val="000000" w:themeColor="text1"/>
          <w:sz w:val="24"/>
          <w:lang w:eastAsia="ru-RU"/>
        </w:rPr>
        <w:t>(поставить отметку V)</w:t>
      </w:r>
    </w:p>
    <w:tbl>
      <w:tblPr>
        <w:tblStyle w:val="TableGrid"/>
        <w:tblW w:w="5000" w:type="pct"/>
        <w:tblInd w:w="0" w:type="dxa"/>
        <w:tblCellMar>
          <w:top w:w="43" w:type="dxa"/>
          <w:left w:w="106" w:type="dxa"/>
          <w:right w:w="123" w:type="dxa"/>
        </w:tblCellMar>
        <w:tblLook w:val="04A0"/>
      </w:tblPr>
      <w:tblGrid>
        <w:gridCol w:w="7980"/>
        <w:gridCol w:w="1604"/>
      </w:tblGrid>
      <w:tr w:rsidR="000B77C4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поступления финансовых средств из бюджета области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EA603F" w:rsidTr="00806D4E">
        <w:trPr>
          <w:trHeight w:val="29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законодательства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18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активизация взаимодействия органов власти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бизнес-сообществом</w:t>
            </w:r>
            <w:proofErr w:type="gramEnd"/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18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устойчивое развитие предприятий материальной сферы и сферы услуг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0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активизация деятельности органов власти по привлечению инвесторов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0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активизация участия населения в решении вопросов местного значения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468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A0249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усиление внимания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органов власти к 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мнению населения и его учет при принятии упра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ленческих решений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B77C4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вложение частных инвестиций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B77C4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ругое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(укажите)</w:t>
            </w:r>
          </w:p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7C4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7C4" w:rsidRPr="00C13A6C" w:rsidRDefault="000B77C4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B77C4" w:rsidRPr="00F304F2" w:rsidRDefault="000B77C4" w:rsidP="000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B77C4" w:rsidRDefault="000B77C4" w:rsidP="000B7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082D" w:rsidRDefault="006C082D" w:rsidP="000B7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082D" w:rsidRDefault="006C082D" w:rsidP="000B7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77C4" w:rsidRDefault="00FC412A" w:rsidP="000B77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6</w:t>
      </w:r>
      <w:r w:rsidR="000B77C4"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0B7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какими проблемами чаще всего сталкивается ваша организация при ос</w:t>
      </w:r>
      <w:r w:rsidR="000B7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</w:t>
      </w:r>
      <w:r w:rsidR="000B7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ществлении своей деятельности</w:t>
      </w:r>
      <w:r w:rsidR="003F71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  <w:r w:rsidR="000B77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3F71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Оцените значимость этих проблем по </w:t>
      </w:r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1</w:t>
      </w:r>
      <w:r w:rsidR="003F71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0-балльной шкале ( от 10 баллов</w:t>
      </w:r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proofErr w:type="gramStart"/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–н</w:t>
      </w:r>
      <w:proofErr w:type="gramEnd"/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аиболее значимо до </w:t>
      </w:r>
      <w:r w:rsidR="003F71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0</w:t>
      </w:r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="003F71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баллов</w:t>
      </w:r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– </w:t>
      </w:r>
      <w:r w:rsidR="003F717F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не</w:t>
      </w:r>
      <w:r w:rsidR="003F717F"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значимо)</w:t>
      </w:r>
    </w:p>
    <w:tbl>
      <w:tblPr>
        <w:tblStyle w:val="TableGrid"/>
        <w:tblW w:w="4638" w:type="pct"/>
        <w:tblInd w:w="0" w:type="dxa"/>
        <w:tblCellMar>
          <w:top w:w="49" w:type="dxa"/>
          <w:left w:w="106" w:type="dxa"/>
          <w:right w:w="617" w:type="dxa"/>
        </w:tblCellMar>
        <w:tblLook w:val="04A0"/>
      </w:tblPr>
      <w:tblGrid>
        <w:gridCol w:w="4075"/>
        <w:gridCol w:w="1873"/>
        <w:gridCol w:w="1700"/>
        <w:gridCol w:w="1700"/>
      </w:tblGrid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Высокая значимость</w:t>
            </w:r>
          </w:p>
          <w:p w:rsidR="003F717F" w:rsidRPr="00C13A6C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8-10 баллов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Средняя значимость</w:t>
            </w:r>
          </w:p>
          <w:p w:rsidR="003F717F" w:rsidRPr="00C13A6C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4-7 баллов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Низкая значимость</w:t>
            </w:r>
          </w:p>
          <w:p w:rsidR="003F717F" w:rsidRPr="00C13A6C" w:rsidRDefault="003F717F" w:rsidP="00806D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0-3 балла</w:t>
            </w: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Отсутствие диалога с местной властью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9A5A0E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Незаинтересованность представителей власти в передаче НКО ряда социал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ных функций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Недостаточный объем финансиров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Отсутствие интереса к общественным организациям со стороны бизнеса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Недостаточная информа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ционная по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="00A024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держка со стороны СМ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Административные и законодательные барьеры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Отсутствие материальной базы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59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Равнодушие общества к поднимаемым организацией проблемам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F717F" w:rsidRPr="00C13A6C" w:rsidTr="00806D4E">
        <w:trPr>
          <w:trHeight w:val="264"/>
        </w:trPr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Другое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Что именно?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  <w:p w:rsidR="003F717F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0249F" w:rsidRDefault="00A0249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0249F" w:rsidRPr="00C13A6C" w:rsidRDefault="00A0249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7F" w:rsidRPr="00C13A6C" w:rsidRDefault="003F717F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082D" w:rsidRDefault="006C082D" w:rsidP="000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082D" w:rsidRDefault="00FC412A" w:rsidP="006C0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6C082D"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C0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Какие социальные сферы, на Ваш взгляд, не охвачены вниман</w:t>
      </w:r>
      <w:r w:rsidR="00A024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ием общес</w:t>
      </w:r>
      <w:r w:rsidR="00A024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</w:t>
      </w:r>
      <w:r w:rsidR="00A024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венных организаций в В</w:t>
      </w:r>
      <w:r w:rsidR="006C0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ашем 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DC2E7F">
        <w:rPr>
          <w:rFonts w:ascii="Times New Roman" w:hAnsi="Times New Roman" w:cs="Times New Roman"/>
          <w:b/>
          <w:sz w:val="24"/>
          <w:szCs w:val="24"/>
        </w:rPr>
        <w:t>м</w:t>
      </w:r>
      <w:r w:rsidR="00DC2E7F" w:rsidRPr="00DC2E7F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DC2E7F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="006C0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6C082D" w:rsidRDefault="006C082D" w:rsidP="006C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3" w:type="dxa"/>
          <w:left w:w="106" w:type="dxa"/>
          <w:right w:w="123" w:type="dxa"/>
        </w:tblCellMar>
        <w:tblLook w:val="04A0"/>
      </w:tblPr>
      <w:tblGrid>
        <w:gridCol w:w="7980"/>
        <w:gridCol w:w="1604"/>
      </w:tblGrid>
      <w:tr w:rsidR="006C082D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Проблемы молодежи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082D" w:rsidRPr="00C13A6C" w:rsidTr="00806D4E">
        <w:trPr>
          <w:trHeight w:val="29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Военно-патриотическое воспитание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082D" w:rsidRPr="00C13A6C" w:rsidTr="00806D4E">
        <w:trPr>
          <w:trHeight w:val="218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детьми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82D" w:rsidRPr="00C13A6C" w:rsidTr="00806D4E">
        <w:trPr>
          <w:trHeight w:val="218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Социальная помощь людям, оказавшимся в трудной жизненной ситуации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82D" w:rsidRPr="00C13A6C" w:rsidTr="00806D4E">
        <w:trPr>
          <w:trHeight w:val="20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Семейные отношения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82D" w:rsidRPr="00C13A6C" w:rsidTr="00806D4E">
        <w:trPr>
          <w:trHeight w:val="209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Проблемы женщин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82D" w:rsidRPr="00C13A6C" w:rsidTr="00A0249F">
        <w:trPr>
          <w:trHeight w:val="246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6C0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C0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людей, имеющие стойкие нарушения функций организма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C082D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6C0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оддержк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6C08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ветеранов и пенсионеров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C082D" w:rsidRPr="00C13A6C" w:rsidTr="00806D4E">
        <w:trPr>
          <w:trHeight w:val="240"/>
        </w:trPr>
        <w:tc>
          <w:tcPr>
            <w:tcW w:w="4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C13A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ругое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(укажите)</w:t>
            </w:r>
          </w:p>
          <w:p w:rsidR="006C082D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82D" w:rsidRPr="00C13A6C" w:rsidRDefault="006C082D" w:rsidP="00FC41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C082D" w:rsidRDefault="006C082D" w:rsidP="006C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082D" w:rsidRDefault="006C082D" w:rsidP="006C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C082D" w:rsidRDefault="006C082D" w:rsidP="000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082D" w:rsidRDefault="00FC412A" w:rsidP="006C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</w:t>
      </w:r>
      <w:r w:rsidR="006C082D" w:rsidRPr="00F304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6C08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какой сфере осуществляет свою деятельность Ваша организация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?</w:t>
      </w:r>
    </w:p>
    <w:p w:rsidR="00FC412A" w:rsidRDefault="00FC412A" w:rsidP="006C08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412A" w:rsidRDefault="00FC412A" w:rsidP="006C082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____________________________________________________________________________</w:t>
      </w:r>
    </w:p>
    <w:p w:rsidR="006C082D" w:rsidRDefault="006C082D" w:rsidP="000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C082D" w:rsidRDefault="006C082D" w:rsidP="000B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76957" w:rsidRDefault="000B77C4" w:rsidP="00FC412A">
      <w:pPr>
        <w:spacing w:after="0" w:line="240" w:lineRule="auto"/>
        <w:jc w:val="center"/>
      </w:pPr>
      <w:r w:rsidRPr="00F304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Благодарим за участие в анкетировании!</w:t>
      </w:r>
    </w:p>
    <w:sectPr w:rsidR="00076957" w:rsidSect="000D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499"/>
    <w:multiLevelType w:val="hybridMultilevel"/>
    <w:tmpl w:val="C20A6FBC"/>
    <w:lvl w:ilvl="0" w:tplc="0F323E5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416616C8"/>
    <w:multiLevelType w:val="hybridMultilevel"/>
    <w:tmpl w:val="3E2A2AE2"/>
    <w:lvl w:ilvl="0" w:tplc="8696B8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2C8D4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616F2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862E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D814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E7DB0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043B6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0DCE0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832F8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500F2B"/>
    <w:multiLevelType w:val="hybridMultilevel"/>
    <w:tmpl w:val="3E2A2AE2"/>
    <w:lvl w:ilvl="0" w:tplc="8696B8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2C8D4">
      <w:start w:val="1"/>
      <w:numFmt w:val="lowerLetter"/>
      <w:lvlText w:val="%2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4616F2">
      <w:start w:val="1"/>
      <w:numFmt w:val="lowerRoman"/>
      <w:lvlText w:val="%3"/>
      <w:lvlJc w:val="left"/>
      <w:pPr>
        <w:ind w:left="2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862E">
      <w:start w:val="1"/>
      <w:numFmt w:val="decimal"/>
      <w:lvlText w:val="%4"/>
      <w:lvlJc w:val="left"/>
      <w:pPr>
        <w:ind w:left="2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D814">
      <w:start w:val="1"/>
      <w:numFmt w:val="lowerLetter"/>
      <w:lvlText w:val="%5"/>
      <w:lvlJc w:val="left"/>
      <w:pPr>
        <w:ind w:left="3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E7DB0">
      <w:start w:val="1"/>
      <w:numFmt w:val="lowerRoman"/>
      <w:lvlText w:val="%6"/>
      <w:lvlJc w:val="left"/>
      <w:pPr>
        <w:ind w:left="4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D043B6">
      <w:start w:val="1"/>
      <w:numFmt w:val="decimal"/>
      <w:lvlText w:val="%7"/>
      <w:lvlJc w:val="left"/>
      <w:pPr>
        <w:ind w:left="4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D0DCE0">
      <w:start w:val="1"/>
      <w:numFmt w:val="lowerLetter"/>
      <w:lvlText w:val="%8"/>
      <w:lvlJc w:val="left"/>
      <w:pPr>
        <w:ind w:left="5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832F8">
      <w:start w:val="1"/>
      <w:numFmt w:val="lowerRoman"/>
      <w:lvlText w:val="%9"/>
      <w:lvlJc w:val="left"/>
      <w:pPr>
        <w:ind w:left="6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autoHyphenation/>
  <w:characterSpacingControl w:val="doNotCompress"/>
  <w:compat/>
  <w:rsids>
    <w:rsidRoot w:val="000B77C4"/>
    <w:rsid w:val="00076957"/>
    <w:rsid w:val="000B77C4"/>
    <w:rsid w:val="000D22F1"/>
    <w:rsid w:val="00110EFB"/>
    <w:rsid w:val="002861EF"/>
    <w:rsid w:val="00387447"/>
    <w:rsid w:val="003F717F"/>
    <w:rsid w:val="00465AD6"/>
    <w:rsid w:val="00690B02"/>
    <w:rsid w:val="006C082D"/>
    <w:rsid w:val="009408D6"/>
    <w:rsid w:val="00A0249F"/>
    <w:rsid w:val="00A51A7E"/>
    <w:rsid w:val="00DC2E7F"/>
    <w:rsid w:val="00FC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77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7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B77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7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Тулинова</cp:lastModifiedBy>
  <cp:revision>10</cp:revision>
  <dcterms:created xsi:type="dcterms:W3CDTF">2017-01-22T19:05:00Z</dcterms:created>
  <dcterms:modified xsi:type="dcterms:W3CDTF">2017-03-10T12:10:00Z</dcterms:modified>
</cp:coreProperties>
</file>