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F0" w:rsidRDefault="00EB3D1B" w:rsidP="006713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3F0">
        <w:rPr>
          <w:rFonts w:ascii="Times New Roman" w:hAnsi="Times New Roman" w:cs="Times New Roman"/>
          <w:b/>
          <w:sz w:val="28"/>
          <w:szCs w:val="28"/>
        </w:rPr>
        <w:t>Стратегический анализ социально-экономического развития</w:t>
      </w:r>
    </w:p>
    <w:p w:rsidR="00EB3D1B" w:rsidRPr="006713F0" w:rsidRDefault="00EB3D1B" w:rsidP="006713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A0F">
        <w:rPr>
          <w:rFonts w:ascii="Times New Roman" w:hAnsi="Times New Roman" w:cs="Times New Roman"/>
          <w:b/>
          <w:sz w:val="28"/>
          <w:szCs w:val="28"/>
        </w:rPr>
        <w:t>Лискинско</w:t>
      </w:r>
      <w:r w:rsidRPr="006713F0">
        <w:rPr>
          <w:rFonts w:ascii="Times New Roman" w:hAnsi="Times New Roman" w:cs="Times New Roman"/>
          <w:b/>
          <w:sz w:val="28"/>
          <w:szCs w:val="28"/>
        </w:rPr>
        <w:t>го муниципального района</w:t>
      </w:r>
      <w:r w:rsidR="00671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3F0">
        <w:rPr>
          <w:rFonts w:ascii="Times New Roman" w:hAnsi="Times New Roman" w:cs="Times New Roman"/>
          <w:b/>
          <w:sz w:val="28"/>
          <w:szCs w:val="28"/>
        </w:rPr>
        <w:t>(Стратегия 2035).</w:t>
      </w:r>
    </w:p>
    <w:p w:rsidR="00EB3D1B" w:rsidRPr="006713F0" w:rsidRDefault="00EB3D1B" w:rsidP="006713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D1B" w:rsidRPr="006713F0" w:rsidRDefault="00EB3D1B" w:rsidP="006713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3F0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D579A6" w:rsidRDefault="00D579A6" w:rsidP="00527A0F">
      <w:pPr>
        <w:pStyle w:val="ad"/>
        <w:spacing w:after="0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Лискинский муниципальный район находится в центре Воронежской области, захватывая  как левый, так и правый берег реки Дон. Граничит с Каширским, Бобровским, Павловским, Каменским, Острогожским районами. Протяжённость территории Лискинского района с запада на восток – 62 км, с севера на юг – 56 км, площадь - 203</w:t>
      </w:r>
      <w:r w:rsidR="007F3943">
        <w:rPr>
          <w:rFonts w:ascii="Times New Roman" w:hAnsi="Times New Roman"/>
          <w:sz w:val="28"/>
          <w:szCs w:val="28"/>
        </w:rPr>
        <w:t>6 кв.км. Численность населения на 1.01.2017г</w:t>
      </w:r>
      <w:r>
        <w:rPr>
          <w:rFonts w:ascii="Times New Roman" w:hAnsi="Times New Roman"/>
          <w:sz w:val="28"/>
          <w:szCs w:val="28"/>
        </w:rPr>
        <w:t xml:space="preserve"> составила 10</w:t>
      </w:r>
      <w:r w:rsidR="007F394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7F39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тыс.чел. Основными стратегическими направлениями развития Лискинского муниципального района являются развитие промышленности и сельского хозяйства в целях расширения налогооблагаемой базы района и увеличения финансовых возможностей для дальнейшего развития социальной сферы района, повышения уровня и качества жизни населения. Лискинский район имеет развитую инфраструктуру, создающую благоприятные условия для экономического развития и сотрудничества. </w:t>
      </w:r>
      <w:r w:rsidR="00EE5F92">
        <w:rPr>
          <w:rFonts w:ascii="Times New Roman" w:hAnsi="Times New Roman"/>
          <w:sz w:val="28"/>
          <w:szCs w:val="28"/>
        </w:rPr>
        <w:t>В районе 23 сельских и городских поселений, 76 населенных пунктов, на территории которых осуществляют свою деятельность 1050 организаций и 2440 индивидуальных предприятий.</w:t>
      </w:r>
      <w:r w:rsidR="00732663">
        <w:rPr>
          <w:rFonts w:ascii="Times New Roman" w:hAnsi="Times New Roman"/>
          <w:sz w:val="28"/>
          <w:szCs w:val="28"/>
        </w:rPr>
        <w:t xml:space="preserve"> В районе представлены практически все</w:t>
      </w:r>
      <w:r w:rsidR="00890056">
        <w:rPr>
          <w:rFonts w:ascii="Times New Roman" w:hAnsi="Times New Roman"/>
          <w:sz w:val="28"/>
          <w:szCs w:val="28"/>
        </w:rPr>
        <w:t xml:space="preserve"> виды экономической деятельности – промышленность, строительство, сельское хозяйство, транспорт, связь, торговля, образование, культура, здравоохранение и другие.</w:t>
      </w:r>
    </w:p>
    <w:p w:rsidR="00D579A6" w:rsidRDefault="00D579A6" w:rsidP="00527A0F">
      <w:pPr>
        <w:pStyle w:val="ad"/>
        <w:spacing w:after="0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Железнодорожный узел Лиски – один из крупнейших в России, расположен на участке Юго-Восточной железной дороги, имеющей магистральные линии на все направления: север, юг, запад, восток. Через территорию Лискинского района проходит автомобильная трасса Москва – </w:t>
      </w:r>
      <w:r w:rsidR="00890056">
        <w:rPr>
          <w:rFonts w:ascii="Times New Roman" w:hAnsi="Times New Roman"/>
          <w:sz w:val="28"/>
          <w:szCs w:val="28"/>
        </w:rPr>
        <w:t>Новороссийск</w:t>
      </w:r>
      <w:r>
        <w:rPr>
          <w:rFonts w:ascii="Times New Roman" w:hAnsi="Times New Roman"/>
          <w:sz w:val="28"/>
          <w:szCs w:val="28"/>
        </w:rPr>
        <w:t>.</w:t>
      </w:r>
    </w:p>
    <w:p w:rsidR="00EE5F1E" w:rsidRDefault="00A87D78" w:rsidP="00EE5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9A6" w:rsidRPr="00BA2768">
        <w:rPr>
          <w:rFonts w:ascii="Times New Roman" w:hAnsi="Times New Roman" w:cs="Times New Roman"/>
          <w:sz w:val="28"/>
          <w:szCs w:val="28"/>
        </w:rPr>
        <w:t>К преимуществам развития промышленных производств района можно отнести такие характеристики, как высокая обеспеченность базовыми инфр</w:t>
      </w:r>
      <w:r w:rsidR="00D579A6" w:rsidRPr="00BA2768">
        <w:rPr>
          <w:rFonts w:ascii="Times New Roman" w:hAnsi="Times New Roman" w:cs="Times New Roman"/>
          <w:sz w:val="28"/>
          <w:szCs w:val="28"/>
        </w:rPr>
        <w:t>а</w:t>
      </w:r>
      <w:r w:rsidR="00D579A6" w:rsidRPr="00BA2768">
        <w:rPr>
          <w:rFonts w:ascii="Times New Roman" w:hAnsi="Times New Roman" w:cs="Times New Roman"/>
          <w:sz w:val="28"/>
          <w:szCs w:val="28"/>
        </w:rPr>
        <w:t>структурами: наличие железной дороги и автомагистрали федерального зн</w:t>
      </w:r>
      <w:r w:rsidR="00D579A6" w:rsidRPr="00BA2768">
        <w:rPr>
          <w:rFonts w:ascii="Times New Roman" w:hAnsi="Times New Roman" w:cs="Times New Roman"/>
          <w:sz w:val="28"/>
          <w:szCs w:val="28"/>
        </w:rPr>
        <w:t>а</w:t>
      </w:r>
      <w:r w:rsidR="00D579A6" w:rsidRPr="00BA2768">
        <w:rPr>
          <w:rFonts w:ascii="Times New Roman" w:hAnsi="Times New Roman" w:cs="Times New Roman"/>
          <w:sz w:val="28"/>
          <w:szCs w:val="28"/>
        </w:rPr>
        <w:t>чения, сетями по передаче и распределению электро- и теплоэнергии, воды, полная газификация района, наличие нерудных полезных ископаемых (песок, мел, глина, минеральные воды) и обеспеченность трудовыми ресурсами. В районе имеются благоприятные условия для сельскохозяйственного прои</w:t>
      </w:r>
      <w:r w:rsidR="00D579A6" w:rsidRPr="00BA2768">
        <w:rPr>
          <w:rFonts w:ascii="Times New Roman" w:hAnsi="Times New Roman" w:cs="Times New Roman"/>
          <w:sz w:val="28"/>
          <w:szCs w:val="28"/>
        </w:rPr>
        <w:t>з</w:t>
      </w:r>
      <w:r w:rsidR="00D579A6" w:rsidRPr="00BA2768">
        <w:rPr>
          <w:rFonts w:ascii="Times New Roman" w:hAnsi="Times New Roman" w:cs="Times New Roman"/>
          <w:sz w:val="28"/>
          <w:szCs w:val="28"/>
        </w:rPr>
        <w:t>водства и организации переработки сельхозпродукции. К преимуществам развития сельского хозяйства района относится полная газификация района, обеспеченность собственными трудовыми ресурсами и концентрация земель сельскохозяйственного назначения в крупных сельскохозяйственных пре</w:t>
      </w:r>
      <w:r w:rsidR="00D579A6" w:rsidRPr="00BA2768">
        <w:rPr>
          <w:rFonts w:ascii="Times New Roman" w:hAnsi="Times New Roman" w:cs="Times New Roman"/>
          <w:sz w:val="28"/>
          <w:szCs w:val="28"/>
        </w:rPr>
        <w:t>д</w:t>
      </w:r>
      <w:r w:rsidR="00D579A6" w:rsidRPr="00BA2768">
        <w:rPr>
          <w:rFonts w:ascii="Times New Roman" w:hAnsi="Times New Roman" w:cs="Times New Roman"/>
          <w:sz w:val="28"/>
          <w:szCs w:val="28"/>
        </w:rPr>
        <w:t>приятиях.</w:t>
      </w:r>
      <w:r w:rsidR="00BA2768" w:rsidRPr="00BA2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768" w:rsidRPr="00BA2768">
        <w:rPr>
          <w:rFonts w:ascii="Times New Roman" w:hAnsi="Times New Roman" w:cs="Times New Roman"/>
          <w:sz w:val="28"/>
          <w:szCs w:val="28"/>
        </w:rPr>
        <w:t xml:space="preserve">Лискинские промышленные предприятия отгрузили </w:t>
      </w:r>
      <w:r w:rsidR="001258F2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BA2768" w:rsidRPr="00BA2768">
        <w:rPr>
          <w:rFonts w:ascii="Times New Roman" w:hAnsi="Times New Roman" w:cs="Times New Roman"/>
          <w:sz w:val="28"/>
          <w:szCs w:val="28"/>
        </w:rPr>
        <w:lastRenderedPageBreak/>
        <w:t>потребителям продукции на сумму 25,1 млрд. рублей, что составляет 112,1 %  к  уровню 2015 года в действующих ценах. По итогам 2016 года темп роста промышленного производства составил 107,6%. Среднемесячная заработная плата одного работающего в промышленности района составила 31880,9 рублей или 108,2% к уровню 2015 года.</w:t>
      </w:r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68" w:rsidRPr="00BA2768" w:rsidRDefault="00EE5F1E" w:rsidP="00EE5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2768">
        <w:rPr>
          <w:rFonts w:ascii="Times New Roman" w:hAnsi="Times New Roman" w:cs="Times New Roman"/>
          <w:sz w:val="28"/>
          <w:szCs w:val="28"/>
        </w:rPr>
        <w:t>В районе продолжается активная работа по привлечению инвесторов. На развитие экономики и социальной сферы района за 2016 год за счёт всех и</w:t>
      </w:r>
      <w:r w:rsidRPr="00BA2768">
        <w:rPr>
          <w:rFonts w:ascii="Times New Roman" w:hAnsi="Times New Roman" w:cs="Times New Roman"/>
          <w:sz w:val="28"/>
          <w:szCs w:val="28"/>
        </w:rPr>
        <w:t>с</w:t>
      </w:r>
      <w:r w:rsidRPr="00BA2768">
        <w:rPr>
          <w:rFonts w:ascii="Times New Roman" w:hAnsi="Times New Roman" w:cs="Times New Roman"/>
          <w:sz w:val="28"/>
          <w:szCs w:val="28"/>
        </w:rPr>
        <w:t>точников финансирования использовано 12,7 млрд. рублей инвестиций в о</w:t>
      </w:r>
      <w:r w:rsidRPr="00BA2768">
        <w:rPr>
          <w:rFonts w:ascii="Times New Roman" w:hAnsi="Times New Roman" w:cs="Times New Roman"/>
          <w:sz w:val="28"/>
          <w:szCs w:val="28"/>
        </w:rPr>
        <w:t>с</w:t>
      </w:r>
      <w:r w:rsidRPr="00BA2768">
        <w:rPr>
          <w:rFonts w:ascii="Times New Roman" w:hAnsi="Times New Roman" w:cs="Times New Roman"/>
          <w:sz w:val="28"/>
          <w:szCs w:val="28"/>
        </w:rPr>
        <w:t>новной капитал</w:t>
      </w:r>
      <w:r>
        <w:rPr>
          <w:rFonts w:ascii="Times New Roman" w:hAnsi="Times New Roman" w:cs="Times New Roman"/>
          <w:sz w:val="28"/>
          <w:szCs w:val="28"/>
        </w:rPr>
        <w:t xml:space="preserve"> (126,9 тыс.руб. на 1 человека населения)</w:t>
      </w:r>
      <w:r w:rsidRPr="00BA2768">
        <w:rPr>
          <w:rFonts w:ascii="Times New Roman" w:hAnsi="Times New Roman" w:cs="Times New Roman"/>
          <w:sz w:val="28"/>
          <w:szCs w:val="28"/>
        </w:rPr>
        <w:t xml:space="preserve">, что составляет 114,1% к уровню 2015 года в сопоставимых ценах. В 2016 году создано </w:t>
      </w:r>
      <w:r>
        <w:rPr>
          <w:rFonts w:ascii="Times New Roman" w:hAnsi="Times New Roman" w:cs="Times New Roman"/>
          <w:sz w:val="28"/>
          <w:szCs w:val="28"/>
        </w:rPr>
        <w:t>более 300 новых рабочих мест</w:t>
      </w:r>
      <w:r w:rsidRPr="00BA2768">
        <w:rPr>
          <w:rFonts w:ascii="Times New Roman" w:hAnsi="Times New Roman" w:cs="Times New Roman"/>
          <w:sz w:val="28"/>
          <w:szCs w:val="28"/>
        </w:rPr>
        <w:t>.</w:t>
      </w:r>
    </w:p>
    <w:p w:rsidR="00BA2768" w:rsidRPr="00BA2768" w:rsidRDefault="00BA2768" w:rsidP="00527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8">
        <w:rPr>
          <w:rFonts w:ascii="Times New Roman" w:hAnsi="Times New Roman" w:cs="Times New Roman"/>
          <w:sz w:val="28"/>
          <w:szCs w:val="28"/>
        </w:rPr>
        <w:t xml:space="preserve">   </w:t>
      </w:r>
      <w:r w:rsidR="005E01F2">
        <w:rPr>
          <w:rFonts w:ascii="Times New Roman" w:hAnsi="Times New Roman" w:cs="Times New Roman"/>
          <w:sz w:val="28"/>
          <w:szCs w:val="28"/>
        </w:rPr>
        <w:t>Основным видом деятельности в районе является сельское хозяйство. Общая площадь сел</w:t>
      </w:r>
      <w:r w:rsidR="00DC77D0">
        <w:rPr>
          <w:rFonts w:ascii="Times New Roman" w:hAnsi="Times New Roman" w:cs="Times New Roman"/>
          <w:sz w:val="28"/>
          <w:szCs w:val="28"/>
        </w:rPr>
        <w:t>ь</w:t>
      </w:r>
      <w:r w:rsidR="005E01F2">
        <w:rPr>
          <w:rFonts w:ascii="Times New Roman" w:hAnsi="Times New Roman" w:cs="Times New Roman"/>
          <w:sz w:val="28"/>
          <w:szCs w:val="28"/>
        </w:rPr>
        <w:t>скохозяйственных угодий составляет 147,4 тыс.га. На территории района осуществляют свою деятельность 10 сельскохозяйстве</w:t>
      </w:r>
      <w:r w:rsidR="005E01F2">
        <w:rPr>
          <w:rFonts w:ascii="Times New Roman" w:hAnsi="Times New Roman" w:cs="Times New Roman"/>
          <w:sz w:val="28"/>
          <w:szCs w:val="28"/>
        </w:rPr>
        <w:t>н</w:t>
      </w:r>
      <w:r w:rsidR="005E01F2">
        <w:rPr>
          <w:rFonts w:ascii="Times New Roman" w:hAnsi="Times New Roman" w:cs="Times New Roman"/>
          <w:sz w:val="28"/>
          <w:szCs w:val="28"/>
        </w:rPr>
        <w:t>ных предприятий, основные виды</w:t>
      </w:r>
      <w:r w:rsidR="00775491">
        <w:rPr>
          <w:rFonts w:ascii="Times New Roman" w:hAnsi="Times New Roman" w:cs="Times New Roman"/>
          <w:sz w:val="28"/>
          <w:szCs w:val="28"/>
        </w:rPr>
        <w:t xml:space="preserve"> деятельности которых – мясное и моло</w:t>
      </w:r>
      <w:r w:rsidR="00775491">
        <w:rPr>
          <w:rFonts w:ascii="Times New Roman" w:hAnsi="Times New Roman" w:cs="Times New Roman"/>
          <w:sz w:val="28"/>
          <w:szCs w:val="28"/>
        </w:rPr>
        <w:t>ч</w:t>
      </w:r>
      <w:r w:rsidR="00775491">
        <w:rPr>
          <w:rFonts w:ascii="Times New Roman" w:hAnsi="Times New Roman" w:cs="Times New Roman"/>
          <w:sz w:val="28"/>
          <w:szCs w:val="28"/>
        </w:rPr>
        <w:t xml:space="preserve">ное скотоводство, птицеводство, выращивание зерновых, сахарной свеклы и подсолнечника. </w:t>
      </w:r>
      <w:r w:rsidRPr="00BA2768">
        <w:rPr>
          <w:rFonts w:ascii="Times New Roman" w:hAnsi="Times New Roman" w:cs="Times New Roman"/>
          <w:sz w:val="28"/>
          <w:szCs w:val="28"/>
        </w:rPr>
        <w:t xml:space="preserve">Сельскохозяйственным комплексом района </w:t>
      </w: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Pr="00BA2768">
        <w:rPr>
          <w:rFonts w:ascii="Times New Roman" w:hAnsi="Times New Roman" w:cs="Times New Roman"/>
          <w:sz w:val="28"/>
          <w:szCs w:val="28"/>
        </w:rPr>
        <w:t>пр</w:t>
      </w:r>
      <w:r w:rsidRPr="00BA2768">
        <w:rPr>
          <w:rFonts w:ascii="Times New Roman" w:hAnsi="Times New Roman" w:cs="Times New Roman"/>
          <w:sz w:val="28"/>
          <w:szCs w:val="28"/>
        </w:rPr>
        <w:t>о</w:t>
      </w:r>
      <w:r w:rsidRPr="00BA2768">
        <w:rPr>
          <w:rFonts w:ascii="Times New Roman" w:hAnsi="Times New Roman" w:cs="Times New Roman"/>
          <w:sz w:val="28"/>
          <w:szCs w:val="28"/>
        </w:rPr>
        <w:t>изведено продукции в текущих ценах на сумму 13,6 млрд. рублей или 105,6 % к предыдущему году. В 2016 году произведено молока – 128,4 тыс. тонн, мяса-108,6 тыс. тонн, яиц – 84,1 млн. шт.,  что выше прошлогоднего показ</w:t>
      </w:r>
      <w:r w:rsidRPr="00BA2768">
        <w:rPr>
          <w:rFonts w:ascii="Times New Roman" w:hAnsi="Times New Roman" w:cs="Times New Roman"/>
          <w:sz w:val="28"/>
          <w:szCs w:val="28"/>
        </w:rPr>
        <w:t>а</w:t>
      </w:r>
      <w:r w:rsidRPr="00BA2768">
        <w:rPr>
          <w:rFonts w:ascii="Times New Roman" w:hAnsi="Times New Roman" w:cs="Times New Roman"/>
          <w:sz w:val="28"/>
          <w:szCs w:val="28"/>
        </w:rPr>
        <w:t>теля по молоку - на 11,3 тыс. тонн., по мясу - на 1,0 тыс. тонн, по яйцу – на 10 млн.шт.  Надой на 1 фуражную корову в текущем году составил 7521 литра молока. Лискинский район производит 23,8% областного объема молока, 37% областного объема мяса.</w:t>
      </w:r>
    </w:p>
    <w:p w:rsidR="00BA2768" w:rsidRPr="00BA2768" w:rsidRDefault="00BA2768" w:rsidP="00527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8">
        <w:rPr>
          <w:rFonts w:ascii="Times New Roman" w:hAnsi="Times New Roman" w:cs="Times New Roman"/>
          <w:sz w:val="28"/>
          <w:szCs w:val="28"/>
        </w:rPr>
        <w:t>На крупнейшем предприятии ООО «ЛИСКо Бройлер» в 2016 году пр</w:t>
      </w:r>
      <w:r w:rsidRPr="00BA2768">
        <w:rPr>
          <w:rFonts w:ascii="Times New Roman" w:hAnsi="Times New Roman" w:cs="Times New Roman"/>
          <w:sz w:val="28"/>
          <w:szCs w:val="28"/>
        </w:rPr>
        <w:t>о</w:t>
      </w:r>
      <w:r w:rsidRPr="00BA2768">
        <w:rPr>
          <w:rFonts w:ascii="Times New Roman" w:hAnsi="Times New Roman" w:cs="Times New Roman"/>
          <w:sz w:val="28"/>
          <w:szCs w:val="28"/>
        </w:rPr>
        <w:t>изведено 93,7 тыс. тонн мяса бройлеров или 86,3% от районного объема и 31,9% от областного показателя по производству всех видов мяса.</w:t>
      </w:r>
    </w:p>
    <w:p w:rsidR="00BA2768" w:rsidRPr="00BA2768" w:rsidRDefault="00BA2768" w:rsidP="00527A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768">
        <w:rPr>
          <w:rFonts w:ascii="Times New Roman" w:hAnsi="Times New Roman" w:cs="Times New Roman"/>
          <w:sz w:val="28"/>
          <w:szCs w:val="28"/>
        </w:rPr>
        <w:t xml:space="preserve"> Удельный вес поголовья в областном поголовье скота составил: кру</w:t>
      </w:r>
      <w:r w:rsidRPr="00BA2768">
        <w:rPr>
          <w:rFonts w:ascii="Times New Roman" w:hAnsi="Times New Roman" w:cs="Times New Roman"/>
          <w:sz w:val="28"/>
          <w:szCs w:val="28"/>
        </w:rPr>
        <w:t>п</w:t>
      </w:r>
      <w:r w:rsidRPr="00BA2768">
        <w:rPr>
          <w:rFonts w:ascii="Times New Roman" w:hAnsi="Times New Roman" w:cs="Times New Roman"/>
          <w:sz w:val="28"/>
          <w:szCs w:val="28"/>
        </w:rPr>
        <w:t>ного рогатого скота – 17,7%, в том числе коров – 14,2%. Среднемесячная з</w:t>
      </w:r>
      <w:r w:rsidRPr="00BA2768">
        <w:rPr>
          <w:rFonts w:ascii="Times New Roman" w:hAnsi="Times New Roman" w:cs="Times New Roman"/>
          <w:sz w:val="28"/>
          <w:szCs w:val="28"/>
        </w:rPr>
        <w:t>а</w:t>
      </w:r>
      <w:r w:rsidRPr="00BA2768">
        <w:rPr>
          <w:rFonts w:ascii="Times New Roman" w:hAnsi="Times New Roman" w:cs="Times New Roman"/>
          <w:sz w:val="28"/>
          <w:szCs w:val="28"/>
        </w:rPr>
        <w:t>работная плата возросла на 14,7% и составила 30922 рубля.  В 2016 году п</w:t>
      </w:r>
      <w:r w:rsidRPr="00BA2768">
        <w:rPr>
          <w:rFonts w:ascii="Times New Roman" w:hAnsi="Times New Roman" w:cs="Times New Roman"/>
          <w:sz w:val="28"/>
          <w:szCs w:val="28"/>
        </w:rPr>
        <w:t>о</w:t>
      </w:r>
      <w:r w:rsidRPr="00BA2768">
        <w:rPr>
          <w:rFonts w:ascii="Times New Roman" w:hAnsi="Times New Roman" w:cs="Times New Roman"/>
          <w:sz w:val="28"/>
          <w:szCs w:val="28"/>
        </w:rPr>
        <w:t>лучено субсидий из федерального и областного бюджетов на сумму 1035,2 млн. рублей.</w:t>
      </w:r>
    </w:p>
    <w:p w:rsidR="00BA2768" w:rsidRPr="00BA2768" w:rsidRDefault="00BA2768" w:rsidP="00527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8">
        <w:rPr>
          <w:rFonts w:ascii="Times New Roman" w:hAnsi="Times New Roman" w:cs="Times New Roman"/>
          <w:sz w:val="28"/>
          <w:szCs w:val="28"/>
        </w:rPr>
        <w:t xml:space="preserve">  В 2016 году лискинскими аграриями было произведено 138,4 тыс. тонн зерна, урожайность зерновых культур составила 48,6 ц/га.</w:t>
      </w:r>
    </w:p>
    <w:p w:rsidR="00BA2768" w:rsidRPr="00BA2768" w:rsidRDefault="00BA2768" w:rsidP="0052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768">
        <w:rPr>
          <w:rFonts w:ascii="Times New Roman" w:hAnsi="Times New Roman" w:cs="Times New Roman"/>
          <w:sz w:val="28"/>
          <w:szCs w:val="28"/>
        </w:rPr>
        <w:t xml:space="preserve">            В 2016 году произведено: масло семян подсолнечника – 18,8 тыс. тн. (117,4% к 2015 году) при урожайности 26,6 ц/га (в 2015г. – 26,4 ц/га), саха</w:t>
      </w:r>
      <w:r w:rsidRPr="00BA2768">
        <w:rPr>
          <w:rFonts w:ascii="Times New Roman" w:hAnsi="Times New Roman" w:cs="Times New Roman"/>
          <w:sz w:val="28"/>
          <w:szCs w:val="28"/>
        </w:rPr>
        <w:t>р</w:t>
      </w:r>
      <w:r w:rsidRPr="00BA2768">
        <w:rPr>
          <w:rFonts w:ascii="Times New Roman" w:hAnsi="Times New Roman" w:cs="Times New Roman"/>
          <w:sz w:val="28"/>
          <w:szCs w:val="28"/>
        </w:rPr>
        <w:t>ной свеклы – 252,2 тыс. тн. (108,1% к 2015 году) при урожайности 422,6 ц/га  (в 2015г. 386,4 ц/га), сои 14,1 тыс. тн.  (2015 г. – 11,0 тыс. тн.) при урожайн</w:t>
      </w:r>
      <w:r w:rsidRPr="00BA2768">
        <w:rPr>
          <w:rFonts w:ascii="Times New Roman" w:hAnsi="Times New Roman" w:cs="Times New Roman"/>
          <w:sz w:val="28"/>
          <w:szCs w:val="28"/>
        </w:rPr>
        <w:t>о</w:t>
      </w:r>
      <w:r w:rsidRPr="00BA2768">
        <w:rPr>
          <w:rFonts w:ascii="Times New Roman" w:hAnsi="Times New Roman" w:cs="Times New Roman"/>
          <w:sz w:val="28"/>
          <w:szCs w:val="28"/>
        </w:rPr>
        <w:t>сти 14,8 ц/га  (в 2015г. – 12,7 ц/га).</w:t>
      </w:r>
    </w:p>
    <w:p w:rsidR="00BA2768" w:rsidRPr="00BA2768" w:rsidRDefault="00BA2768" w:rsidP="0052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768">
        <w:rPr>
          <w:rFonts w:ascii="Times New Roman" w:hAnsi="Times New Roman" w:cs="Times New Roman"/>
          <w:sz w:val="28"/>
          <w:szCs w:val="28"/>
        </w:rPr>
        <w:lastRenderedPageBreak/>
        <w:t xml:space="preserve">             Оборот потребительского рынка и рынка услуг продолжал расти и составил 14,6 млрд. рублей или 107,0 % в сопоставимых ценах к уровню 2015 года. </w:t>
      </w:r>
    </w:p>
    <w:p w:rsidR="00EB3D1B" w:rsidRPr="006713F0" w:rsidRDefault="00BA2768" w:rsidP="00EE5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2768">
        <w:rPr>
          <w:rFonts w:ascii="Times New Roman" w:hAnsi="Times New Roman" w:cs="Times New Roman"/>
          <w:sz w:val="28"/>
          <w:szCs w:val="28"/>
        </w:rPr>
        <w:t xml:space="preserve">  </w:t>
      </w:r>
      <w:r w:rsidR="00020101" w:rsidRPr="00DC380D">
        <w:rPr>
          <w:sz w:val="28"/>
          <w:szCs w:val="28"/>
        </w:rPr>
        <w:t>В</w:t>
      </w:r>
      <w:r w:rsidR="00020101" w:rsidRPr="007E49F0">
        <w:rPr>
          <w:rFonts w:ascii="Times New Roman" w:hAnsi="Times New Roman"/>
          <w:sz w:val="28"/>
          <w:szCs w:val="28"/>
        </w:rPr>
        <w:t xml:space="preserve"> экономике и социальной сфере района занято 46,3 тыс. человек. В государственном и муниципальном секторе производственной и социальной сферы района занято 38,5 %.</w:t>
      </w:r>
      <w:r w:rsidR="00FA2CB3" w:rsidRPr="00671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51E5" w:rsidRPr="006713F0" w:rsidRDefault="00020101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регистрируемой безработицы на 01.01.2017г. – 0,6% эконом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 активного населения (снизился на 0,2% в сравнении с предыдущим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дом).</w:t>
      </w:r>
      <w:r w:rsidRPr="00020101">
        <w:rPr>
          <w:rFonts w:ascii="Times New Roman" w:hAnsi="Times New Roman"/>
          <w:sz w:val="28"/>
          <w:szCs w:val="28"/>
        </w:rPr>
        <w:t xml:space="preserve"> </w:t>
      </w:r>
      <w:r w:rsidRPr="00D911CB">
        <w:rPr>
          <w:rFonts w:ascii="Times New Roman" w:hAnsi="Times New Roman"/>
          <w:sz w:val="28"/>
          <w:szCs w:val="28"/>
        </w:rPr>
        <w:t>Среднемесячная заработная плата 1-го работающего по району в 201</w:t>
      </w:r>
      <w:r>
        <w:rPr>
          <w:rFonts w:ascii="Times New Roman" w:hAnsi="Times New Roman"/>
          <w:sz w:val="28"/>
          <w:szCs w:val="28"/>
        </w:rPr>
        <w:t>6</w:t>
      </w:r>
      <w:r w:rsidRPr="00D911CB">
        <w:rPr>
          <w:rFonts w:ascii="Times New Roman" w:hAnsi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/>
          <w:sz w:val="28"/>
          <w:szCs w:val="28"/>
        </w:rPr>
        <w:t>27530,6</w:t>
      </w:r>
      <w:r w:rsidRPr="00D911CB">
        <w:rPr>
          <w:rFonts w:ascii="Times New Roman" w:hAnsi="Times New Roman"/>
          <w:sz w:val="28"/>
          <w:szCs w:val="28"/>
        </w:rPr>
        <w:t xml:space="preserve"> рублей и выросла по сравнению с аналогичным п</w:t>
      </w:r>
      <w:r w:rsidRPr="00D911CB">
        <w:rPr>
          <w:rFonts w:ascii="Times New Roman" w:hAnsi="Times New Roman"/>
          <w:sz w:val="28"/>
          <w:szCs w:val="28"/>
        </w:rPr>
        <w:t>е</w:t>
      </w:r>
      <w:r w:rsidRPr="00D911CB">
        <w:rPr>
          <w:rFonts w:ascii="Times New Roman" w:hAnsi="Times New Roman"/>
          <w:sz w:val="28"/>
          <w:szCs w:val="28"/>
        </w:rPr>
        <w:t xml:space="preserve">риодом прошлого года на </w:t>
      </w:r>
      <w:r>
        <w:rPr>
          <w:rFonts w:ascii="Times New Roman" w:hAnsi="Times New Roman"/>
          <w:sz w:val="28"/>
          <w:szCs w:val="28"/>
        </w:rPr>
        <w:t>7,4</w:t>
      </w:r>
      <w:r w:rsidRPr="00D911CB">
        <w:rPr>
          <w:rFonts w:ascii="Times New Roman" w:hAnsi="Times New Roman"/>
          <w:sz w:val="28"/>
          <w:szCs w:val="28"/>
        </w:rPr>
        <w:t xml:space="preserve">%. </w:t>
      </w:r>
      <w:r w:rsidRPr="0067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3D1B" w:rsidRPr="00AA51E5" w:rsidRDefault="00AA51E5" w:rsidP="0052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51E5">
        <w:rPr>
          <w:rFonts w:ascii="Times New Roman" w:hAnsi="Times New Roman" w:cs="Times New Roman"/>
          <w:sz w:val="28"/>
          <w:szCs w:val="28"/>
        </w:rPr>
        <w:t>Бюджет Лискинского муниципального района за 2016 год по доходам и</w:t>
      </w:r>
      <w:r w:rsidRPr="00AA51E5">
        <w:rPr>
          <w:rFonts w:ascii="Times New Roman" w:hAnsi="Times New Roman" w:cs="Times New Roman"/>
          <w:sz w:val="28"/>
          <w:szCs w:val="28"/>
        </w:rPr>
        <w:t>с</w:t>
      </w:r>
      <w:r w:rsidRPr="00AA51E5">
        <w:rPr>
          <w:rFonts w:ascii="Times New Roman" w:hAnsi="Times New Roman" w:cs="Times New Roman"/>
          <w:sz w:val="28"/>
          <w:szCs w:val="28"/>
        </w:rPr>
        <w:t>полнен  в полном объёме. Фактическое исполнение составило 2</w:t>
      </w:r>
      <w:r w:rsidRPr="00AA51E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51E5">
        <w:rPr>
          <w:rFonts w:ascii="Times New Roman" w:hAnsi="Times New Roman" w:cs="Times New Roman"/>
          <w:sz w:val="28"/>
          <w:szCs w:val="28"/>
        </w:rPr>
        <w:t>541</w:t>
      </w:r>
      <w:r w:rsidRPr="00AA51E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51E5">
        <w:rPr>
          <w:rFonts w:ascii="Times New Roman" w:hAnsi="Times New Roman" w:cs="Times New Roman"/>
          <w:sz w:val="28"/>
          <w:szCs w:val="28"/>
        </w:rPr>
        <w:t>321,0 тыс. рублей.</w:t>
      </w:r>
      <w:r w:rsidR="00527A0F">
        <w:rPr>
          <w:rFonts w:ascii="Times New Roman" w:hAnsi="Times New Roman" w:cs="Times New Roman"/>
          <w:sz w:val="28"/>
          <w:szCs w:val="28"/>
        </w:rPr>
        <w:t xml:space="preserve"> </w:t>
      </w:r>
      <w:r w:rsidRPr="00AA51E5">
        <w:rPr>
          <w:rFonts w:ascii="Times New Roman" w:hAnsi="Times New Roman" w:cs="Times New Roman"/>
          <w:sz w:val="28"/>
          <w:szCs w:val="28"/>
        </w:rPr>
        <w:t xml:space="preserve">Собственные доходы исполнены в сумме 800 778,0 тыс.рублей,  удельный вес которых в общей сумме поступивших доходов составляет 31,5%. </w:t>
      </w:r>
    </w:p>
    <w:p w:rsidR="00EB3D1B" w:rsidRPr="006713F0" w:rsidRDefault="00204634" w:rsidP="006713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</w:t>
      </w:r>
      <w:r w:rsidR="00EB3D1B" w:rsidRPr="006713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Лискинск</w:t>
      </w:r>
      <w:r w:rsidR="00E570A5" w:rsidRPr="006713F0">
        <w:rPr>
          <w:rFonts w:ascii="Times New Roman" w:hAnsi="Times New Roman" w:cs="Times New Roman"/>
          <w:b/>
          <w:sz w:val="28"/>
          <w:szCs w:val="28"/>
        </w:rPr>
        <w:t>ого муниципального района</w:t>
      </w:r>
    </w:p>
    <w:p w:rsidR="00EB3D1B" w:rsidRPr="006713F0" w:rsidRDefault="00EB3D1B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713F0">
        <w:rPr>
          <w:rFonts w:ascii="Times New Roman" w:hAnsi="Times New Roman" w:cs="Times New Roman"/>
          <w:sz w:val="28"/>
          <w:szCs w:val="28"/>
        </w:rPr>
        <w:t xml:space="preserve">Итоги развития </w:t>
      </w:r>
      <w:r w:rsidR="00204634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6713F0">
        <w:rPr>
          <w:rFonts w:ascii="Times New Roman" w:hAnsi="Times New Roman" w:cs="Times New Roman"/>
          <w:sz w:val="28"/>
          <w:szCs w:val="28"/>
        </w:rPr>
        <w:t xml:space="preserve"> и сравнение его показателей с аналогичными показателями других муниципальный образов</w:t>
      </w:r>
      <w:r w:rsidRPr="006713F0">
        <w:rPr>
          <w:rFonts w:ascii="Times New Roman" w:hAnsi="Times New Roman" w:cs="Times New Roman"/>
          <w:sz w:val="28"/>
          <w:szCs w:val="28"/>
        </w:rPr>
        <w:t>а</w:t>
      </w:r>
      <w:r w:rsidRPr="006713F0">
        <w:rPr>
          <w:rFonts w:ascii="Times New Roman" w:hAnsi="Times New Roman" w:cs="Times New Roman"/>
          <w:sz w:val="28"/>
          <w:szCs w:val="28"/>
        </w:rPr>
        <w:t>ний</w:t>
      </w:r>
      <w:r w:rsidR="0020463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713F0">
        <w:rPr>
          <w:rFonts w:ascii="Times New Roman" w:hAnsi="Times New Roman" w:cs="Times New Roman"/>
          <w:sz w:val="28"/>
          <w:szCs w:val="28"/>
        </w:rPr>
        <w:t xml:space="preserve">  свидетельствуют </w:t>
      </w:r>
      <w:r w:rsidR="00204634">
        <w:rPr>
          <w:rFonts w:ascii="Times New Roman" w:hAnsi="Times New Roman" w:cs="Times New Roman"/>
          <w:sz w:val="28"/>
          <w:szCs w:val="28"/>
        </w:rPr>
        <w:t>не только о</w:t>
      </w:r>
      <w:r w:rsidRPr="006713F0">
        <w:rPr>
          <w:rFonts w:ascii="Times New Roman" w:hAnsi="Times New Roman" w:cs="Times New Roman"/>
          <w:sz w:val="28"/>
          <w:szCs w:val="28"/>
        </w:rPr>
        <w:t xml:space="preserve"> нали</w:t>
      </w:r>
      <w:r w:rsidR="00204634">
        <w:rPr>
          <w:rFonts w:ascii="Times New Roman" w:hAnsi="Times New Roman" w:cs="Times New Roman"/>
          <w:sz w:val="28"/>
          <w:szCs w:val="28"/>
        </w:rPr>
        <w:t>чии</w:t>
      </w:r>
      <w:r w:rsidR="00037EC4">
        <w:rPr>
          <w:rFonts w:ascii="Times New Roman" w:hAnsi="Times New Roman" w:cs="Times New Roman"/>
          <w:sz w:val="28"/>
          <w:szCs w:val="28"/>
        </w:rPr>
        <w:t xml:space="preserve"> достиж</w:t>
      </w:r>
      <w:r w:rsidR="00037EC4">
        <w:rPr>
          <w:rFonts w:ascii="Times New Roman" w:hAnsi="Times New Roman" w:cs="Times New Roman"/>
          <w:sz w:val="28"/>
          <w:szCs w:val="28"/>
        </w:rPr>
        <w:t>е</w:t>
      </w:r>
      <w:r w:rsidR="00037EC4">
        <w:rPr>
          <w:rFonts w:ascii="Times New Roman" w:hAnsi="Times New Roman" w:cs="Times New Roman"/>
          <w:sz w:val="28"/>
          <w:szCs w:val="28"/>
        </w:rPr>
        <w:t>ний</w:t>
      </w:r>
      <w:r w:rsidRPr="006713F0">
        <w:rPr>
          <w:rFonts w:ascii="Times New Roman" w:hAnsi="Times New Roman" w:cs="Times New Roman"/>
          <w:sz w:val="28"/>
          <w:szCs w:val="28"/>
        </w:rPr>
        <w:t xml:space="preserve">, </w:t>
      </w:r>
      <w:r w:rsidR="00204634">
        <w:rPr>
          <w:rFonts w:ascii="Times New Roman" w:hAnsi="Times New Roman" w:cs="Times New Roman"/>
          <w:sz w:val="28"/>
          <w:szCs w:val="28"/>
        </w:rPr>
        <w:t xml:space="preserve">но и </w:t>
      </w:r>
      <w:r w:rsidR="00037EC4">
        <w:rPr>
          <w:rFonts w:ascii="Times New Roman" w:hAnsi="Times New Roman" w:cs="Times New Roman"/>
          <w:sz w:val="28"/>
          <w:szCs w:val="28"/>
        </w:rPr>
        <w:t>присутстви</w:t>
      </w:r>
      <w:r w:rsidR="00204634">
        <w:rPr>
          <w:rFonts w:ascii="Times New Roman" w:hAnsi="Times New Roman" w:cs="Times New Roman"/>
          <w:sz w:val="28"/>
          <w:szCs w:val="28"/>
        </w:rPr>
        <w:t>и пробл</w:t>
      </w:r>
      <w:r w:rsidRPr="006713F0">
        <w:rPr>
          <w:rFonts w:ascii="Times New Roman" w:hAnsi="Times New Roman" w:cs="Times New Roman"/>
          <w:sz w:val="28"/>
          <w:szCs w:val="28"/>
        </w:rPr>
        <w:t>ем в экономической и социальной сферах</w:t>
      </w:r>
      <w:r w:rsidR="00204634">
        <w:rPr>
          <w:rFonts w:ascii="Times New Roman" w:hAnsi="Times New Roman" w:cs="Times New Roman"/>
          <w:sz w:val="28"/>
          <w:szCs w:val="28"/>
        </w:rPr>
        <w:t>.</w:t>
      </w:r>
    </w:p>
    <w:p w:rsidR="00E570A5" w:rsidRPr="006713F0" w:rsidRDefault="00D75BF0" w:rsidP="004E48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Лискинский м</w:t>
      </w:r>
      <w:r w:rsidR="00E570A5" w:rsidRPr="006713F0">
        <w:rPr>
          <w:rFonts w:ascii="Times New Roman" w:hAnsi="Times New Roman" w:cs="Times New Roman"/>
          <w:sz w:val="28"/>
          <w:szCs w:val="28"/>
        </w:rPr>
        <w:t>униципальный район</w:t>
      </w:r>
      <w:r w:rsidR="00EB3D1B" w:rsidRPr="00671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2016 </w:t>
      </w:r>
      <w:r w:rsidR="00E570A5" w:rsidRPr="006713F0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ял</w:t>
      </w:r>
      <w:r w:rsidR="00E570A5" w:rsidRPr="006713F0">
        <w:rPr>
          <w:rFonts w:ascii="Times New Roman" w:hAnsi="Times New Roman" w:cs="Times New Roman"/>
          <w:sz w:val="28"/>
          <w:szCs w:val="28"/>
        </w:rPr>
        <w:t xml:space="preserve"> </w:t>
      </w:r>
      <w:r w:rsidR="00497E7B">
        <w:rPr>
          <w:rFonts w:ascii="Times New Roman" w:hAnsi="Times New Roman" w:cs="Times New Roman"/>
          <w:sz w:val="28"/>
          <w:szCs w:val="28"/>
        </w:rPr>
        <w:t xml:space="preserve"> 1 место среди районов области по численности условного поголовья всех видов сельскохозяйстве</w:t>
      </w:r>
      <w:r w:rsidR="00497E7B">
        <w:rPr>
          <w:rFonts w:ascii="Times New Roman" w:hAnsi="Times New Roman" w:cs="Times New Roman"/>
          <w:sz w:val="28"/>
          <w:szCs w:val="28"/>
        </w:rPr>
        <w:t>н</w:t>
      </w:r>
      <w:r w:rsidR="00497E7B">
        <w:rPr>
          <w:rFonts w:ascii="Times New Roman" w:hAnsi="Times New Roman" w:cs="Times New Roman"/>
          <w:sz w:val="28"/>
          <w:szCs w:val="28"/>
        </w:rPr>
        <w:t>ных животных и птицы на 100 га сельхозугодий, 2 место – по объему прои</w:t>
      </w:r>
      <w:r w:rsidR="00497E7B">
        <w:rPr>
          <w:rFonts w:ascii="Times New Roman" w:hAnsi="Times New Roman" w:cs="Times New Roman"/>
          <w:sz w:val="28"/>
          <w:szCs w:val="28"/>
        </w:rPr>
        <w:t>з</w:t>
      </w:r>
      <w:r w:rsidR="00497E7B">
        <w:rPr>
          <w:rFonts w:ascii="Times New Roman" w:hAnsi="Times New Roman" w:cs="Times New Roman"/>
          <w:sz w:val="28"/>
          <w:szCs w:val="28"/>
        </w:rPr>
        <w:t xml:space="preserve">водства основных видов сельскохозяйственной продукции в стоимостном выражении на 100 га сельхозугодий, </w:t>
      </w:r>
      <w:r>
        <w:rPr>
          <w:rFonts w:ascii="Times New Roman" w:hAnsi="Times New Roman" w:cs="Times New Roman"/>
          <w:sz w:val="28"/>
          <w:szCs w:val="28"/>
        </w:rPr>
        <w:t xml:space="preserve">2 место среди </w:t>
      </w:r>
      <w:r w:rsidR="00497E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уровню регистриру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 безработицы (0,71%), 5</w:t>
      </w:r>
      <w:r w:rsidR="00E570A5" w:rsidRPr="006713F0">
        <w:rPr>
          <w:rFonts w:ascii="Times New Roman" w:hAnsi="Times New Roman" w:cs="Times New Roman"/>
          <w:sz w:val="28"/>
          <w:szCs w:val="28"/>
        </w:rPr>
        <w:t xml:space="preserve"> место в области </w:t>
      </w:r>
      <w:r>
        <w:rPr>
          <w:rFonts w:ascii="Times New Roman" w:hAnsi="Times New Roman" w:cs="Times New Roman"/>
          <w:sz w:val="28"/>
          <w:szCs w:val="28"/>
        </w:rPr>
        <w:t>по объему инвестиций в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капитал в расчете на душу населения,</w:t>
      </w:r>
      <w:r w:rsidR="00E570A5" w:rsidRPr="006713F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97E7B">
        <w:rPr>
          <w:rFonts w:ascii="Times New Roman" w:hAnsi="Times New Roman" w:cs="Times New Roman"/>
          <w:bCs/>
          <w:sz w:val="28"/>
          <w:szCs w:val="28"/>
        </w:rPr>
        <w:t>3</w:t>
      </w:r>
      <w:r w:rsidR="00E570A5" w:rsidRPr="006713F0">
        <w:rPr>
          <w:rFonts w:ascii="Times New Roman" w:hAnsi="Times New Roman" w:cs="Times New Roman"/>
          <w:bCs/>
          <w:sz w:val="28"/>
          <w:szCs w:val="28"/>
        </w:rPr>
        <w:t xml:space="preserve"> место </w:t>
      </w:r>
      <w:r w:rsidR="00497E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570A5" w:rsidRPr="006713F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97E7B">
        <w:rPr>
          <w:rFonts w:ascii="Times New Roman" w:hAnsi="Times New Roman" w:cs="Times New Roman"/>
          <w:bCs/>
          <w:sz w:val="28"/>
          <w:szCs w:val="28"/>
        </w:rPr>
        <w:t>уровню обеспеченн</w:t>
      </w:r>
      <w:r w:rsidR="00497E7B">
        <w:rPr>
          <w:rFonts w:ascii="Times New Roman" w:hAnsi="Times New Roman" w:cs="Times New Roman"/>
          <w:bCs/>
          <w:sz w:val="28"/>
          <w:szCs w:val="28"/>
        </w:rPr>
        <w:t>о</w:t>
      </w:r>
      <w:r w:rsidR="00497E7B">
        <w:rPr>
          <w:rFonts w:ascii="Times New Roman" w:hAnsi="Times New Roman" w:cs="Times New Roman"/>
          <w:bCs/>
          <w:sz w:val="28"/>
          <w:szCs w:val="28"/>
        </w:rPr>
        <w:t>сти дошкольными образовательными учреждениями в расчете на 100 детей дошкольного возраста, 1 место – по доле обучающихся 1-11 классов, пол</w:t>
      </w:r>
      <w:r w:rsidR="00497E7B">
        <w:rPr>
          <w:rFonts w:ascii="Times New Roman" w:hAnsi="Times New Roman" w:cs="Times New Roman"/>
          <w:bCs/>
          <w:sz w:val="28"/>
          <w:szCs w:val="28"/>
        </w:rPr>
        <w:t>у</w:t>
      </w:r>
      <w:r w:rsidR="00497E7B">
        <w:rPr>
          <w:rFonts w:ascii="Times New Roman" w:hAnsi="Times New Roman" w:cs="Times New Roman"/>
          <w:bCs/>
          <w:sz w:val="28"/>
          <w:szCs w:val="28"/>
        </w:rPr>
        <w:t>чающих двухразовое горячее питание</w:t>
      </w:r>
      <w:r w:rsidR="00F62520" w:rsidRPr="006713F0">
        <w:rPr>
          <w:rFonts w:ascii="Times New Roman" w:hAnsi="Times New Roman" w:cs="Times New Roman"/>
          <w:bCs/>
          <w:sz w:val="28"/>
          <w:szCs w:val="28"/>
        </w:rPr>
        <w:t>.</w:t>
      </w:r>
    </w:p>
    <w:p w:rsidR="006A14D3" w:rsidRDefault="00F62520" w:rsidP="004E48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F0">
        <w:rPr>
          <w:rFonts w:ascii="Times New Roman" w:hAnsi="Times New Roman" w:cs="Times New Roman"/>
          <w:bCs/>
          <w:sz w:val="28"/>
          <w:szCs w:val="28"/>
        </w:rPr>
        <w:t xml:space="preserve">Наряду с этим </w:t>
      </w:r>
      <w:r w:rsidR="00F94E20" w:rsidRPr="006713F0">
        <w:rPr>
          <w:rFonts w:ascii="Times New Roman" w:hAnsi="Times New Roman" w:cs="Times New Roman"/>
          <w:bCs/>
          <w:sz w:val="28"/>
          <w:szCs w:val="28"/>
        </w:rPr>
        <w:t xml:space="preserve">есть показатели,  по которым рейтинг </w:t>
      </w:r>
      <w:r w:rsidR="006A14D3">
        <w:rPr>
          <w:rFonts w:ascii="Times New Roman" w:hAnsi="Times New Roman" w:cs="Times New Roman"/>
          <w:bCs/>
          <w:sz w:val="28"/>
          <w:szCs w:val="28"/>
        </w:rPr>
        <w:t>Лискинс</w:t>
      </w:r>
      <w:r w:rsidR="00F94E20" w:rsidRPr="006713F0">
        <w:rPr>
          <w:rFonts w:ascii="Times New Roman" w:hAnsi="Times New Roman" w:cs="Times New Roman"/>
          <w:bCs/>
          <w:sz w:val="28"/>
          <w:szCs w:val="28"/>
        </w:rPr>
        <w:t>кого м</w:t>
      </w:r>
      <w:r w:rsidR="00F94E20" w:rsidRPr="006713F0">
        <w:rPr>
          <w:rFonts w:ascii="Times New Roman" w:hAnsi="Times New Roman" w:cs="Times New Roman"/>
          <w:bCs/>
          <w:sz w:val="28"/>
          <w:szCs w:val="28"/>
        </w:rPr>
        <w:t>у</w:t>
      </w:r>
      <w:r w:rsidR="00F94E20" w:rsidRPr="006713F0">
        <w:rPr>
          <w:rFonts w:ascii="Times New Roman" w:hAnsi="Times New Roman" w:cs="Times New Roman"/>
          <w:bCs/>
          <w:sz w:val="28"/>
          <w:szCs w:val="28"/>
        </w:rPr>
        <w:t xml:space="preserve">ниципального района является низким </w:t>
      </w:r>
      <w:r w:rsidR="006A14D3">
        <w:rPr>
          <w:rFonts w:ascii="Times New Roman" w:hAnsi="Times New Roman" w:cs="Times New Roman"/>
          <w:bCs/>
          <w:sz w:val="28"/>
          <w:szCs w:val="28"/>
        </w:rPr>
        <w:t>на протяжении последних лет. П</w:t>
      </w:r>
      <w:r w:rsidR="00497E7B" w:rsidRPr="006713F0">
        <w:rPr>
          <w:rFonts w:ascii="Times New Roman" w:hAnsi="Times New Roman" w:cs="Times New Roman"/>
          <w:bCs/>
          <w:sz w:val="28"/>
          <w:szCs w:val="28"/>
        </w:rPr>
        <w:t>о</w:t>
      </w:r>
      <w:r w:rsidR="00497E7B" w:rsidRPr="006713F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497E7B" w:rsidRPr="006713F0">
        <w:rPr>
          <w:rFonts w:ascii="Times New Roman" w:hAnsi="Times New Roman" w:cs="Times New Roman"/>
          <w:bCs/>
          <w:sz w:val="28"/>
          <w:szCs w:val="28"/>
        </w:rPr>
        <w:t xml:space="preserve">объему </w:t>
      </w:r>
      <w:r w:rsidR="006A14D3">
        <w:rPr>
          <w:rFonts w:ascii="Times New Roman" w:hAnsi="Times New Roman" w:cs="Times New Roman"/>
          <w:bCs/>
          <w:sz w:val="28"/>
          <w:szCs w:val="28"/>
        </w:rPr>
        <w:t>налоговых поступлений от субъектов малого</w:t>
      </w:r>
      <w:r w:rsidR="00497E7B" w:rsidRPr="006713F0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</w:t>
      </w:r>
      <w:r w:rsidR="00497E7B" w:rsidRPr="006713F0">
        <w:rPr>
          <w:rFonts w:ascii="Times New Roman" w:hAnsi="Times New Roman" w:cs="Times New Roman"/>
          <w:bCs/>
          <w:sz w:val="28"/>
          <w:szCs w:val="28"/>
        </w:rPr>
        <w:t>и</w:t>
      </w:r>
      <w:r w:rsidR="00497E7B" w:rsidRPr="006713F0">
        <w:rPr>
          <w:rFonts w:ascii="Times New Roman" w:hAnsi="Times New Roman" w:cs="Times New Roman"/>
          <w:bCs/>
          <w:sz w:val="28"/>
          <w:szCs w:val="28"/>
        </w:rPr>
        <w:t xml:space="preserve">мательства в </w:t>
      </w:r>
      <w:r w:rsidR="006A14D3">
        <w:rPr>
          <w:rFonts w:ascii="Times New Roman" w:hAnsi="Times New Roman" w:cs="Times New Roman"/>
          <w:bCs/>
          <w:sz w:val="28"/>
          <w:szCs w:val="28"/>
        </w:rPr>
        <w:t>общем объеме налоговых поступлений в бюджет муниципал</w:t>
      </w:r>
      <w:r w:rsidR="006A14D3">
        <w:rPr>
          <w:rFonts w:ascii="Times New Roman" w:hAnsi="Times New Roman" w:cs="Times New Roman"/>
          <w:bCs/>
          <w:sz w:val="28"/>
          <w:szCs w:val="28"/>
        </w:rPr>
        <w:t>ь</w:t>
      </w:r>
      <w:r w:rsidR="006A14D3">
        <w:rPr>
          <w:rFonts w:ascii="Times New Roman" w:hAnsi="Times New Roman" w:cs="Times New Roman"/>
          <w:bCs/>
          <w:sz w:val="28"/>
          <w:szCs w:val="28"/>
        </w:rPr>
        <w:t xml:space="preserve">ного образования – 29 место, </w:t>
      </w:r>
      <w:r w:rsidR="00F94E20" w:rsidRPr="006713F0">
        <w:rPr>
          <w:rFonts w:ascii="Times New Roman" w:hAnsi="Times New Roman" w:cs="Times New Roman"/>
          <w:bCs/>
          <w:sz w:val="28"/>
          <w:szCs w:val="28"/>
        </w:rPr>
        <w:t>расходы консолидированного бюджета мун</w:t>
      </w:r>
      <w:r w:rsidR="00F94E20" w:rsidRPr="006713F0">
        <w:rPr>
          <w:rFonts w:ascii="Times New Roman" w:hAnsi="Times New Roman" w:cs="Times New Roman"/>
          <w:bCs/>
          <w:sz w:val="28"/>
          <w:szCs w:val="28"/>
        </w:rPr>
        <w:t>и</w:t>
      </w:r>
      <w:r w:rsidR="00F94E20" w:rsidRPr="006713F0">
        <w:rPr>
          <w:rFonts w:ascii="Times New Roman" w:hAnsi="Times New Roman" w:cs="Times New Roman"/>
          <w:bCs/>
          <w:sz w:val="28"/>
          <w:szCs w:val="28"/>
        </w:rPr>
        <w:t>ципального района на культуру в расчете на одного жителя</w:t>
      </w:r>
      <w:r w:rsidR="006A14D3">
        <w:rPr>
          <w:rFonts w:ascii="Times New Roman" w:hAnsi="Times New Roman" w:cs="Times New Roman"/>
          <w:bCs/>
          <w:sz w:val="28"/>
          <w:szCs w:val="28"/>
        </w:rPr>
        <w:t xml:space="preserve"> – 21 </w:t>
      </w:r>
      <w:r w:rsidR="00F94E20" w:rsidRPr="006713F0">
        <w:rPr>
          <w:rFonts w:ascii="Times New Roman" w:hAnsi="Times New Roman" w:cs="Times New Roman"/>
          <w:bCs/>
          <w:sz w:val="28"/>
          <w:szCs w:val="28"/>
        </w:rPr>
        <w:t xml:space="preserve">место, </w:t>
      </w:r>
      <w:r w:rsidR="006A14D3">
        <w:rPr>
          <w:rFonts w:ascii="Times New Roman" w:hAnsi="Times New Roman" w:cs="Times New Roman"/>
          <w:bCs/>
          <w:sz w:val="28"/>
          <w:szCs w:val="28"/>
        </w:rPr>
        <w:t>смертность населения трудоспособного возраста на 100 тыс. человек соо</w:t>
      </w:r>
      <w:r w:rsidR="006A14D3">
        <w:rPr>
          <w:rFonts w:ascii="Times New Roman" w:hAnsi="Times New Roman" w:cs="Times New Roman"/>
          <w:bCs/>
          <w:sz w:val="28"/>
          <w:szCs w:val="28"/>
        </w:rPr>
        <w:t>т</w:t>
      </w:r>
      <w:r w:rsidR="006A14D3">
        <w:rPr>
          <w:rFonts w:ascii="Times New Roman" w:hAnsi="Times New Roman" w:cs="Times New Roman"/>
          <w:bCs/>
          <w:sz w:val="28"/>
          <w:szCs w:val="28"/>
        </w:rPr>
        <w:t>ветствующего возраста – 25 место</w:t>
      </w:r>
      <w:r w:rsidR="00F94E20" w:rsidRPr="006713F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570A5" w:rsidRPr="006713F0" w:rsidRDefault="006A14D3" w:rsidP="004E48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Таким образом, </w:t>
      </w:r>
      <w:r w:rsidR="009E5732" w:rsidRPr="0067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6F4">
        <w:rPr>
          <w:rFonts w:ascii="Times New Roman" w:hAnsi="Times New Roman" w:cs="Times New Roman"/>
          <w:bCs/>
          <w:sz w:val="28"/>
          <w:szCs w:val="28"/>
        </w:rPr>
        <w:t>к проблемным</w:t>
      </w:r>
      <w:r w:rsidR="009E5732" w:rsidRPr="006713F0">
        <w:rPr>
          <w:rFonts w:ascii="Times New Roman" w:hAnsi="Times New Roman" w:cs="Times New Roman"/>
          <w:bCs/>
          <w:sz w:val="28"/>
          <w:szCs w:val="28"/>
        </w:rPr>
        <w:t xml:space="preserve"> зона</w:t>
      </w:r>
      <w:r w:rsidR="00B846F4">
        <w:rPr>
          <w:rFonts w:ascii="Times New Roman" w:hAnsi="Times New Roman" w:cs="Times New Roman"/>
          <w:bCs/>
          <w:sz w:val="28"/>
          <w:szCs w:val="28"/>
        </w:rPr>
        <w:t>м</w:t>
      </w:r>
      <w:r w:rsidR="009E5732" w:rsidRPr="0067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6F4">
        <w:rPr>
          <w:rFonts w:ascii="Times New Roman" w:hAnsi="Times New Roman" w:cs="Times New Roman"/>
          <w:bCs/>
          <w:sz w:val="28"/>
          <w:szCs w:val="28"/>
        </w:rPr>
        <w:t>Лискинск</w:t>
      </w:r>
      <w:r w:rsidR="009E5732" w:rsidRPr="006713F0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B846F4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9E5732" w:rsidRPr="006713F0">
        <w:rPr>
          <w:rFonts w:ascii="Times New Roman" w:hAnsi="Times New Roman" w:cs="Times New Roman"/>
          <w:bCs/>
          <w:sz w:val="28"/>
          <w:szCs w:val="28"/>
        </w:rPr>
        <w:t>, к которым следует отнести:</w:t>
      </w:r>
    </w:p>
    <w:p w:rsidR="005945FA" w:rsidRPr="006713F0" w:rsidRDefault="00B846F4" w:rsidP="004E48B7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Недостаточная</w:t>
      </w:r>
      <w:r w:rsidR="005945FA" w:rsidRPr="006713F0">
        <w:rPr>
          <w:rFonts w:ascii="Times New Roman" w:hAnsi="Times New Roman" w:cs="Times New Roman"/>
          <w:bCs/>
          <w:sz w:val="28"/>
          <w:szCs w:val="28"/>
        </w:rPr>
        <w:t xml:space="preserve"> предпринимательская активность населения </w:t>
      </w:r>
      <w:r w:rsidR="00037EC4">
        <w:rPr>
          <w:rFonts w:ascii="Times New Roman" w:hAnsi="Times New Roman" w:cs="Times New Roman"/>
          <w:bCs/>
          <w:sz w:val="28"/>
          <w:szCs w:val="28"/>
        </w:rPr>
        <w:t xml:space="preserve">и низкий уровень оформления трудовых отношений </w:t>
      </w:r>
      <w:r w:rsidR="00F3160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37EC4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F31609">
        <w:rPr>
          <w:rFonts w:ascii="Times New Roman" w:hAnsi="Times New Roman" w:cs="Times New Roman"/>
          <w:bCs/>
          <w:sz w:val="28"/>
          <w:szCs w:val="28"/>
        </w:rPr>
        <w:t>ами</w:t>
      </w:r>
      <w:r w:rsidR="00037EC4">
        <w:rPr>
          <w:rFonts w:ascii="Times New Roman" w:hAnsi="Times New Roman" w:cs="Times New Roman"/>
          <w:bCs/>
          <w:sz w:val="28"/>
          <w:szCs w:val="28"/>
        </w:rPr>
        <w:t xml:space="preserve"> и, соотве</w:t>
      </w:r>
      <w:r w:rsidR="00037EC4">
        <w:rPr>
          <w:rFonts w:ascii="Times New Roman" w:hAnsi="Times New Roman" w:cs="Times New Roman"/>
          <w:bCs/>
          <w:sz w:val="28"/>
          <w:szCs w:val="28"/>
        </w:rPr>
        <w:t>т</w:t>
      </w:r>
      <w:r w:rsidR="00037EC4">
        <w:rPr>
          <w:rFonts w:ascii="Times New Roman" w:hAnsi="Times New Roman" w:cs="Times New Roman"/>
          <w:bCs/>
          <w:sz w:val="28"/>
          <w:szCs w:val="28"/>
        </w:rPr>
        <w:t>ственно, низкий уровень уплаты налогов</w:t>
      </w:r>
      <w:r w:rsidR="005945FA" w:rsidRPr="006713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732B" w:rsidRDefault="0006732B" w:rsidP="004E48B7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Недостаточный уровень </w:t>
      </w:r>
      <w:r w:rsidR="000931D1">
        <w:rPr>
          <w:rFonts w:ascii="Times New Roman" w:hAnsi="Times New Roman" w:cs="Times New Roman"/>
          <w:bCs/>
          <w:sz w:val="28"/>
          <w:szCs w:val="28"/>
        </w:rPr>
        <w:t>оказания медицинских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1D1">
        <w:rPr>
          <w:rFonts w:ascii="Times New Roman" w:hAnsi="Times New Roman" w:cs="Times New Roman"/>
          <w:bCs/>
          <w:sz w:val="28"/>
          <w:szCs w:val="28"/>
        </w:rPr>
        <w:t>услуг (очере</w:t>
      </w:r>
      <w:r w:rsidR="000931D1">
        <w:rPr>
          <w:rFonts w:ascii="Times New Roman" w:hAnsi="Times New Roman" w:cs="Times New Roman"/>
          <w:bCs/>
          <w:sz w:val="28"/>
          <w:szCs w:val="28"/>
        </w:rPr>
        <w:t>д</w:t>
      </w:r>
      <w:r w:rsidR="000931D1">
        <w:rPr>
          <w:rFonts w:ascii="Times New Roman" w:hAnsi="Times New Roman" w:cs="Times New Roman"/>
          <w:bCs/>
          <w:sz w:val="28"/>
          <w:szCs w:val="28"/>
        </w:rPr>
        <w:t>ность, нехватка профессиональных кадров)</w:t>
      </w:r>
    </w:p>
    <w:p w:rsidR="0016418C" w:rsidRDefault="000931D1" w:rsidP="004E48B7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Большое</w:t>
      </w:r>
      <w:r w:rsidR="00E87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32B">
        <w:rPr>
          <w:rFonts w:ascii="Times New Roman" w:hAnsi="Times New Roman" w:cs="Times New Roman"/>
          <w:bCs/>
          <w:sz w:val="28"/>
          <w:szCs w:val="28"/>
        </w:rPr>
        <w:t>количеств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6732B">
        <w:rPr>
          <w:rFonts w:ascii="Times New Roman" w:hAnsi="Times New Roman" w:cs="Times New Roman"/>
          <w:bCs/>
          <w:sz w:val="28"/>
          <w:szCs w:val="28"/>
        </w:rPr>
        <w:t xml:space="preserve"> дорожно-транспортных происшествий на территории района</w:t>
      </w:r>
    </w:p>
    <w:p w:rsidR="00A948C1" w:rsidRDefault="00A948C1" w:rsidP="004E48B7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Необходимость модернизации производственно-технологической базы</w:t>
      </w:r>
      <w:r w:rsidR="00F31609">
        <w:rPr>
          <w:rFonts w:ascii="Times New Roman" w:hAnsi="Times New Roman" w:cs="Times New Roman"/>
          <w:bCs/>
          <w:sz w:val="28"/>
          <w:szCs w:val="28"/>
        </w:rPr>
        <w:t xml:space="preserve"> предприятий</w:t>
      </w:r>
    </w:p>
    <w:p w:rsidR="00A948C1" w:rsidRDefault="00A948C1" w:rsidP="004E48B7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Дефицит квалифицированных кадров, особенно рабочих профе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сий</w:t>
      </w:r>
    </w:p>
    <w:p w:rsidR="005945FA" w:rsidRPr="006713F0" w:rsidRDefault="0016418C" w:rsidP="004E48B7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Высокая доля протяженности автомобильных дорог общего пол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зования, не отвечающих нормативным требованиям</w:t>
      </w:r>
      <w:r w:rsidR="000673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5732" w:rsidRDefault="00E870AD" w:rsidP="004E48B7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Недостаточный</w:t>
      </w:r>
      <w:r w:rsidR="005945FA" w:rsidRPr="006713F0">
        <w:rPr>
          <w:rFonts w:ascii="Times New Roman" w:hAnsi="Times New Roman" w:cs="Times New Roman"/>
          <w:bCs/>
          <w:sz w:val="28"/>
          <w:szCs w:val="28"/>
        </w:rPr>
        <w:t xml:space="preserve"> уровень фактической обеспеченности благоус</w:t>
      </w:r>
      <w:r w:rsidR="005945FA" w:rsidRPr="006713F0">
        <w:rPr>
          <w:rFonts w:ascii="Times New Roman" w:hAnsi="Times New Roman" w:cs="Times New Roman"/>
          <w:bCs/>
          <w:sz w:val="28"/>
          <w:szCs w:val="28"/>
        </w:rPr>
        <w:t>т</w:t>
      </w:r>
      <w:r w:rsidR="005945FA" w:rsidRPr="006713F0">
        <w:rPr>
          <w:rFonts w:ascii="Times New Roman" w:hAnsi="Times New Roman" w:cs="Times New Roman"/>
          <w:bCs/>
          <w:sz w:val="28"/>
          <w:szCs w:val="28"/>
        </w:rPr>
        <w:t xml:space="preserve">роенными местами отдыха </w:t>
      </w:r>
      <w:r w:rsidR="00527A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1D1">
        <w:rPr>
          <w:rFonts w:ascii="Times New Roman" w:hAnsi="Times New Roman" w:cs="Times New Roman"/>
          <w:bCs/>
          <w:sz w:val="28"/>
          <w:szCs w:val="28"/>
        </w:rPr>
        <w:t>в сельской местности</w:t>
      </w:r>
      <w:r w:rsidR="00527A0F">
        <w:rPr>
          <w:rFonts w:ascii="Times New Roman" w:hAnsi="Times New Roman" w:cs="Times New Roman"/>
          <w:bCs/>
          <w:sz w:val="28"/>
          <w:szCs w:val="28"/>
        </w:rPr>
        <w:t>.</w:t>
      </w:r>
    </w:p>
    <w:p w:rsidR="00DD7D88" w:rsidRPr="00527A0F" w:rsidRDefault="00DD7D88" w:rsidP="004E48B7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Естественная убыль населения</w:t>
      </w:r>
      <w:r w:rsidR="000931D1">
        <w:rPr>
          <w:rFonts w:ascii="Times New Roman" w:hAnsi="Times New Roman" w:cs="Times New Roman"/>
          <w:bCs/>
          <w:sz w:val="28"/>
          <w:szCs w:val="28"/>
        </w:rPr>
        <w:t xml:space="preserve">, смертность </w:t>
      </w:r>
      <w:r w:rsidR="00907461">
        <w:rPr>
          <w:rFonts w:ascii="Times New Roman" w:hAnsi="Times New Roman" w:cs="Times New Roman"/>
          <w:bCs/>
          <w:sz w:val="28"/>
          <w:szCs w:val="28"/>
        </w:rPr>
        <w:t>превышает рожда</w:t>
      </w:r>
      <w:r w:rsidR="00907461">
        <w:rPr>
          <w:rFonts w:ascii="Times New Roman" w:hAnsi="Times New Roman" w:cs="Times New Roman"/>
          <w:bCs/>
          <w:sz w:val="28"/>
          <w:szCs w:val="28"/>
        </w:rPr>
        <w:t>е</w:t>
      </w:r>
      <w:r w:rsidR="00907461">
        <w:rPr>
          <w:rFonts w:ascii="Times New Roman" w:hAnsi="Times New Roman" w:cs="Times New Roman"/>
          <w:bCs/>
          <w:sz w:val="28"/>
          <w:szCs w:val="28"/>
        </w:rPr>
        <w:t>мость в 1,5 раза.</w:t>
      </w:r>
    </w:p>
    <w:p w:rsidR="00EB3D1B" w:rsidRPr="00937E9F" w:rsidRDefault="00EB3D1B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b/>
          <w:sz w:val="28"/>
          <w:szCs w:val="28"/>
        </w:rPr>
        <w:t xml:space="preserve">Анализ факторов и барьеров перспективного развития </w:t>
      </w:r>
      <w:r w:rsidR="002F2A9A">
        <w:rPr>
          <w:rFonts w:ascii="Times New Roman" w:eastAsia="TimesNewRomanPSMT" w:hAnsi="Times New Roman" w:cs="Times New Roman"/>
          <w:b/>
          <w:sz w:val="28"/>
          <w:szCs w:val="28"/>
        </w:rPr>
        <w:t>Лискинск</w:t>
      </w:r>
      <w:r w:rsidR="002F2A9A">
        <w:rPr>
          <w:rFonts w:ascii="Times New Roman" w:eastAsia="TimesNewRomanPSMT" w:hAnsi="Times New Roman" w:cs="Times New Roman"/>
          <w:b/>
          <w:sz w:val="28"/>
          <w:szCs w:val="28"/>
        </w:rPr>
        <w:t>о</w:t>
      </w:r>
      <w:r w:rsidR="002F2A9A">
        <w:rPr>
          <w:rFonts w:ascii="Times New Roman" w:eastAsia="TimesNewRomanPSMT" w:hAnsi="Times New Roman" w:cs="Times New Roman"/>
          <w:b/>
          <w:sz w:val="28"/>
          <w:szCs w:val="28"/>
        </w:rPr>
        <w:t>го муниципального района</w:t>
      </w:r>
    </w:p>
    <w:p w:rsidR="0063150C" w:rsidRPr="006713F0" w:rsidRDefault="00EB3D1B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При проведении стратегического анализа привлекались респонденты, проводившие </w:t>
      </w:r>
      <w:r w:rsidR="00A948C1">
        <w:rPr>
          <w:rFonts w:ascii="Times New Roman" w:eastAsia="TimesNewRomanPSMT" w:hAnsi="Times New Roman" w:cs="Times New Roman"/>
          <w:sz w:val="28"/>
          <w:szCs w:val="28"/>
        </w:rPr>
        <w:t>анализ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 состояния соци</w:t>
      </w:r>
      <w:r w:rsidR="00EE4D9B" w:rsidRPr="006713F0">
        <w:rPr>
          <w:rFonts w:ascii="Times New Roman" w:eastAsia="TimesNewRomanPSMT" w:hAnsi="Times New Roman" w:cs="Times New Roman"/>
          <w:sz w:val="28"/>
          <w:szCs w:val="28"/>
        </w:rPr>
        <w:t>ально-экономической ситуации в мун</w:t>
      </w:r>
      <w:r w:rsidR="00EE4D9B" w:rsidRPr="006713F0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EE4D9B" w:rsidRPr="006713F0">
        <w:rPr>
          <w:rFonts w:ascii="Times New Roman" w:eastAsia="TimesNewRomanPSMT" w:hAnsi="Times New Roman" w:cs="Times New Roman"/>
          <w:sz w:val="28"/>
          <w:szCs w:val="28"/>
        </w:rPr>
        <w:t>ципальном районе.</w:t>
      </w:r>
      <w:r w:rsidR="0063150C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 Всего в опросе приняло участие  </w:t>
      </w:r>
      <w:r w:rsidR="002F2A9A">
        <w:rPr>
          <w:rFonts w:ascii="Times New Roman" w:eastAsia="TimesNewRomanPSMT" w:hAnsi="Times New Roman" w:cs="Times New Roman"/>
          <w:sz w:val="28"/>
          <w:szCs w:val="28"/>
        </w:rPr>
        <w:t>493</w:t>
      </w:r>
      <w:r w:rsidR="0063150C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человек.</w:t>
      </w:r>
    </w:p>
    <w:p w:rsidR="00EB3D1B" w:rsidRPr="006713F0" w:rsidRDefault="0063150C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Состав респондентов по анкетированию перспектив социально-экономического развития </w:t>
      </w:r>
      <w:r w:rsidR="002F2A9A">
        <w:rPr>
          <w:rFonts w:ascii="Times New Roman" w:eastAsia="TimesNewRomanPSMT" w:hAnsi="Times New Roman" w:cs="Times New Roman"/>
          <w:sz w:val="28"/>
          <w:szCs w:val="28"/>
        </w:rPr>
        <w:t>Лискинско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го муниципального района представлен на рисунке </w:t>
      </w:r>
      <w:r w:rsidR="002F2A9A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3150C" w:rsidRPr="006713F0" w:rsidRDefault="00E3057E" w:rsidP="002F2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pict>
          <v:group id="Group 4" o:spid="_x0000_s1026" style="position:absolute;left:0;text-align:left;margin-left:-17.15pt;margin-top:21.2pt;width:525.6pt;height:247.35pt;z-index:251661312;mso-width-relative:margin;mso-height-relative:margin" coordorigin="250,16" coordsize="4205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5VTBwAAGYPAQAOAAAAZHJzL2Uyb0RvYy54bWzsXW1vIzeS/n7A/QdBHw9w3O+tNuIsMuPx&#10;YoG5XLDxYT+3JdkWTpZ0kmbsZLH//Z4iWWyym2x1Ik8nueF8GNvqUpHFIov18pD97V9en9eTz8v9&#10;YbXdXE/jb6LpZLmZbxerzeP19L/vbi9m08nhWG8W9Xq7WV5Pf14epn/57t//7duX3dUy2T5t14vl&#10;fgImm8PVy+56+nQ87q4uLw/zp+Vzffhmu1tu8PBhu3+uj/hz/3i52Ncv4P68vkyiqLh82e4Xu/12&#10;vjwc8OmNfDj9TvB/eFjOj//18HBYHifr6yn6dhT/78X/9/T/5Xff1leP+3r3tJqrbtS/oRfP9WqD&#10;RjWrm/pYTz7tVx1Wz6v5fnvYPhy/mW+fL7cPD6v5UsgAaeKoJc1f99tPOyHL49XL404PE4a2NU6/&#10;me38h88/7ierxfU0q6CqTf0MJYl2JxkNzsvu8Qo0f93vftr9uFcfPMq/Jvcv/7ldgL7+dNwK6V8f&#10;9s80CpBr8ioG+Wc9yMvX42SOD4uizOMCupjjWRpncVrEUg3zJ+iKvpfkeIynccEPPqgvZ0mUy2/G&#10;VVnR08v6SrZ6SV1VPaN+Yz4dmiE7nDdkPz3Vu6XQxIGGQw1ZHqGfcsj+jplWbx7Xy0lOvaLmQUdj&#10;RuNx2H3czv/nMNls3z+Bavn9fr99eVrWC3RLCI/OG1+gPw746skBzrI0liM1m4l26yse5iRT4xSL&#10;Sa6Hqb7a7Q/Hvy63zxP65Xq6R8+F8urPHw9HOaJMQn3fbG9X6zU+r6/WG+sD8JSfoE18lZ5R62La&#10;/7OKqg+zD7PsIkuKDxdZdHNz8f3t++yiuI3L/Ca9ef/+Jv4XtRtnV0+rxWK5oWZ4CcbZMH0pYyAX&#10;j16Eh+16tSB21KXD/vH+/Xo/+VzDBNyKf2reGGSXdjfEtIIsLZHiJIveJdXFbTErL7LbLL+oymh2&#10;EcXVu6qIsiq7ubVF+rjaLM8XafJyPa3yJBdaMjrdki0S/7qy1VfPqyOM7Hr1fD2daaL6iibgh81C&#10;qPZYr9byd2MoqPvNUEDdrGgxXWmGypl+fL1/VZP+frv4GRMXOwKm1tN2/8t08gLrej3dwPxPJ+u/&#10;bTDlyRDzL3v+5Z5/2Xx6fr+FrjCz680cPK6nR/71/VHabhjPXX38uPlpNydC0hPN2bvXf9T7nZrY&#10;R/T2hy2v3PqqNb8lrZghu+9hwG5XYvLT2pNCQHL6A1ZkNHMCkdvmRJhAyzp8QXNSwLjC7mKqiUlB&#10;q5lMdlrGyuqmlXj0262Jf/r6liYbGW2H+s1OWKPKGDvWqNjnxX7TzHLHUj3876d6rxdrFWeZXrBZ&#10;Xib4Qy5a9UQuXPVk5MUrhPzdlmvCy/V2v1ySjzopezf/D4vV8cftanM8d9vP5Tpl/6hZp6lap/Cq&#10;1EbALtn8k9z1yeCxJYS7ulAb9+NCWZ47qPfheQ0n+D8uJ9HkZZJkyUw5aA0RDJUmKorJ0ySNZkJ2&#10;YsmcMDwmkYdValBFHk7wZTQn9CfOfP2C+JrQx6wwaIRwPmalQegVEk6zbrGXW2UQplHi6x3cNYuh&#10;X9bYVAKNv2fw4mF6wIxpGu5jZyrDP0FMTfSJa2rDz22QKmJTF3Ga+vQaD1QFWTqtW0wAzwROTD0k&#10;VZ559JCYeuidxYmpij6OpiqSLM5Kbx8HqiMx1dHPcZBKElMl/TKbSiHluW1KOkwnFBZp1fVwM1XS&#10;M2NSUyFeU5Ca6ujj1qMMODfaJtdPMiCrr+avG2Wn8Ru8YiQAIun0bg8UMJPRht92J2NJQU923kMM&#10;oYmYdwhQ9RBDJiJmt6+fGLOHiMVOAEn6iTE1iJij+H5iMotEDaMH1/Qkb7J5gnyYkLGSEm7uIO5K&#10;zniYoGSXRGeGiUpmh8hhV4Z0hsyKIB8mKuUFBPkwUckgCPJhotJ6F+TDRKXVTORYrkNETXnmDhOV&#10;1qPgbokq545aTpT8aKcG99MJUoP31CNElfWRViH/SqG42OWnkyfEReT00KPn7efl3VYQHZvEVyFi&#10;N7TXPJ5/ul/N3y1/6RJjKGSDgkECa4iuW5+Bnf6MhLBYrTcmS2FpLWp+bn9rJxvLkhz2st2ekhMf&#10;t/omHEIi1wLaXLktzR3+I5GTG6D0zCT2F7tfyJVTqZ+ojjbupn6i1jA/OTFCajAN6t4uSXUwNaaF&#10;oeY0snsp57QhrC0kt2Oy0APJD+fr7WEp5kMzd+QXsK+0B7Mh4a9LUiUjORCtYbfpmtkygBRORrt9&#10;5sY/ZevCexCkHenahHDoBSHJBqGhOqbgn5ZAp8h4iE60y2SGprg5Hn70hAyA6JK2BGJmNcFUT0aj&#10;rIqMbYBFtt6QIcFEmVNq7GFdywysRWPnLb2sKO11Ux+eZH5TcJCGBLUDldvz5flE9taXJkiIS0gT&#10;/JpyDacaVbZOFwmwYNtZvRmP7ghFgjyT1qsQVsCoEJQVHlAVJg41glAjGKFGIPKPwsT3GpZQKjAq&#10;2j6jgh2zbVSEz62Mz5euPLJRSSKxUTRWJSOvOxgVBAX2Bh4Kj1R5lK6JzyHRpeBfU3iU4AXeT0P9&#10;cQiwxGdUkJhqGxWZcBnJqsSRSk90zEqAMwQ4AyM6xoAzCKsi8kbBVRkKV/NZFeStOlZFh5cjBEBx&#10;TBUfxDkdq5IzDi1EQAElNZpZ0ZAer7NiIzCQJwpwKRf6EpnIjmHR4eUYhiUvZTK0Y1ioUhGCoBAE&#10;ieLQWJkVUSsJ7sq57gpKmB2rorDwBkb7y6Ew4yL1uCtxTsWfYFeCXRnVruhiRfBXhp3b8QVCWNYd&#10;y6JjzBH8lTSOZPG446+E9EpIr4yeXtH1Cq9dCZWg05UgQsZ1rIoOMUexKgqCFleiWaMWRAiU4K4E&#10;d2VUd0WCGUIcdGYcRMcLOnZFh5hj2JWCzvq60rbBWwneyujeSlMIDe7KGTVmQuZ3zIqOMEcwKwnV&#10;fGBVikphi/n0XEz4BOGu5DiAI3GofHqOD8QPPDPfA+T04EDCKdc3O4kuT7nqAqN3tdpFlnDM9dGT&#10;tqCDgXLF6mOuqKcqdLBzwb7VOVe+B6SYCQPRBBbAifBSzfjoCC/V33zQNU4Thsg2Z1i758hmUaWA&#10;tA0VbJp12uxl4mSGgdRkdP7TxQroOU0Tp3FKZyKdzMxDZD5mCL8MZhDPx8w8zAdcvKdvyIwPY4dE&#10;lyYEcj328KPQVdP1CkvOqKakYfNxHKgJ67BrHz9THV5V0O0Iund98pr68HMbpgzrtGtS0NFP5zyx&#10;Trv2dI5WlBaC5oCHn3XctZwlM48qrOOuvcq1jrv2cTSVESdV5ZUZF1g0svTJbCqkn+MwpVjnXfuF&#10;NtcIqc9tDqzzrj1asQ689rAz10fPpLEOvPoNgnXitY9djz5wnCaceHUc6SXjCDc1nHjtHHYOJ159&#10;J7u/0IlXua/QiVfhsYhsnvPEKyyFCpyaM4n26Ud5kE9ObQRi8CL5MKUKy6zPiB8tAj42avPi03qS&#10;p7C2FjU/t7/F1EmE7YR5cyeUpBQetjpCviGRNyLabLkxzV7R0+6jxoRJ7C+2vzCLcImLMS7okupp&#10;4y7yd+Aeik7xE3E00TxhzE3yF+RwGuRM4OqT0ghT8xhxk3Y35aeGtDZHbkd2RBI3Q8lP+dyleWRa&#10;fgObi5DUaKCZYvx1W0ryJFoj3ybk8TtNSt5GuwPMjX+q5jVpV74WJbn3gilJJxMOTME/bZFO0fEo&#10;nWqZ6YzR5AZZBV/x0Vd5d1JvASHkDlpXlfpyBzCa7WwfAo2+5MH7t70hk241hdkucaWoMKqc7csK&#10;OOChNhlqk+PWJjWQ0JuWDJiHAZgHxJMdsyLcLLLazpzk25qVghJIMCuzdmYyJV8tmJVgVsY1KxpF&#10;GMzKObVJpAM7ZkUXkkYwK5VK+nTMSkA8BMTD+IgHjSIMVuUcq4LEQceqjHlMLavk/WuomgaA5mV4&#10;S4C6hwMZHgunMtr511ijCINdOceuOA6qwU8YL7eC0yQ+wxL8leCvjO+vaBhhsCtn2BUCgkh/ReO9&#10;pN/gza28Fd5rpq69jekSMStbGyeRStfmuAEWj7B5nQ/4yuOZ8MPMlxaYQCOUUQiWgftRZW96AV8u&#10;Zh3Al4MV8kUN7CaPcoELcjEzMRQC8OVgZuFZiAmheFzMHHAWBzsL8NXHzgSzzOKo8gybDfjqE9YG&#10;fKFrPo4moIX05ZHXBnz18DPV4VWFBfjqk9fUh5/bMGW0AF/0PgKnai3AV0/nXIAv11SxAV9VmXtU&#10;YQO++pRrA756OJrKiBHGCMCXs4/m4uiT2VRIP8dhSrEBX71Cm2sEBVjPKLoAXy6JXYAvxwqmi0i0&#10;eUnESyyck8YF+HKxMzXSx65HHzDdAfAVAF+onoRXHHSwbX+MVxxIEyEAX2QEvgzgK4dBxCRo4ax+&#10;BeCLrG3DAmZFY1isVyMoCE2ON8M11AxmUpKiHy3Al7C5vwLwpelp91Ee6on+wPkUNcR4pvzLdk8b&#10;z5OfsMT8BEL34awIBySaUKb8xBgpjTBzHiM5yLNWN/lTLW1fRyRxF5bEaCMX4AtbNVVYm+E8CfiC&#10;J9EaedZAe/zKk6TkbbQ7wNz4p+KqSbvytSj1jD0F5GLFnaLDFiw6eaplpjNGk7vGKsDc+FrfddAc&#10;Z/ImDgLgaxjgi4KFTrFD53tHKKE2SckMl/NZSYSigDUM2IyAzRgVm9HAHb3GJUC+TkO+KLvQMSw6&#10;4TuKYaHX4MIjiQu8rsg2LHRhXzAswbCMa1g04DEYlnPKHXAKOoal/3z722JJK/V6vLjMVTWCMep5&#10;Du8+2JVgV8a1KxrxGOzKOXYF2aa2XUFyH46Dt476tnYFfgqy8OSwdAxLgGcEeMbo8Ax5qVLvsboQ&#10;CA0IhLCoO3ZFu4JjBEIF7txx25WYjgwHhyU4LOM6LBr0GByWcxwWBBsdw6J9wTEMy4zu7QkOy2US&#10;xVHAqfP7IlGY+n1w6piNylsPduUcu4I6aseujHn+JU2BGSW70rnys8oRpJG/kocbP1fz5eViX7+s&#10;No+GAaL31Fc5VgLt6NYytF5vS2tVvt3191utp0+rhSLuwCKuPlmiEeASkO3NXLwVAjxNVZGlc+Un&#10;ATbkUn27Gz+LNFUl4gbZbeK/BUgzi7IOkQmqFDcvujghr6yRl4TXdjEy4ZRFUhJE2MUKop9kBe9N&#10;0xAPDysT1uqVz8R99/AyEa0p0tgeIS3Ud4+UFuabRsvHb9DwW4jvPm6mDnwKsADffaKaWvAyG6QD&#10;C+4dp3R1q2tqWGjvnp5ZaG/vnLWw3inuRPaowMJ696jUQnr38TOVUCQR4fhd0loXe/ZJa+qhj98g&#10;VVgg7z5pzQVBKnMvegvi7VWFBfDuYWYuBv80sfDd3nVv3efZw8y0Ry0tYP8P6O6A7oZPHdDdf1B0&#10;tzCsBO4WHolI1Tlv89SXEjbAWxvjK/GvEhUjS1sMGSYThylgYbvVDY7iM1gJmxWjUSVLsrENAxDz&#10;Y/tLijiNYMU7rZFvR5/aHZOy42MtnM2SG2LWzISK9EgGnOyKos8ibN8CI8SMVB8bJ7AlKT84NTJS&#10;KIOae2zLIbkrNTA1a0eObbuPSo+NpDZHbkdylsR6EPkhg4m7eG7sJlIdDf9mWvHX1ZgoxcH9aI15&#10;i45nCTkWJyjViw9psxpG2RHN0zbJZU+MFqEU5hQZD8+JZpnMIQcPPSbQ14rjTjTQ2JuwCymAgSkA&#10;uLKdpJ3Oh45QDEgzAj/BUHdu7izJkoQiYygyjltk1FjjgbYFO+Txb5sDOUGTPf9yz79sPj2/366B&#10;zZlO6s38abu/nh751/dH/IVvzbfPsOQfNz/t5kRI4tJ7qO5e/1Hvd+pNVEdgBX/Y/vRU75aCoP78&#10;8XCU+1FDK3K3u+8/Hbe3K/GwAWHApaE/Xg47iUvCL5PX5/UGH+3Q96fjcXd1eXmYPy2f68M3z6v5&#10;fnvmewXJJ+lYFp27HcOyFOqQZeeWvZSi5GBZgmUZ17JosLHXsgRc1GlcFOXLOnZFO4Qj2JUsUvCF&#10;jl0JcMsAtxwdbinzHs1OP/m83B+xo2/3v0wnL/t6dz0NZmWAWXGcO0u1LziCWUlzvG+QAqHu9Z05&#10;0h7BXxHe7f7x/v16P/lcw6cWr1i9VVkZA7NwWcfZ1dNqsVhu5GpEqgTuM32fTtx82q+up/+scE1E&#10;9C6pLm6LWXmR3Wb5RVVGs4sort5VRZRV2c3tv8jV1rw+rjZL5TPjw2E+858ZaIGNFgFGMCznxkGO&#10;c2c4R6qGdgTDksXKX+kaluCwBIdlfIdFY41DHHQG3JKyo+04CKCq8ewK9k8F484YXsUHWuMYWCqJ&#10;4kKqRaap+BrP8Ip1cTP5nwdwKTXY6weEasuwagtepajWrAZcSpQjja7TFXgrwGWSVrxYcfkuVqTx&#10;kvW4AA5QoKPly9PgLvNi/c0vWS/zSoECPJDLgkBTuO5X9qUhMmFOAjPl4tSBXDoYwTxqnGSZJ4Q0&#10;c7EyIU4CvelgZYLMiIeHFUyebhE3cLrlMyGXPbxMhBnsLN1P7BotC3LZI6UNuYSIPn6Dht+GXPZw&#10;M3XgGzULctknqqkFL7NBOmhBLn1Tw4Jc9vQMk9hQPAFyXROtBbmc+SaIBbnsUWkLcunnZyqhzHJv&#10;/8yV0CetqYc+foNUYUEu+6Q1FwRuwfPMXyo6NWvQJ2oLcullZi4GatOtWBty6VMruWu6Zz3MerQA&#10;uxwglwFyiRRhgFz+QSGXwvALyCW5EeRlNeA3C1AnCuFY0M1jG4VnEssMP4P6yMRhCijHyULSic/A&#10;1GZl49TIxjYMQMyP7S9JvmWu3g1utSaFRB/sjumPcVepDPlsltwQs4aDSILQVqPomcL+XoeePUt+&#10;oPrY+Ef8QEnKD06MDCB5oj/KATwxNEoNzJu1wzLZfeRPtaS2hCy37Lck1oPIDxn3Z84Z+QW6FLY1&#10;ks204q9LUiUjYIWsI37OP1tjd5oSHkW7debFPxVPpuyI1qLjGUpyyYnEBPzTEuYUGQ/PiWaZzDUf&#10;19vDUvbka4VcSvQrhanepF1IAgxMAsCB7iTudE7UmQV42wujkpIvjOpcnZvR1eABGRWQUcJ1WR2X&#10;+8l69Yzb2fW57/rqaVkvPmwWIod0rFdr+btRdKVCqThCIYqu2EfxE2hFBUE87H7cy7Li8fX+dbJa&#10;wI/QgGOvcQkQhgEQBmzEHcMy6gUMSSY9EaT/1VlqrgiESmOoNI5faRRObq/TEuzKALuir4n4+3J+&#10;RAJmvZxk+i6uMRyWIkcqDrFiXKLkKDYetit5AThocFiCwzKuw6LxxsFhOQfC4Dh8lmlfcATDkqYR&#10;gjGnYQkOS3BYxndYNOA42JUz7ArdLSUDoQZmoV1Bp1l5K5hFCci4TCKL9gyQRT5DZY8clTTig+Rn&#10;gSySSAIRkqiIVazVgCjMy61EqT+XyA7zBchWcVO8cdXJyoRaZPKNv5mDm1XdzKhU6uRmVTcBIKMy&#10;roObWWIWfHz8zBpznPrYmZiL3nEzi8w+Zjbkopz5umZBLnAzoZefqQjCNTgHzoZc4OJQz8jRSQFd&#10;Zq5mdJuUm5+liTyd+fiZqoijovIyNFWRZZWogztUa2MvosQ/fqYyMtRZPD200Bdxnvg6aOEvsjj2&#10;jaCFv4hL7wha+IssScQtUA6ByZHQGpkJSJNTI/aVV4V4t7ZrbeAd7Qa/0i+vqRDMP3qds5OfuTpK&#10;/3ymd7ZrOVrzGTm+gEwIyATsbv+PkAlULn7diMR1fbVH5mOCM0fwLHC4Dv/j6P5+Orm/nt7LhAQV&#10;BhUt/UrwXrnMBRqA7IILDSB2I+ExcO3eV7mNsctLz0K/iJWrofxTVkVjlYPNsL32lk9V9yj6kYV8&#10;o+Jts+z2kp/7i9KwJKK/ZClUN3yiyYJ3hk2tt7/YzeQIYLdqEdrldDUOOMml6Nn54Qdcsc7lESeu&#10;3dP2Jr+B7Uu1YHO2/2J26r1OWYZclEhO8QN6DyWGN8uwV1gPCPUmHsSi7kczzXqVMQ+vYqSyX7Rp&#10;tQRvEZZqhLAb9RJiGxIdSLHNtAjtjsgOzNTJxJScWEOQWaXY5Jhz5uelTNfRrqPY22ztv1QjmZow&#10;2Uyol7UyUyF6mtmNOyaYzZbnJkb3jKr9uw/ZO/QM0oGPcciQgDO0yDF553TG9mFdH8USt2isy5P9&#10;rOhMxE19eJLnGgUHOZ777SdVafNV3dCNnsKaPmfmjSdD1X5Y1Z7ehdKOKXUW8IvGlElKriuZi7gT&#10;VNJtczKoZKjMWUEl7oF9mVRlJaySGSy2A8okgakUK74JOs04psLlTR5WZkCJjYXcZhc302uuSgDW&#10;3R0zw5gkjisPN9Nn9rHCUGr/tiBv2dUt01n2jpbpKVPY52JkhZFVFhUeAa0wEm/4orDFyc8e/ori&#10;AqcmrfGPI2//LAUkFcVpTn6WBpLCp0/M3WZ4qyT3ymuqAfsYhX1OeU1NVElJWG9n/0xlJIlXXiuM&#10;rEqREHHxs8JIzF/fRLHCSJwszz39s8JIzGCffq0wskoLn36tMDIGbsMzflYYWeHyAV//TH3QG+Z8&#10;/Cx9+OezFUa25jN22BBGhjASW10II6XTKk6J0n5MUaQwg64okpJ+GLRTcRZtyoKQtl3l0XIAwT+l&#10;L04brqTEltpLKckKdvOZDf9UAYzdP37IDnoX0Uz7oWifDIRq3xc9CiNN4ifYzHr7WmEXk1Jhm2pR&#10;2qGDGoVkpkZBezv8oJABDjQimuRYhfY11ULmjuzc7SBAFRIksN5GHAV2MiDFvqVcP+4A8FXyG1pm&#10;mzOPsaLHfibpsWG1JG9TqkPdtBX1U2IPEjxpk2lR2n1RfUAAJ+lLO8CrUjosDgXGpbwVV48mdiX1&#10;wAOcd7ejos+4lNdsNOwqGY/jgRVhumabzZln6lccSjZXC4RQ8swbYShB1w4ldaD+hUNJKr9gqWV8&#10;bTnjqApazAJHRWkzme04K5TMKWDIUsZrNWFiO5QsC5msMsNN9EWHYllSUTnRxcoMZUqkWOGauriZ&#10;kQxSceSJu7iZgUyZzyjwcHEz4xgKJV2sTJ9ZnFV1MTIdZu9omdGLTz4rlKTueHplhZJljJevuCVE&#10;UtIafgrVXFJaNUmS0MfPVEA6y7wzw9IAcpM+fqYK0lnq7Z+phjIVL7lxKcIqSaYzvN/II6+pjDKN&#10;fDPECiWzxMvPCiURWdF7kFz9s0JJTGDfrLNCSRzdo9DUyc/UB/j59GGFkpgvXnlNfWSJKEm65guu&#10;bW/mVRnhLVie/pkro2c+W6Fkaz6HUPJ1gxunO8dkyVbA/t9p5w4lLgop8MNJLl28Oyx1uSecIJeO&#10;/l2T9u/nLp3lOzing7jLvetOb1D9nVEhTAgl4QCriqRYlRRKCrPgCiVzOcbs0PuCLtqUxUSibbfl&#10;/NsBBW24inLGIRFT8E8ZIMiZeeLMZ6t/zIEd9G4oKUXGlCcDoXraI5WckWw1YUW4Bf4p+0q7mJQK&#10;21RLfjt0YHp1F3mJmhjRc1CSzsgqUveARbUfpKov2LhUCzZn+y9uB/hZwY5iXasdHH9VD6xaHe13&#10;qgMR68fmbEtO+5mkx4al+sUU/FP2hXYqRXkiP0B7kKTEJtPiafdFc5aBIS7sFGPDo5kl9KJXGk0q&#10;5Rri066kHuCNQ8rYWCVXdzuVkhWblcWO/FrZjl2UdM02mzPP1K85lBQroPdYzp+/KonXLTxevTzi&#10;dQvkiuAa5qfV/KY+1ubfonB7tUy2T9v1Yrn/7v8EAAAA//8DAFBLAwQUAAYACAAAACEAfhZFQeIA&#10;AAALAQAADwAAAGRycy9kb3ducmV2LnhtbEyPwW7CMBBE75X6D9ZW6g0ck0BpGgch1PaEkAqVUG8m&#10;XpKIeB3FJgl/X3Nqj6t5mnmbrUbTsB47V1uSIKYRMKTC6ppKCd+Hj8kSmPOKtGosoYQbOljljw+Z&#10;SrUd6Av7vS9ZKCGXKgmV923KuSsqNMpNbYsUsrPtjPLh7EquOzWEctPwWRQtuFE1hYVKtbipsLjs&#10;r0bC56CGdSze++3lvLn9HOa741aglM9P4/oNmMfR/8Fw1w/qkAenk72SdqyRMImTOKASklkC7A5E&#10;YvEK7CRhHr8I4HnG//+Q/wIAAP//AwBQSwECLQAUAAYACAAAACEAtoM4kv4AAADhAQAAEwAAAAAA&#10;AAAAAAAAAAAAAAAAW0NvbnRlbnRfVHlwZXNdLnhtbFBLAQItABQABgAIAAAAIQA4/SH/1gAAAJQB&#10;AAALAAAAAAAAAAAAAAAAAC8BAABfcmVscy8ucmVsc1BLAQItABQABgAIAAAAIQBTCG5VTBwAAGYP&#10;AQAOAAAAAAAAAAAAAAAAAC4CAABkcnMvZTJvRG9jLnhtbFBLAQItABQABgAIAAAAIQB+FkVB4gAA&#10;AAsBAAAPAAAAAAAAAAAAAAAAAKYeAABkcnMvZG93bnJldi54bWxQSwUGAAAAAAQABADzAAAAtR8A&#10;AAAA&#10;">
            <v:rect id="Rectangle 5" o:spid="_x0000_s1027" style="position:absolute;left:4431;top:1885;width:2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color w:val="000000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rect id="Rectangle 6" o:spid="_x0000_s1028" style="position:absolute;left:465;top:25;width:3715;height: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upssUA&#10;AADcAAAADwAAAGRycy9kb3ducmV2LnhtbESPQWvCQBSE70L/w/IK3nTXtoYa3YRSEATroVro9ZF9&#10;JqHZt2l2TeK/7xYEj8PMfMNs8tE2oqfO1441LOYKBHHhTM2lhq/TdvYKwgdkg41j0nAlD3n2MNlg&#10;atzAn9QfQykihH2KGqoQ2lRKX1Rk0c9dSxy9s+sshii7UpoOhwi3jXxSKpEWa44LFbb0XlHxc7xY&#10;DZi8mN/D+fnjtL8kuCpHtV1+K62nj+PbGkSgMdzDt/bOaFiqBfyf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6myxQAAANwAAAAPAAAAAAAAAAAAAAAAAJgCAABkcnMv&#10;ZG93bnJldi54bWxQSwUGAAAAAAQABAD1AAAAigMAAAAA&#10;" stroked="f">
              <v:textbox>
                <w:txbxContent>
                  <w:p w:rsidR="0094507A" w:rsidRDefault="0094507A" w:rsidP="006315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 id="Freeform 7" o:spid="_x0000_s1029" style="position:absolute;left:455;top:16;width:3735;height:413;visibility:visible" coordsize="24281,30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aRMYA&#10;AADcAAAADwAAAGRycy9kb3ducmV2LnhtbESPQWvCQBSE74L/YXlCL0U3WisluooUBEMOaVQK3h7Z&#10;1yQ0+zZktyb9912h4HGY+WaYzW4wjbhR52rLCuazCARxYXXNpYLL+TB9A+E8ssbGMin4JQe77Xi0&#10;wVjbnnO6nXwpQgm7GBVU3rexlK6oyKCb2ZY4eF+2M+iD7EqpO+xDuWnkIopW0mDNYaHClt4rKr5P&#10;P0bBa54mz5/W5NkSh+NHqq+H7CVR6mky7NcgPA3+Ef6njzpw0QLu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MaRMYAAADcAAAADwAAAAAAAAAAAAAAAACYAgAAZHJz&#10;L2Rvd25yZXYueG1sUEsFBgAAAAAEAAQA9QAAAIsDAAAAAA==&#10;" adj="-11796480,,5400" path="m,66c,30,29,,66,l24214,v37,,67,30,67,66l24281,3020v,37,-30,67,-67,67l66,3087c29,3087,,3057,,3020l,66xm133,3020l66,2954r24148,l24147,3020r,-2954l24214,133,66,133,133,66r,2954xe" fillcolor="#f79646" strokecolor="#f79646" strokeweight="0">
              <v:stroke joinstyle="round"/>
              <v:formulas/>
              <v:path arrowok="t" o:connecttype="custom" o:connectlocs="0,9;10,0;3725,0;3735,9;3735,404;3725,413;10,413;0,404;0,9;20,404;10,395;3725,395;3714,404;3714,9;3725,18;10,18;20,9;20,404" o:connectangles="0,0,0,0,0,0,0,0,0,0,0,0,0,0,0,0,0,0" textboxrect="0,0,24281,3087"/>
              <o:lock v:ext="edit" verticies="t"/>
              <v:textbox>
                <w:txbxContent>
                  <w:p w:rsidR="0094507A" w:rsidRDefault="0094507A" w:rsidP="006315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rect id="Rectangle 8" o:spid="_x0000_s1030" style="position:absolute;left:549;top:64;width:2799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Состав респондентов по анкетированию участников разработки </w:t>
                    </w:r>
                  </w:p>
                </w:txbxContent>
              </v:textbox>
            </v:rect>
            <v:rect id="Rectangle 9" o:spid="_x0000_s1031" style="position:absolute;left:549;top:202;width:43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>стратегии</w:t>
                    </w:r>
                  </w:p>
                </w:txbxContent>
              </v:textbox>
            </v:rect>
            <v:rect id="Rectangle 11" o:spid="_x0000_s1032" style="position:absolute;left:1024;top:202;width:2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rect id="Rectangle 12" o:spid="_x0000_s1033" style="position:absolute;left:1119;top:202;width:560;height: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jb8UA&#10;AADcAAAADwAAAGRycy9kb3ducmV2LnhtbESPQWvCQBSE7wX/w/IEL6KbChWNriIFwYNQjB709sg+&#10;s9Hs25BdTdpf3y0IPQ4z8w2zXHe2Ek9qfOlYwfs4AUGcO11yoeB03I5mIHxA1lg5JgXf5GG96r0t&#10;MdWu5QM9s1CICGGfogITQp1K6XNDFv3Y1cTRu7rGYoiyKaRusI1wW8lJkkylxZLjgsGaPg3l9+xh&#10;FWy/ziXxjzwM57PW3fLJJTP7WqlBv9ssQATqwn/41d5pBR/J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WNvxQAAANwAAAAPAAAAAAAAAAAAAAAAAJgCAABkcnMv&#10;ZG93bnJldi54bWxQSwUGAAAAAAQABAD1AAAAig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>социально</w:t>
                    </w:r>
                  </w:p>
                </w:txbxContent>
              </v:textbox>
            </v:rect>
            <v:rect id="Rectangle 13" o:spid="_x0000_s1034" style="position:absolute;left:1577;top:202;width:32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>-</w:t>
                    </w:r>
                  </w:p>
                </w:txbxContent>
              </v:textbox>
            </v:rect>
            <v:rect id="Rectangle 14" o:spid="_x0000_s1035" style="position:absolute;left:1639;top:202;width:1533;height: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ShsMA&#10;AADcAAAADwAAAGRycy9kb3ducmV2LnhtbERPz2vCMBS+D/wfwhN2GWu6wkbXGUUGwg6DYfXgbo/m&#10;2VSbl9JkbfWvNwdhx4/v92I12VYM1PvGsYKXJAVBXDndcK1gv9s85yB8QNbYOiYFF/KwWs4eFlho&#10;N/KWhjLUIoawL1CBCaErpPSVIYs+cR1x5I6utxgi7GupexxjuG1llqZv0mLDscFgR5+GqnP5ZxVs&#10;fg4N8VVun97z0Z2q7Lc0351Sj/Np/QEi0BT+xXf3l1bwmsa18Uw8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JShsMAAADcAAAADwAAAAAAAAAAAAAAAACYAgAAZHJzL2Rv&#10;d25yZXYueG1sUEsFBgAAAAAEAAQA9QAAAIgDAAAAAA==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>экономического развития  района</w:t>
                    </w:r>
                  </w:p>
                </w:txbxContent>
              </v:textbox>
            </v:rect>
            <v:rect id="Rectangle 15" o:spid="_x0000_s1036" style="position:absolute;left:3103;top:202;width:2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rect id="Rectangle 16" o:spid="_x0000_s1037" style="position:absolute;left:3122;top:196;width:466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   до 2035 г.</w:t>
                    </w:r>
                  </w:p>
                </w:txbxContent>
              </v:textbox>
            </v:rect>
            <v:rect id="Rectangle 17" o:spid="_x0000_s1038" style="position:absolute;left:3605;top:202;width:2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rect id="Rectangle 18" o:spid="_x0000_s1039" style="position:absolute;left:260;top:697;width:1000;height: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hGMQA&#10;AADcAAAADwAAAGRycy9kb3ducmV2LnhtbESPT4vCMBTE7wt+h/AEb2viv6LVKCIIgruHVcHro3m2&#10;xealNlHrtzcLC3scZuY3zGLV2ko8qPGlYw2DvgJBnDlTcq7hdNx+TkH4gGywckwaXuRhtex8LDA1&#10;7sk/9DiEXEQI+xQ1FCHUqZQ+K8ii77uaOHoX11gMUTa5NA0+I9xWcqhUIi2WHBcKrGlTUHY93K0G&#10;TMbm9n0ZfR339wRneau2k7PSutdt13MQgdrwH/5r74yGyWAIv2fi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oRjEAAAA3AAAAA8AAAAAAAAAAAAAAAAAmAIAAGRycy9k&#10;b3ducmV2LnhtbFBLBQYAAAAABAAEAPUAAACJAwAAAAA=&#10;" stroked="f">
              <v:textbox>
                <w:txbxContent>
                  <w:p w:rsidR="0094507A" w:rsidRDefault="0094507A" w:rsidP="006315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 id="Freeform 19" o:spid="_x0000_s1040" style="position:absolute;left:250;top:688;width:1020;height:541;visibility:visible" coordsize="13264,8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JJMIA&#10;AADcAAAADwAAAGRycy9kb3ducmV2LnhtbESPQWsCMRSE74X+h/AEbzWxYi1boxShtXhTS8+PzXOz&#10;mLyETbqu/74RhB6HmfmGWa4H70RPXWoDa5hOFAjiOpiWGw3fx4+nVxApIxt0gUnDlRKsV48PS6xM&#10;uPCe+kNuRIFwqlCDzTlWUqbaksc0CZG4eKfQecxFdo00HV4K3Dv5rNSL9NhyWbAYaWOpPh9+vYZ9&#10;XAzJfapFdD+7jbLbvkV70no8Gt7fQGQa8n/43v4yGubTGdzOl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EkkwgAAANwAAAAPAAAAAAAAAAAAAAAAAJgCAABkcnMvZG93&#10;bnJldi54bWxQSwUGAAAAAAQABAD1AAAAhwMAAAAA&#10;" adj="-11796480,,5400" path="m,133c,60,60,,133,l13130,v74,,134,60,134,133l13264,7961v,74,-60,133,-134,133l133,8094c60,8094,,8035,,7961l,133xm267,7961l133,7828r12997,l12997,7961r,-7828l13130,267,133,267,267,133r,7828xe" fillcolor="#f79646" strokecolor="#f79646" strokeweight="0">
              <v:stroke joinstyle="round"/>
              <v:formulas/>
              <v:path arrowok="t" o:connecttype="custom" o:connectlocs="0,9;10,0;1010,0;1020,9;1020,532;1010,541;10,541;0,532;0,9;21,532;10,523;1010,523;999,532;999,9;1010,18;10,18;21,9;21,532" o:connectangles="0,0,0,0,0,0,0,0,0,0,0,0,0,0,0,0,0,0" textboxrect="0,0,13264,8094"/>
              <o:lock v:ext="edit" verticies="t"/>
              <v:textbox>
                <w:txbxContent>
                  <w:p w:rsidR="0094507A" w:rsidRDefault="0094507A" w:rsidP="006315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rect id="Rectangle 20" o:spid="_x0000_s1041" style="position:absolute;left:498;top:750;width:469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Работники </w:t>
                    </w:r>
                  </w:p>
                </w:txbxContent>
              </v:textbox>
            </v:rect>
            <v:rect id="Rectangle 21" o:spid="_x0000_s1042" style="position:absolute;left:613;top:888;width:30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mss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ay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>ОМСУ</w:t>
                    </w:r>
                  </w:p>
                </w:txbxContent>
              </v:textbox>
            </v:rect>
            <v:rect id="Rectangle 22" o:spid="_x0000_s1043" style="position:absolute;left:910;top:888;width:2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4x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uMXBAAAA3AAAAA8AAAAAAAAAAAAAAAAAmAIAAGRycy9kb3du&#10;cmV2LnhtbFBLBQYAAAAABAAEAPUAAACGAwAAAAA=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044" style="position:absolute;left:491;top:1026;width:466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>81 человек</w:t>
                    </w:r>
                  </w:p>
                </w:txbxContent>
              </v:textbox>
            </v:rect>
            <v:rect id="Rectangle 24" o:spid="_x0000_s1045" style="position:absolute;left:1031;top:1026;width:2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shape id="Freeform 26" o:spid="_x0000_s1046" style="position:absolute;left:829;top:1434;width:1209;height:551;visibility:visible" coordsize="15183,8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DOsIA&#10;AADcAAAADwAAAGRycy9kb3ducmV2LnhtbERPy4rCMBTdD/gP4QqzGTRVfJRqFBWGEXXj4wOuzbWt&#10;Njelydj692YxMMvDec+XrSnFk2pXWFYw6EcgiFOrC84UXM7fvRiE88gaS8uk4EUOlovOxxwTbRs+&#10;0vPkMxFC2CWoIPe+SqR0aU4GXd9WxIG72dqgD7DOpK6xCeGmlMMomkiDBYeGHCva5JQ+Tr9GQdzo&#10;azXF0dea74db/NrZ/U85Uuqz265mIDy1/l/8595qBeNhmB/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EM6wgAAANwAAAAPAAAAAAAAAAAAAAAAAJgCAABkcnMvZG93&#10;bnJldi54bWxQSwUGAAAAAAQABAD1AAAAhwMAAAAA&#10;" adj="-11796480,,5400" path="m,133c,60,59,,133,l15050,v74,,133,60,133,133l15183,8109v,73,-59,133,-133,133l133,8242c59,8242,,8182,,8109l,133xm266,8109l133,7975r14917,l14917,8109r,-7976l15050,267,133,267,266,133r,7976xe" fillcolor="#f79646" strokecolor="#f79646" strokeweight="0">
              <v:stroke joinstyle="round"/>
              <v:formulas/>
              <v:path arrowok="t" o:connecttype="custom" o:connectlocs="0,9;11,0;1198,0;1209,9;1209,542;1198,551;11,551;0,542;0,9;21,542;11,533;1198,533;1188,542;1188,9;1198,18;11,18;21,9;21,542" o:connectangles="0,0,0,0,0,0,0,0,0,0,0,0,0,0,0,0,0,0" textboxrect="0,0,15183,8242"/>
              <o:lock v:ext="edit" verticies="t"/>
              <v:textbox>
                <w:txbxContent>
                  <w:p w:rsidR="0094507A" w:rsidRDefault="0094507A" w:rsidP="006315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rect id="Rectangle 27" o:spid="_x0000_s1047" style="position:absolute;left:1031;top:1477;width:663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Представители </w:t>
                    </w:r>
                  </w:p>
                </w:txbxContent>
              </v:textbox>
            </v:rect>
            <v:rect id="Rectangle 28" o:spid="_x0000_s1048" style="position:absolute;left:1040;top:1614;width:639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общественных </w:t>
                    </w:r>
                  </w:p>
                </w:txbxContent>
              </v:textbox>
            </v:rect>
            <v:rect id="Rectangle 29" o:spid="_x0000_s1049" style="position:absolute;left:981;top:1753;width:556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>организаций</w:t>
                    </w:r>
                  </w:p>
                </w:txbxContent>
              </v:textbox>
            </v:rect>
            <v:rect id="Rectangle 30" o:spid="_x0000_s1050" style="position:absolute;left:1615;top:1753;width:2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rect id="Rectangle 31" o:spid="_x0000_s1051" style="position:absolute;left:1641;top:1753;width:160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>(28)</w:t>
                    </w:r>
                  </w:p>
                </w:txbxContent>
              </v:textbox>
            </v:rect>
            <v:rect id="Rectangle 32" o:spid="_x0000_s1052" style="position:absolute;left:1825;top:1753;width:2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rect id="Rectangle 33" o:spid="_x0000_s1053" style="position:absolute;left:3351;top:697;width:954;height: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IP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ePBB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28g9xQAAANwAAAAPAAAAAAAAAAAAAAAAAJgCAABkcnMv&#10;ZG93bnJldi54bWxQSwUGAAAAAAQABAD1AAAAigMAAAAA&#10;" stroked="f">
              <v:textbox>
                <w:txbxContent>
                  <w:p w:rsidR="0094507A" w:rsidRDefault="0094507A" w:rsidP="006315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 id="Freeform 34" o:spid="_x0000_s1054" style="position:absolute;left:3340;top:688;width:975;height:541;visibility:visible" coordsize="6337,40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VXcIA&#10;AADcAAAADwAAAGRycy9kb3ducmV2LnhtbERPz2vCMBS+C/sfwhvsZtOVKls1ylDGPE3suvujebbV&#10;5qU0mc3+++Uw8Pjx/V5vg+nFjUbXWVbwnKQgiGurO24UVF/v8xcQziNr7C2Tgl9ysN08zNZYaDvx&#10;iW6lb0QMYVeggtb7oZDS1S0ZdIkdiCN3tqNBH+HYSD3iFMNNL7M0XUqDHceGFgfatVRfyx+joM4X&#10;l4/v4+vhcwhYHUN+uWK+V+rpMbytQHgK/i7+dx+0gkUW18Yz8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NVdwgAAANwAAAAPAAAAAAAAAAAAAAAAAJgCAABkcnMvZG93&#10;bnJldi54bWxQSwUGAAAAAAQABAD1AAAAhwMAAAAA&#10;" adj="-11796480,,5400" path="m,67c,30,30,,67,l6270,v37,,67,30,67,67l6337,3981v,37,-30,66,-67,66l67,4047c30,4047,,4018,,3981l,67xm134,3981l67,3914r6203,l6203,3981r,-3914l6270,134,67,134,134,67r,3914xe" fillcolor="#f79646" strokecolor="#f79646" strokeweight="0">
              <v:stroke joinstyle="round"/>
              <v:formulas/>
              <v:path arrowok="t" o:connecttype="custom" o:connectlocs="0,9;10,0;965,0;975,9;975,532;965,541;10,541;0,532;0,9;21,532;10,523;965,523;954,532;954,9;965,18;10,18;21,9;21,532" o:connectangles="0,0,0,0,0,0,0,0,0,0,0,0,0,0,0,0,0,0" textboxrect="0,0,6337,4047"/>
              <o:lock v:ext="edit" verticies="t"/>
              <v:textbox>
                <w:txbxContent>
                  <w:p w:rsidR="0094507A" w:rsidRDefault="0094507A" w:rsidP="006315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rect id="Rectangle 35" o:spid="_x0000_s1055" style="position:absolute;left:3456;top:750;width:734;height: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rfcYA&#10;AADcAAAADwAAAGRycy9kb3ducmV2LnhtbESPQWvCQBSE74X+h+UVvJS6MWDR6CaUguBBKMYe2tsj&#10;+8xGs29DdjWxv94tFHocZuYbZl2MthVX6n3jWMFsmoAgrpxuuFbwedi8LED4gKyxdUwKbuShyB8f&#10;1phpN/CermWoRYSwz1CBCaHLpPSVIYt+6jri6B1dbzFE2ddS9zhEuG1lmiSv0mLDccFgR++GqnN5&#10;sQo2H18N8Y/cPy8XgztV6Xdpdp1Sk6fxbQUi0Bj+w3/trVYwT5fweyYeAZn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urfcYAAADcAAAADwAAAAAAAAAAAAAAAACYAgAAZHJz&#10;L2Rvd25yZXYueG1sUEsFBgAAAAAEAAQA9QAAAIsDAAAAAA==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>Представител</w:t>
                    </w:r>
                    <w:r w:rsidR="00F31609">
                      <w:rPr>
                        <w:b/>
                        <w:bCs/>
                        <w:color w:val="000000"/>
                        <w:kern w:val="24"/>
                      </w:rPr>
                      <w:t>и</w:t>
                    </w: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rect id="Rectangle 36" o:spid="_x0000_s1056" style="position:absolute;left:3632;top:888;width:333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>бизнеса</w:t>
                    </w:r>
                  </w:p>
                </w:txbxContent>
              </v:textbox>
            </v:rect>
            <v:rect id="Rectangle 37" o:spid="_x0000_s1057" style="position:absolute;left:4025;top:888;width:2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rect id="Rectangle 38" o:spid="_x0000_s1058" style="position:absolute;left:3594;top:1026;width:51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>101 человек</w:t>
                    </w:r>
                  </w:p>
                </w:txbxContent>
              </v:textbox>
            </v:rect>
            <v:rect id="Rectangle 39" o:spid="_x0000_s1059" style="position:absolute;left:4125;top:1026;width:2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0" style="position:absolute;left:2405;top:1437;width:1147;height:5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DAl8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RoMh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QwJfEAAAA3AAAAA8AAAAAAAAAAAAAAAAAmAIAAGRycy9k&#10;b3ducmV2LnhtbFBLBQYAAAAABAAEAPUAAACJAwAAAAA=&#10;" stroked="f">
              <v:textbox>
                <w:txbxContent>
                  <w:p w:rsidR="0094507A" w:rsidRDefault="0094507A" w:rsidP="006315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 id="Freeform 41" o:spid="_x0000_s1061" style="position:absolute;left:2395;top:1429;width:1168;height:550;visibility:visible" coordsize="7590,4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MUcIA&#10;AADcAAAADwAAAGRycy9kb3ducmV2LnhtbESPzYrCMBSF94LvEK4wGxlTFWWsRhGx4MaFVlxfm2tb&#10;bG5KE7W+/UQQXB7Oz8dZrFpTiQc1rrSsYDiIQBBnVpecKzilye8fCOeRNVaWScGLHKyW3c4CY22f&#10;fKDH0ecijLCLUUHhfR1L6bKCDLqBrYmDd7WNQR9kk0vd4DOMm0qOomgqDZYcCAXWtCkoux3vJnBn&#10;19SMzvtq+7q041kfk5LSRKmfXrueg/DU+m/4095pBZPxBN5nw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44xRwgAAANwAAAAPAAAAAAAAAAAAAAAAAJgCAABkcnMvZG93&#10;bnJldi54bWxQSwUGAAAAAAQABAD1AAAAhwMAAAAA&#10;" adj="-11796480,,5400" path="m,66c,30,30,,67,l7523,v37,,67,30,67,66l7590,4053v,37,-30,67,-67,67l67,4120c30,4120,,4090,,4053l,66xm133,4053l67,3986r7456,l7457,4053r,-3987l7523,133,67,133,133,66r,3987xe" fillcolor="#f79646" strokecolor="#f79646" strokeweight="0">
              <v:stroke joinstyle="round"/>
              <v:formulas/>
              <v:path arrowok="t" o:connecttype="custom" o:connectlocs="0,9;10,0;1158,0;1168,9;1168,541;1158,550;10,550;0,541;0,9;20,541;10,532;1158,532;1148,541;1148,9;1158,18;10,18;20,9;20,541" o:connectangles="0,0,0,0,0,0,0,0,0,0,0,0,0,0,0,0,0,0" textboxrect="0,0,7590,4120"/>
              <o:lock v:ext="edit" verticies="t"/>
              <v:textbox>
                <w:txbxContent>
                  <w:p w:rsidR="0094507A" w:rsidRDefault="0094507A" w:rsidP="006315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rect id="Rectangle 42" o:spid="_x0000_s1062" style="position:absolute;left:2715;top:1477;width:459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>Население</w:t>
                    </w:r>
                  </w:p>
                </w:txbxContent>
              </v:textbox>
            </v:rect>
            <v:rect id="Rectangle 43" o:spid="_x0000_s1063" style="position:absolute;left:3243;top:1477;width:2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4" style="position:absolute;left:2652;top:1705;width:561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>283 человека</w:t>
                    </w:r>
                  </w:p>
                </w:txbxContent>
              </v:textbox>
            </v:rect>
            <v:rect id="Rectangle 45" o:spid="_x0000_s1065" style="position:absolute;left:3306;top:1705;width:24;height:1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<v:textbox style="mso-fit-shape-to-text:t" inset="0,0,0,0">
                <w:txbxContent>
                  <w:p w:rsidR="0094507A" w:rsidRDefault="0094507A" w:rsidP="0063150C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b/>
                        <w:bCs/>
                        <w:color w:val="000000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shape id="Freeform 46" o:spid="_x0000_s1066" style="position:absolute;left:738;top:416;width:1585;height:304;visibility:visible" coordsize="20617,4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7AmsAA&#10;AADcAAAADwAAAGRycy9kb3ducmV2LnhtbERPy4rCMBTdD/gP4QruxlRxBq1GkYJVhln4+oBLc22L&#10;zU1Joq1/bxYDszyc92rTm0Y8yfnasoLJOAFBXFhdc6ngetl9zkH4gKyxsUwKXuRhsx58rDDVtuMT&#10;Pc+hFDGEfYoKqhDaVEpfVGTQj21LHLmbdQZDhK6U2mEXw00jp0nyLQ3WHBsqbCmrqLifH0ZBUrrf&#10;/JC/Ovczt3mW7YPJjwulRsN+uwQRqA//4j/3QSv4msX58U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7AmsAAAADcAAAADwAAAAAAAAAAAAAAAACYAgAAZHJzL2Rvd25y&#10;ZXYueG1sUEsFBgAAAAAEAAQA9QAAAIUDAAAAAA==&#10;" adj="-11796480,,5400" path="m20590,l117,4109r26,131l20617,130,20590,xm778,3510l,4201r984,337c1019,4550,1057,4531,1069,4496v12,-35,-6,-73,-41,-84l152,4111r22,113l867,3609v27,-24,30,-66,5,-94c848,3488,806,3485,778,3510xe" fillcolor="#be4b48" strokecolor="#be4b48" strokeweight="0">
              <v:stroke joinstyle="round"/>
              <v:formulas/>
              <v:path arrowok="t" o:connecttype="custom" o:connectlocs="1583,0;9,275;11,283;1585,9;1583,0;60,235;0,281;76,303;82,300;79,295;12,275;13,282;67,241;67,235;60,235" o:connectangles="0,0,0,0,0,0,0,0,0,0,0,0,0,0,0" textboxrect="0,0,20617,4550"/>
              <o:lock v:ext="edit" verticies="t"/>
              <v:textbox>
                <w:txbxContent>
                  <w:p w:rsidR="0094507A" w:rsidRDefault="0094507A" w:rsidP="006315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7" o:spid="_x0000_s1067" style="position:absolute;left:2321;top:416;width:1507;height:303;visibility:visible" coordsize="9792,2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zksYA&#10;AADcAAAADwAAAGRycy9kb3ducmV2LnhtbESPT2vCQBTE70K/w/IKXkrdKLVI6ioloEgv/mkvvb1m&#10;X7PB7Ns0+6rpt3eFgsdhZn7DzJe9b9SJulgHNjAeZaCIy2Brrgx8vK8eZ6CiIFtsApOBP4qwXNwN&#10;5pjbcOY9nQ5SqQThmKMBJ9LmWsfSkcc4Ci1x8r5D51GS7CptOzwnuG/0JMuetcea04LDlgpH5fHw&#10;6w1sv2TyI5+rnVvHh2lWHMPsrdgYM7zvX19ACfVyC/+3N9bA9GkM1zPpCO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RzksYAAADcAAAADwAAAAAAAAAAAAAAAACYAgAAZHJz&#10;L2Rvd25yZXYueG1sUEsFBgAAAAAEAAQA9QAAAIsDAAAAAA==&#10;" adj="-11796480,,5400" path="m14,l9734,2054r-14,65l,65,14,xm9406,1751r386,349l9298,2264v-18,5,-36,-4,-42,-22c9250,2225,9259,2206,9277,2200r440,-145l9705,2111,9362,1800v-14,-12,-15,-33,-3,-47c9372,1739,9393,1738,9406,1751xe" fillcolor="#be4b48" strokecolor="#be4b48" strokeweight="0">
              <v:stroke joinstyle="round"/>
              <v:formulas/>
              <v:path arrowok="t" o:connecttype="custom" o:connectlocs="2,0;1498,274;1496,283;0,9;2,0;1448,234;1507,280;1431,302;1425,299;1428,294;1495,274;1494,282;1441,240;1440,234;1448,234" o:connectangles="0,0,0,0,0,0,0,0,0,0,0,0,0,0,0" textboxrect="0,0,9792,2269"/>
              <o:lock v:ext="edit" verticies="t"/>
              <v:textbox>
                <w:txbxContent>
                  <w:p w:rsidR="0094507A" w:rsidRDefault="0094507A" w:rsidP="006315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9" o:spid="_x0000_s1068" style="position:absolute;left:2318;top:418;width:662;height:1019;visibility:visible" coordsize="4305,7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1DrskA&#10;AADcAAAADwAAAGRycy9kb3ducmV2LnhtbESPW2sCMRSE3wv9D+EU+iKaVVsvq1Gk0lpoH7wUpG/H&#10;zXF3cXOyJKmu/94UCn0cZuYbZjpvTCXO5HxpWUG3k4AgzqwuOVfwtXttj0D4gKyxskwKruRhPru/&#10;m2Kq7YU3dN6GXEQI+xQVFCHUqZQ+K8ig79iaOHpH6wyGKF0utcNLhJtK9pJkIA2WHBcKrOmloOy0&#10;/TEKluP1tzscx6vu5k1/tva94b7VfCj1+NAsJiACNeE//Nd+1wqen/rweyYeATm7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j1DrskAAADcAAAADwAAAAAAAAAAAAAAAACYAgAA&#10;ZHJzL2Rvd25yZXYueG1sUEsFBgAAAAAEAAQA9QAAAI4DAAAAAA==&#10;" adj="-11796480,,5400" path="m58,l4293,7550r-58,32l,33,58,xm4305,7103r-9,521l3848,7360v-16,-9,-21,-30,-12,-46c3845,7298,3866,7293,3881,7302r400,235l4230,7565r8,-463c4239,7084,4254,7069,4272,7070v19,,33,15,33,33xe" fillcolor="#be4b48" strokecolor="#be4b48" strokeweight="0">
              <v:stroke joinstyle="round"/>
              <v:formulas/>
              <v:path arrowok="t" o:connecttype="custom" o:connectlocs="9,0;660,1009;651,1013;0,4;9,0;662,949;661,1019;592,984;590,978;597,976;658,1007;650,1011;652,949;657,945;662,949" o:connectangles="0,0,0,0,0,0,0,0,0,0,0,0,0,0,0" textboxrect="0,0,4305,7624"/>
              <o:lock v:ext="edit" verticies="t"/>
              <v:textbox>
                <w:txbxContent>
                  <w:p w:rsidR="0094507A" w:rsidRDefault="0094507A" w:rsidP="006315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63150C" w:rsidRPr="006713F0" w:rsidRDefault="0063150C" w:rsidP="006713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3150C" w:rsidRPr="006713F0" w:rsidRDefault="0063150C" w:rsidP="006713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3150C" w:rsidRPr="006713F0" w:rsidRDefault="00E3057E" w:rsidP="006713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44" o:spid="_x0000_s1069" type="#_x0000_t32" style="position:absolute;left:0;text-align:left;margin-left:128.9pt;margin-top:.3pt;width:112.45pt;height:124.8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ciCwIAABsEAAAOAAAAZHJzL2Uyb0RvYy54bWysU0uOEzEQ3SNxB8t70ukogShKZxYZPgsE&#10;EZ8DeNx22pLbtsomnewGLjBH4ApsWPDRnKH7RpTdnQYBAgmxKdkuv1f1nsvri2OtyUGAV9YUNJ9M&#10;KRGG21KZfUFfv3p0b0mJD8yUTFsjCnoSnl5s7t5ZN24lZrayuhRAkMT4VeMKWoXgVlnmeSVq5ifW&#10;CYNJaaFmAbewz0pgDbLXOptNp/ezxkLpwHLhPZ5e9km6SfxSCh6eS+lFILqg2FtIEVK8ijHbrNlq&#10;D8xVig9tsH/oombKYNGR6pIFRt6A+oWqVhystzJMuK0zK6XiImlANfn0JzUvK+ZE0oLmeDfa5P8f&#10;LX922AFRZUEX8zklhtX4SO377rq7ab+2H7ob0r1tbzF077rr9mP7pf3c3rafSLyN3jXOr5Bia3Yw&#10;7LzbQTTiKKEmUiv3BMciWYNiyTE5fxqdF8dAOB7m89kyzxeUcMzli+XiwWIW+bOeKBI68OGxsDWJ&#10;i4L6AEztq7C1xuArW+iLsMNTH3rgGRDB2sQYmNIPTUnCyaFKBmCboUjMZ1FM335ahZMWPfaFkGgR&#10;tjlLQtJwiq0GcmA4VoxzYcK5XW3wdoRJpfUInP4dONyPUJEGdwT3yv5YdUSkytaEEVwrY+F31cMx&#10;H8TL/v7ZgV53tODKlqf0sMkanMD0IMNviSP+4z7Bv//pzTcAAAD//wMAUEsDBBQABgAIAAAAIQCU&#10;oVYA3gAAAAgBAAAPAAAAZHJzL2Rvd25yZXYueG1sTI/BTsMwEETvSPyDtUjcqEOANApxqqoCVAkO&#10;kPYD3HgTp43Xke226d/jnuC4M6OZt+ViMgM7ofO9JQGPswQYUmNVT52A7eb9IQfmgyQlB0so4IIe&#10;FtXtTSkLZc/0g6c6dCyWkC+kAB3CWHDuG41G+pkdkaLXWmdkiKfruHLyHMvNwNMkybiRPcUFLUdc&#10;aWwO9dEIqPPsY0/7dqs3b9+u+2z79fS1EuL+blq+Ags4hb8wXPEjOlSRaWePpDwbBKQv84geBGTA&#10;ov2cp3Ngu6uePAGvSv7/geoXAAD//wMAUEsBAi0AFAAGAAgAAAAhALaDOJL+AAAA4QEAABMAAAAA&#10;AAAAAAAAAAAAAAAAAFtDb250ZW50X1R5cGVzXS54bWxQSwECLQAUAAYACAAAACEAOP0h/9YAAACU&#10;AQAACwAAAAAAAAAAAAAAAAAvAQAAX3JlbHMvLnJlbHNQSwECLQAUAAYACAAAACEA6lLXIgsCAAAb&#10;BAAADgAAAAAAAAAAAAAAAAAuAgAAZHJzL2Uyb0RvYy54bWxQSwECLQAUAAYACAAAACEAlKFWAN4A&#10;AAAIAQAADwAAAAAAAAAAAAAAAABlBAAAZHJzL2Rvd25yZXYueG1sUEsFBgAAAAAEAAQA8wAAAHAF&#10;AAAAAA==&#10;" strokecolor="#c0504d [3205]" strokeweight="2pt">
            <v:stroke endarrow="open"/>
            <v:shadow on="t" color="black" opacity="24903f" origin=",.5" offset="0,.55556mm"/>
          </v:shape>
        </w:pict>
      </w:r>
    </w:p>
    <w:p w:rsidR="0063150C" w:rsidRPr="006713F0" w:rsidRDefault="0063150C" w:rsidP="006713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3150C" w:rsidRPr="006713F0" w:rsidRDefault="0063150C" w:rsidP="006713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37E9F" w:rsidRDefault="00937E9F" w:rsidP="002F2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F2A9A" w:rsidRDefault="002F2A9A" w:rsidP="002F2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E412C" w:rsidRDefault="003E412C" w:rsidP="00AB43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E412C" w:rsidRDefault="003E412C" w:rsidP="00AB43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E48B7" w:rsidRDefault="004E48B7" w:rsidP="00AB43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E48B7" w:rsidRDefault="004E48B7" w:rsidP="00AB43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3150C" w:rsidRPr="006713F0" w:rsidRDefault="00EB3D1B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Рисунок </w:t>
      </w:r>
      <w:r w:rsidR="002F2A9A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 – Состав респондентов по анкетированию перспектив соц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ально-экономического развития </w:t>
      </w:r>
      <w:r w:rsidR="002F2A9A">
        <w:rPr>
          <w:rFonts w:ascii="Times New Roman" w:eastAsia="TimesNewRomanPSMT" w:hAnsi="Times New Roman" w:cs="Times New Roman"/>
          <w:sz w:val="28"/>
          <w:szCs w:val="28"/>
        </w:rPr>
        <w:t>Лискинс</w:t>
      </w:r>
      <w:r w:rsidR="0063150C" w:rsidRPr="006713F0">
        <w:rPr>
          <w:rFonts w:ascii="Times New Roman" w:eastAsia="TimesNewRomanPSMT" w:hAnsi="Times New Roman" w:cs="Times New Roman"/>
          <w:sz w:val="28"/>
          <w:szCs w:val="28"/>
        </w:rPr>
        <w:t>кого</w:t>
      </w:r>
      <w:r w:rsidR="00EE4D9B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="00AB43B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845DA" w:rsidRPr="006713F0" w:rsidRDefault="002F2A9A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6</w:t>
      </w:r>
      <w:r w:rsidR="008E765C">
        <w:rPr>
          <w:rFonts w:ascii="Times New Roman" w:eastAsia="TimesNewRomanPSMT" w:hAnsi="Times New Roman" w:cs="Times New Roman"/>
          <w:sz w:val="28"/>
          <w:szCs w:val="28"/>
        </w:rPr>
        <w:t>5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% опрошенных составляют люди 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трудоспособном 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>возрасте, 1</w:t>
      </w:r>
      <w:r w:rsidR="008E765C">
        <w:rPr>
          <w:rFonts w:ascii="Times New Roman" w:eastAsia="TimesNewRomanPSMT" w:hAnsi="Times New Roman" w:cs="Times New Roman"/>
          <w:sz w:val="28"/>
          <w:szCs w:val="28"/>
        </w:rPr>
        <w:t>8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% - пенсионеры. Вопросы касались различных сторон социально-экономического положения района. Опрос показал, что основными преимуществами прож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 xml:space="preserve">вания в 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>Лискинском муниципальном районе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являются, по мнению его жит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 xml:space="preserve">лей, </w:t>
      </w:r>
      <w:r w:rsidR="003826FA">
        <w:rPr>
          <w:rFonts w:ascii="Times New Roman" w:eastAsia="TimesNewRomanPSMT" w:hAnsi="Times New Roman" w:cs="Times New Roman"/>
          <w:sz w:val="28"/>
          <w:szCs w:val="28"/>
        </w:rPr>
        <w:t xml:space="preserve">развитая </w:t>
      </w:r>
      <w:r w:rsidR="00E4226C">
        <w:rPr>
          <w:rFonts w:ascii="Times New Roman" w:eastAsia="TimesNewRomanPSMT" w:hAnsi="Times New Roman" w:cs="Times New Roman"/>
          <w:sz w:val="28"/>
          <w:szCs w:val="28"/>
        </w:rPr>
        <w:t xml:space="preserve">социальная и коммунальная </w:t>
      </w:r>
      <w:r w:rsidR="003826FA">
        <w:rPr>
          <w:rFonts w:ascii="Times New Roman" w:eastAsia="TimesNewRomanPSMT" w:hAnsi="Times New Roman" w:cs="Times New Roman"/>
          <w:sz w:val="28"/>
          <w:szCs w:val="28"/>
        </w:rPr>
        <w:t xml:space="preserve">инфраструктура, </w:t>
      </w:r>
      <w:r w:rsidR="00E4226C">
        <w:rPr>
          <w:rFonts w:ascii="Times New Roman" w:eastAsia="TimesNewRomanPSMT" w:hAnsi="Times New Roman" w:cs="Times New Roman"/>
          <w:sz w:val="28"/>
          <w:szCs w:val="28"/>
        </w:rPr>
        <w:t>наличие предпр</w:t>
      </w:r>
      <w:r w:rsidR="00E4226C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E4226C">
        <w:rPr>
          <w:rFonts w:ascii="Times New Roman" w:eastAsia="TimesNewRomanPSMT" w:hAnsi="Times New Roman" w:cs="Times New Roman"/>
          <w:sz w:val="28"/>
          <w:szCs w:val="28"/>
        </w:rPr>
        <w:t xml:space="preserve">ятий промышленности и сельского хозяйства, 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>красивая природа, безопа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>ность проживания, отсутствие межнациональных конфликтов.</w:t>
      </w:r>
      <w:r w:rsidR="00A845DA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 Выделялись также такие факторы, как 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>доступность зем</w:t>
      </w:r>
      <w:r w:rsidR="00A948C1">
        <w:rPr>
          <w:rFonts w:ascii="Times New Roman" w:eastAsia="TimesNewRomanPSMT" w:hAnsi="Times New Roman" w:cs="Times New Roman"/>
          <w:sz w:val="28"/>
          <w:szCs w:val="28"/>
        </w:rPr>
        <w:t>ельных участков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для ведения св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8504D1" w:rsidRPr="006713F0">
        <w:rPr>
          <w:rFonts w:ascii="Times New Roman" w:eastAsia="TimesNewRomanPSMT" w:hAnsi="Times New Roman" w:cs="Times New Roman"/>
          <w:sz w:val="28"/>
          <w:szCs w:val="28"/>
        </w:rPr>
        <w:t>его дела</w:t>
      </w:r>
      <w:r w:rsidR="00A845DA" w:rsidRPr="006713F0">
        <w:rPr>
          <w:rFonts w:ascii="Times New Roman" w:eastAsia="TimesNewRomanPSMT" w:hAnsi="Times New Roman" w:cs="Times New Roman"/>
          <w:sz w:val="28"/>
          <w:szCs w:val="28"/>
        </w:rPr>
        <w:t>,  хорошие условия для спорта и отдыха</w:t>
      </w:r>
      <w:r w:rsidR="002F63F9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A845DA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F63F9">
        <w:rPr>
          <w:rFonts w:ascii="Times New Roman" w:eastAsia="TimesNewRomanPSMT" w:hAnsi="Times New Roman" w:cs="Times New Roman"/>
          <w:sz w:val="28"/>
          <w:szCs w:val="28"/>
        </w:rPr>
        <w:t>х</w:t>
      </w:r>
      <w:r w:rsidR="00A845DA" w:rsidRPr="006713F0">
        <w:rPr>
          <w:rFonts w:ascii="Times New Roman" w:eastAsia="TimesNewRomanPSMT" w:hAnsi="Times New Roman" w:cs="Times New Roman"/>
          <w:sz w:val="28"/>
          <w:szCs w:val="28"/>
        </w:rPr>
        <w:t>орошая экология, забот</w:t>
      </w:r>
      <w:r w:rsidR="00A948C1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A845DA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местной власти о  населении</w:t>
      </w:r>
      <w:r w:rsidR="00A845DA" w:rsidRPr="006713F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8504D1" w:rsidRPr="006713F0" w:rsidRDefault="00A845DA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По оценке респондентов, в 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>Лискинск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ом муниципальном районе 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вполне 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удовлетворительным 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являются газо- и электроснабжение, степень возмо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>ж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>ности заниматься спортом, организация проведения культурного досуга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>х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>рошее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качество имеют дошкольное и среднее образование, 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>медицинское о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>б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 xml:space="preserve">служивание населения, 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связь</w:t>
      </w:r>
      <w:r w:rsidR="00A948C1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948C1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 xml:space="preserve">роблемными 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отмечены 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 xml:space="preserve">вопросы 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>водосна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>б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>жени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 xml:space="preserve">, канализация, дороги, а также </w:t>
      </w:r>
      <w:r w:rsidR="001623A4">
        <w:rPr>
          <w:rFonts w:ascii="Times New Roman" w:eastAsia="TimesNewRomanPSMT" w:hAnsi="Times New Roman" w:cs="Times New Roman"/>
          <w:sz w:val="28"/>
          <w:szCs w:val="28"/>
        </w:rPr>
        <w:t>недостаточное качество современных средств связи, отсутствие инте</w:t>
      </w:r>
      <w:r w:rsidR="006A50FD">
        <w:rPr>
          <w:rFonts w:ascii="Times New Roman" w:eastAsia="TimesNewRomanPSMT" w:hAnsi="Times New Roman" w:cs="Times New Roman"/>
          <w:sz w:val="28"/>
          <w:szCs w:val="28"/>
        </w:rPr>
        <w:t>рнета в общественных местах</w:t>
      </w:r>
      <w:r w:rsidR="00A948C1">
        <w:rPr>
          <w:rFonts w:ascii="Times New Roman" w:eastAsia="TimesNewRomanPSMT" w:hAnsi="Times New Roman" w:cs="Times New Roman"/>
          <w:sz w:val="28"/>
          <w:szCs w:val="28"/>
        </w:rPr>
        <w:t xml:space="preserve"> (парках, скв</w:t>
      </w:r>
      <w:r w:rsidR="00A948C1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A948C1">
        <w:rPr>
          <w:rFonts w:ascii="Times New Roman" w:eastAsia="TimesNewRomanPSMT" w:hAnsi="Times New Roman" w:cs="Times New Roman"/>
          <w:sz w:val="28"/>
          <w:szCs w:val="28"/>
        </w:rPr>
        <w:t>рах, пляжах)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693E" w:rsidRPr="006713F0" w:rsidRDefault="00A6693E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В целом жители населенных пунктов муниципального района оценили  условия жизни как «комфортные».</w:t>
      </w:r>
    </w:p>
    <w:p w:rsidR="006A50FD" w:rsidRPr="00AB43BD" w:rsidRDefault="005945FA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В качестве наиболее острых проблем </w:t>
      </w:r>
      <w:r w:rsidR="006A50FD">
        <w:rPr>
          <w:rFonts w:ascii="Times New Roman" w:eastAsia="TimesNewRomanPSMT" w:hAnsi="Times New Roman" w:cs="Times New Roman"/>
          <w:sz w:val="28"/>
          <w:szCs w:val="28"/>
        </w:rPr>
        <w:t>Лискинского муниципального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его жители назва</w:t>
      </w:r>
      <w:r w:rsidR="00AB43BD">
        <w:rPr>
          <w:rFonts w:ascii="Times New Roman" w:eastAsia="TimesNewRomanPSMT" w:hAnsi="Times New Roman" w:cs="Times New Roman"/>
          <w:sz w:val="28"/>
          <w:szCs w:val="28"/>
        </w:rPr>
        <w:t>ли:</w:t>
      </w:r>
    </w:p>
    <w:p w:rsidR="005945FA" w:rsidRDefault="00A948C1" w:rsidP="004E48B7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Среднее или низкое качество</w:t>
      </w:r>
      <w:r w:rsidR="004D212B">
        <w:rPr>
          <w:rFonts w:ascii="Times New Roman" w:eastAsia="TimesNewRomanPSMT" w:hAnsi="Times New Roman" w:cs="Times New Roman"/>
          <w:sz w:val="28"/>
          <w:szCs w:val="28"/>
        </w:rPr>
        <w:t xml:space="preserve"> интернет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(отметили 5</w:t>
      </w:r>
      <w:r w:rsidR="00AB43BD">
        <w:rPr>
          <w:rFonts w:ascii="Times New Roman" w:eastAsia="TimesNewRomanPSMT" w:hAnsi="Times New Roman" w:cs="Times New Roman"/>
          <w:sz w:val="28"/>
          <w:szCs w:val="28"/>
        </w:rPr>
        <w:t>1,5%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опр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5945FA" w:rsidRPr="006713F0">
        <w:rPr>
          <w:rFonts w:ascii="Times New Roman" w:eastAsia="TimesNewRomanPSMT" w:hAnsi="Times New Roman" w:cs="Times New Roman"/>
          <w:sz w:val="28"/>
          <w:szCs w:val="28"/>
        </w:rPr>
        <w:t>шенных)</w:t>
      </w:r>
    </w:p>
    <w:p w:rsidR="00AB43BD" w:rsidRPr="00AB43BD" w:rsidRDefault="00AB43BD" w:rsidP="004E48B7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Н</w:t>
      </w:r>
      <w:r>
        <w:rPr>
          <w:rFonts w:ascii="Times New Roman" w:eastAsia="TimesNewRomanPSMT" w:hAnsi="Times New Roman" w:cs="Times New Roman"/>
          <w:sz w:val="28"/>
          <w:szCs w:val="28"/>
        </w:rPr>
        <w:t>изкое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качество </w:t>
      </w:r>
      <w:r w:rsidR="005D1AF8">
        <w:rPr>
          <w:rFonts w:ascii="Times New Roman" w:eastAsia="TimesNewRomanPSMT" w:hAnsi="Times New Roman" w:cs="Times New Roman"/>
          <w:sz w:val="28"/>
          <w:szCs w:val="28"/>
        </w:rPr>
        <w:t xml:space="preserve">покрытия </w:t>
      </w:r>
      <w:r>
        <w:rPr>
          <w:rFonts w:ascii="Times New Roman" w:eastAsia="TimesNewRomanPSMT" w:hAnsi="Times New Roman" w:cs="Times New Roman"/>
          <w:sz w:val="28"/>
          <w:szCs w:val="28"/>
        </w:rPr>
        <w:t>автомобильных дорог (50,5%)</w:t>
      </w:r>
    </w:p>
    <w:p w:rsidR="00862344" w:rsidRPr="006713F0" w:rsidRDefault="00EF56AC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Рост цен и увеличение налоговой нагрузки п</w:t>
      </w:r>
      <w:r w:rsidR="00862344" w:rsidRPr="006713F0">
        <w:rPr>
          <w:rFonts w:ascii="Times New Roman" w:eastAsia="TimesNewRomanPSMT" w:hAnsi="Times New Roman" w:cs="Times New Roman"/>
          <w:sz w:val="28"/>
          <w:szCs w:val="28"/>
        </w:rPr>
        <w:t>одчеркнули в своих отв</w:t>
      </w:r>
      <w:r w:rsidR="00862344" w:rsidRPr="006713F0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862344" w:rsidRPr="006713F0">
        <w:rPr>
          <w:rFonts w:ascii="Times New Roman" w:eastAsia="TimesNewRomanPSMT" w:hAnsi="Times New Roman" w:cs="Times New Roman"/>
          <w:sz w:val="28"/>
          <w:szCs w:val="28"/>
        </w:rPr>
        <w:t>тах представители бизнес-сообщества (</w:t>
      </w:r>
      <w:r>
        <w:rPr>
          <w:rFonts w:ascii="Times New Roman" w:eastAsia="TimesNewRomanPSMT" w:hAnsi="Times New Roman" w:cs="Times New Roman"/>
          <w:sz w:val="28"/>
          <w:szCs w:val="28"/>
        </w:rPr>
        <w:t>70</w:t>
      </w:r>
      <w:r w:rsidR="00DD7D88">
        <w:rPr>
          <w:rFonts w:ascii="Times New Roman" w:eastAsia="TimesNewRomanPSMT" w:hAnsi="Times New Roman" w:cs="Times New Roman"/>
          <w:sz w:val="28"/>
          <w:szCs w:val="28"/>
        </w:rPr>
        <w:t>,5</w:t>
      </w:r>
      <w:r>
        <w:rPr>
          <w:rFonts w:ascii="Times New Roman" w:eastAsia="TimesNewRomanPSMT" w:hAnsi="Times New Roman" w:cs="Times New Roman"/>
          <w:sz w:val="28"/>
          <w:szCs w:val="28"/>
        </w:rPr>
        <w:t>%</w:t>
      </w:r>
      <w:r w:rsidR="00862344" w:rsidRPr="006713F0">
        <w:rPr>
          <w:rFonts w:ascii="Times New Roman" w:eastAsia="TimesNewRomanPSMT" w:hAnsi="Times New Roman" w:cs="Times New Roman"/>
          <w:sz w:val="28"/>
          <w:szCs w:val="28"/>
        </w:rPr>
        <w:t>).  Представители обществе</w:t>
      </w:r>
      <w:r w:rsidR="00862344" w:rsidRPr="006713F0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862344" w:rsidRPr="006713F0">
        <w:rPr>
          <w:rFonts w:ascii="Times New Roman" w:eastAsia="TimesNewRomanPSMT" w:hAnsi="Times New Roman" w:cs="Times New Roman"/>
          <w:sz w:val="28"/>
          <w:szCs w:val="28"/>
        </w:rPr>
        <w:t xml:space="preserve">ных организаций отметили </w:t>
      </w:r>
      <w:r w:rsidR="00DD7D88">
        <w:rPr>
          <w:rFonts w:ascii="Times New Roman" w:eastAsia="TimesNewRomanPSMT" w:hAnsi="Times New Roman" w:cs="Times New Roman"/>
          <w:sz w:val="28"/>
          <w:szCs w:val="28"/>
        </w:rPr>
        <w:t>изношен</w:t>
      </w:r>
      <w:r w:rsidR="00AD6B3D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DD7D88">
        <w:rPr>
          <w:rFonts w:ascii="Times New Roman" w:eastAsia="TimesNewRomanPSMT" w:hAnsi="Times New Roman" w:cs="Times New Roman"/>
          <w:sz w:val="28"/>
          <w:szCs w:val="28"/>
        </w:rPr>
        <w:t>ость</w:t>
      </w:r>
      <w:r w:rsidR="00A948C1">
        <w:rPr>
          <w:rFonts w:ascii="Times New Roman" w:eastAsia="TimesNewRomanPSMT" w:hAnsi="Times New Roman" w:cs="Times New Roman"/>
          <w:sz w:val="28"/>
          <w:szCs w:val="28"/>
        </w:rPr>
        <w:t xml:space="preserve"> объектов </w:t>
      </w:r>
      <w:r w:rsidR="00DD7D88">
        <w:rPr>
          <w:rFonts w:ascii="Times New Roman" w:eastAsia="TimesNewRomanPSMT" w:hAnsi="Times New Roman" w:cs="Times New Roman"/>
          <w:sz w:val="28"/>
          <w:szCs w:val="28"/>
        </w:rPr>
        <w:t>коммунальной инфр</w:t>
      </w:r>
      <w:r w:rsidR="00DD7D88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DD7D88">
        <w:rPr>
          <w:rFonts w:ascii="Times New Roman" w:eastAsia="TimesNewRomanPSMT" w:hAnsi="Times New Roman" w:cs="Times New Roman"/>
          <w:sz w:val="28"/>
          <w:szCs w:val="28"/>
        </w:rPr>
        <w:t>структуры</w:t>
      </w:r>
      <w:r w:rsidR="00862344" w:rsidRPr="006713F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DF5F14" w:rsidRPr="006713F0" w:rsidRDefault="00DF5F14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Обобщение названных проблем перспективного развития  </w:t>
      </w:r>
      <w:r w:rsidR="004D212B">
        <w:rPr>
          <w:rFonts w:ascii="Times New Roman" w:eastAsia="TimesNewRomanPSMT" w:hAnsi="Times New Roman" w:cs="Times New Roman"/>
          <w:sz w:val="28"/>
          <w:szCs w:val="28"/>
        </w:rPr>
        <w:t>Лискинс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кого </w:t>
      </w:r>
      <w:r w:rsidR="004D212B">
        <w:rPr>
          <w:rFonts w:ascii="Times New Roman" w:eastAsia="TimesNewRomanPSMT" w:hAnsi="Times New Roman" w:cs="Times New Roman"/>
          <w:sz w:val="28"/>
          <w:szCs w:val="28"/>
        </w:rPr>
        <w:t>муниципального района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представлено в таблице 1.</w:t>
      </w:r>
    </w:p>
    <w:p w:rsidR="00EB3D1B" w:rsidRPr="006713F0" w:rsidRDefault="00EB3D1B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Таблица </w:t>
      </w:r>
      <w:r w:rsidR="00DF5F14" w:rsidRPr="006713F0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 – Проблемы перспективного социально-экономического ра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з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вития </w:t>
      </w:r>
      <w:r w:rsidR="004D212B">
        <w:rPr>
          <w:rFonts w:ascii="Times New Roman" w:eastAsia="TimesNewRomanPSMT" w:hAnsi="Times New Roman" w:cs="Times New Roman"/>
          <w:sz w:val="28"/>
          <w:szCs w:val="28"/>
        </w:rPr>
        <w:t>Лискинск</w:t>
      </w:r>
      <w:r w:rsidR="00DF5F14" w:rsidRPr="006713F0">
        <w:rPr>
          <w:rFonts w:ascii="Times New Roman" w:eastAsia="TimesNewRomanPSMT" w:hAnsi="Times New Roman" w:cs="Times New Roman"/>
          <w:sz w:val="28"/>
          <w:szCs w:val="28"/>
        </w:rPr>
        <w:t xml:space="preserve">ого </w:t>
      </w:r>
      <w:r w:rsidR="004D212B">
        <w:rPr>
          <w:rFonts w:ascii="Times New Roman" w:eastAsia="TimesNewRomanPSMT" w:hAnsi="Times New Roman" w:cs="Times New Roman"/>
          <w:sz w:val="28"/>
          <w:szCs w:val="28"/>
        </w:rPr>
        <w:t>муниципального района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, обозначенные респондентами.</w:t>
      </w: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2293"/>
        <w:gridCol w:w="2637"/>
        <w:gridCol w:w="2426"/>
        <w:gridCol w:w="2287"/>
      </w:tblGrid>
      <w:tr w:rsidR="00C22BCA" w:rsidRPr="00DF5F14" w:rsidTr="00AB43BD">
        <w:trPr>
          <w:trHeight w:val="12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DF5F14" w:rsidRDefault="00DF5F14" w:rsidP="00714B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F1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Работники ОМСУ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DF5F14" w:rsidRDefault="00DF5F14" w:rsidP="00714B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F1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Представители бизнеса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DF5F14" w:rsidRDefault="00DF5F14" w:rsidP="00714B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F1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Представители общественных организаций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DF5F14" w:rsidRDefault="00DF5F14" w:rsidP="00714B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F1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Население</w:t>
            </w:r>
          </w:p>
        </w:tc>
      </w:tr>
      <w:tr w:rsidR="00C22BCA" w:rsidRPr="00DF5F14" w:rsidTr="00C56535">
        <w:trPr>
          <w:trHeight w:val="16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F14" w:rsidRPr="00DF5F14" w:rsidRDefault="000A6E0C" w:rsidP="000A6E0C">
            <w:pPr>
              <w:spacing w:after="0"/>
              <w:ind w:hanging="1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или н</w:t>
            </w:r>
            <w:r w:rsidR="0096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6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6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качество и</w:t>
            </w:r>
            <w:r w:rsidR="0096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6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тернета (72,1%)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F14" w:rsidRPr="00DF5F14" w:rsidRDefault="00EF56AC" w:rsidP="000A6E0C">
            <w:pPr>
              <w:spacing w:after="0"/>
              <w:ind w:hanging="1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цен и увелич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налоговой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грузки (70</w:t>
            </w:r>
            <w:r w:rsidR="00DD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F14" w:rsidRPr="00DF5F14" w:rsidRDefault="00C56535" w:rsidP="000A6E0C">
            <w:pPr>
              <w:spacing w:after="0"/>
              <w:ind w:hanging="1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Отток молодежи из района (32,8%)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F14" w:rsidRPr="00DF5F14" w:rsidRDefault="000A6E0C" w:rsidP="000A6E0C">
            <w:pPr>
              <w:spacing w:after="0"/>
              <w:ind w:hanging="1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Среднее или ни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кое качество</w:t>
            </w:r>
            <w:r w:rsidR="00E4226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и</w:t>
            </w:r>
            <w:r w:rsidR="00E4226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</w:t>
            </w:r>
            <w:r w:rsidR="00E4226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тернет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 w:rsidR="00E4226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(66,8%)</w:t>
            </w:r>
          </w:p>
        </w:tc>
      </w:tr>
      <w:tr w:rsidR="00C22BCA" w:rsidRPr="00DF5F14" w:rsidTr="00C56535">
        <w:trPr>
          <w:trHeight w:val="102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96184E" w:rsidRDefault="00C22BCA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Изношенность </w:t>
            </w:r>
            <w:r w:rsidR="005D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мунальной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фраструктуры (33,3%)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DF5F14" w:rsidRDefault="00C22BCA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F1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изкое качество </w:t>
            </w:r>
            <w:r w:rsidR="00A948C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покрытия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автом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бильных дорог</w:t>
            </w:r>
            <w:r w:rsidRPr="00C22B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65,8</w:t>
            </w:r>
            <w:r w:rsidRPr="00C22B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DF5F14" w:rsidRDefault="00C56535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Состояние ко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мунальной 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фраструктуры</w:t>
            </w:r>
            <w:r w:rsidRPr="00DF5F1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изношенность</w:t>
            </w:r>
            <w:r w:rsidRPr="00DF5F1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(31,5</w:t>
            </w:r>
            <w:r w:rsidRPr="0096184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DF5F14" w:rsidRDefault="00E4226C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Проблемы с в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дообеспечением и качеством в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ды (56,9%)</w:t>
            </w:r>
          </w:p>
        </w:tc>
      </w:tr>
      <w:tr w:rsidR="00C22BCA" w:rsidRPr="006713F0" w:rsidTr="00E4226C">
        <w:trPr>
          <w:trHeight w:val="102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F14" w:rsidRPr="00DF5F14" w:rsidRDefault="00C22BCA" w:rsidP="000A6E0C">
            <w:pPr>
              <w:spacing w:after="0"/>
              <w:ind w:hanging="1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Недостаточное количество 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лифицированных кадров (25,6%)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DF5F14" w:rsidRDefault="00C22BCA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личество квалиф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цированных кадров (35,6)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F14" w:rsidRPr="00DF5F14" w:rsidRDefault="00DD7D88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предприн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мательская 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населения (24,6%)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F14" w:rsidRPr="00DF5F14" w:rsidRDefault="00E4226C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F1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изкое </w:t>
            </w:r>
            <w:r w:rsidRPr="00DF5F1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дорог</w:t>
            </w:r>
            <w:r w:rsidRPr="00C22BC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(</w:t>
            </w:r>
            <w:r w:rsidRPr="00C22BC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8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%)</w:t>
            </w:r>
          </w:p>
        </w:tc>
      </w:tr>
      <w:tr w:rsidR="00C22BCA" w:rsidRPr="00DF5F14" w:rsidTr="00E4226C">
        <w:trPr>
          <w:trHeight w:val="102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DF5F14" w:rsidRDefault="00C22BCA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F1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изкое качество автомобильных дорог</w:t>
            </w:r>
            <w:r w:rsidRPr="0096184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20,5</w:t>
            </w:r>
            <w:r w:rsidRPr="0096184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DF5F14" w:rsidRDefault="00C22BCA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Недостаточная г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сударственная по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держка развития предпринимател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ь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ства (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25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DF5F14" w:rsidRDefault="00DD7D88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в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временных средств</w:t>
            </w:r>
            <w:r w:rsidR="00C2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 (23,5%)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DF5F14" w:rsidRDefault="00E4226C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Низкий уровень доходов насел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е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ния</w:t>
            </w:r>
            <w:r w:rsidRPr="00C22BC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  <w:r w:rsidRPr="00C22BC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9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,</w:t>
            </w:r>
            <w:r w:rsidRPr="00C22BC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%)</w:t>
            </w:r>
          </w:p>
        </w:tc>
      </w:tr>
      <w:tr w:rsidR="00C22BCA" w:rsidRPr="00DF5F14" w:rsidTr="00E4226C">
        <w:trPr>
          <w:trHeight w:val="13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F14" w:rsidRPr="00DF5F14" w:rsidRDefault="00DF5F14" w:rsidP="000A6E0C">
            <w:pPr>
              <w:spacing w:after="0"/>
              <w:ind w:hanging="1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5F14" w:rsidRPr="00DF5F14" w:rsidRDefault="00C22BCA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доходов населения (24,3%)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F14" w:rsidRPr="00DF5F14" w:rsidRDefault="00DD7D88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Проблемы качества дорог</w:t>
            </w:r>
            <w:r w:rsidR="00DF5F14" w:rsidRPr="00DF5F1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16,7</w:t>
            </w:r>
            <w:r w:rsidR="00DF5F14" w:rsidRPr="00DF5F1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8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F14" w:rsidRPr="00DF5F14" w:rsidRDefault="00E4226C" w:rsidP="000A6E0C">
            <w:pPr>
              <w:spacing w:after="0"/>
              <w:ind w:hanging="1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F1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Недостаточное к</w:t>
            </w:r>
            <w:r w:rsidRPr="00DF5F1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 w:rsidRPr="00DF5F1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чество медици</w:t>
            </w:r>
            <w:r w:rsidRPr="00DF5F1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</w:t>
            </w:r>
            <w:r w:rsidRPr="00DF5F1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ского обслужив</w:t>
            </w:r>
            <w:r w:rsidRPr="00DF5F1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 w:rsidRPr="00DF5F1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ния</w:t>
            </w:r>
            <w:r w:rsidRPr="00C22BC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8</w:t>
            </w:r>
            <w:r w:rsidRPr="00C22BC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,9</w:t>
            </w:r>
            <w:r w:rsidRPr="00DF5F1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%)</w:t>
            </w:r>
          </w:p>
        </w:tc>
      </w:tr>
      <w:tr w:rsidR="00AB43BD" w:rsidRPr="00DF5F14" w:rsidTr="004B59D2">
        <w:trPr>
          <w:trHeight w:val="13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3BD" w:rsidRPr="00DF5F14" w:rsidRDefault="00AB43BD" w:rsidP="000A6E0C">
            <w:pPr>
              <w:spacing w:after="0"/>
              <w:ind w:hanging="1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3BD" w:rsidRDefault="00AB43BD" w:rsidP="000A6E0C">
            <w:pPr>
              <w:spacing w:after="0"/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3BD" w:rsidRDefault="00AB43BD" w:rsidP="000A6E0C">
            <w:pPr>
              <w:spacing w:after="0"/>
              <w:ind w:hanging="13"/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7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3BD" w:rsidRPr="00DF5F14" w:rsidRDefault="003D6737" w:rsidP="000A6E0C">
            <w:pPr>
              <w:spacing w:after="0"/>
              <w:ind w:hanging="13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Отсутствие раб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чих мест (5,7%)</w:t>
            </w:r>
          </w:p>
        </w:tc>
      </w:tr>
    </w:tbl>
    <w:p w:rsidR="00DF5F14" w:rsidRPr="006713F0" w:rsidRDefault="00DF5F14" w:rsidP="006713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3D1B" w:rsidRDefault="00EB3D1B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По мнению </w:t>
      </w:r>
      <w:r w:rsidR="00862344" w:rsidRPr="006713F0">
        <w:rPr>
          <w:rFonts w:ascii="Times New Roman" w:eastAsia="TimesNewRomanPSMT" w:hAnsi="Times New Roman" w:cs="Times New Roman"/>
          <w:sz w:val="28"/>
          <w:szCs w:val="28"/>
        </w:rPr>
        <w:t xml:space="preserve">большинства опрошенных, 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у р</w:t>
      </w:r>
      <w:r w:rsidR="000A6E0C">
        <w:rPr>
          <w:rFonts w:ascii="Times New Roman" w:eastAsia="TimesNewRomanPSMT" w:hAnsi="Times New Roman" w:cs="Times New Roman"/>
          <w:sz w:val="28"/>
          <w:szCs w:val="28"/>
        </w:rPr>
        <w:t>айон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а существуют возмо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ж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ности позитивного развития социально-экономической ситуации в перспе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тиве.</w:t>
      </w:r>
      <w:r w:rsidR="00862344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292A25" w:rsidRDefault="00292A25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Анализ статистических данных о социально-экономическом полож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нии  </w:t>
      </w:r>
      <w:r w:rsidR="003826FA">
        <w:rPr>
          <w:rFonts w:ascii="Times New Roman" w:eastAsia="TimesNewRomanPSMT" w:hAnsi="Times New Roman" w:cs="Times New Roman"/>
          <w:sz w:val="28"/>
          <w:szCs w:val="28"/>
        </w:rPr>
        <w:t>Лискинского муниципального района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, а также изучение мнений респо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дентов – представителей бизнес-структур, населения, общественных орган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заций, работников органов власти, позволили прийти к выводам, что </w:t>
      </w:r>
      <w:r w:rsidR="003826FA">
        <w:rPr>
          <w:rFonts w:ascii="Times New Roman" w:eastAsia="TimesNewRomanPSMT" w:hAnsi="Times New Roman" w:cs="Times New Roman"/>
          <w:sz w:val="28"/>
          <w:szCs w:val="28"/>
        </w:rPr>
        <w:t>сущес</w:t>
      </w:r>
      <w:r w:rsidR="003826FA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3826FA">
        <w:rPr>
          <w:rFonts w:ascii="Times New Roman" w:eastAsia="TimesNewRomanPSMT" w:hAnsi="Times New Roman" w:cs="Times New Roman"/>
          <w:sz w:val="28"/>
          <w:szCs w:val="28"/>
        </w:rPr>
        <w:lastRenderedPageBreak/>
        <w:t>вуют возможности дальнейшего развития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производства, что </w:t>
      </w:r>
      <w:r w:rsidR="003826FA">
        <w:rPr>
          <w:rFonts w:ascii="Times New Roman" w:eastAsia="TimesNewRomanPSMT" w:hAnsi="Times New Roman" w:cs="Times New Roman"/>
          <w:sz w:val="28"/>
          <w:szCs w:val="28"/>
        </w:rPr>
        <w:t xml:space="preserve">положительно 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ска</w:t>
      </w:r>
      <w:r w:rsidR="003826FA">
        <w:rPr>
          <w:rFonts w:ascii="Times New Roman" w:eastAsia="TimesNewRomanPSMT" w:hAnsi="Times New Roman" w:cs="Times New Roman"/>
          <w:sz w:val="28"/>
          <w:szCs w:val="28"/>
        </w:rPr>
        <w:t>же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тся на возможности трудоустройства и </w:t>
      </w:r>
      <w:r w:rsidR="003826FA">
        <w:rPr>
          <w:rFonts w:ascii="Times New Roman" w:eastAsia="TimesNewRomanPSMT" w:hAnsi="Times New Roman" w:cs="Times New Roman"/>
          <w:sz w:val="28"/>
          <w:szCs w:val="28"/>
        </w:rPr>
        <w:t>по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влияет  на уровень жизни н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селения. </w:t>
      </w:r>
    </w:p>
    <w:p w:rsidR="00292A25" w:rsidRPr="006713F0" w:rsidRDefault="000A6E0C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Анализ</w:t>
      </w:r>
      <w:r w:rsidR="00292A25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социально-э</w:t>
      </w:r>
      <w:r>
        <w:rPr>
          <w:rFonts w:ascii="Times New Roman" w:eastAsia="TimesNewRomanPSMT" w:hAnsi="Times New Roman" w:cs="Times New Roman"/>
          <w:sz w:val="28"/>
          <w:szCs w:val="28"/>
        </w:rPr>
        <w:t>кономического развития позволил</w:t>
      </w:r>
      <w:r w:rsidR="00292A25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выявить факт</w:t>
      </w:r>
      <w:r w:rsidR="00292A25" w:rsidRPr="006713F0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292A25" w:rsidRPr="006713F0">
        <w:rPr>
          <w:rFonts w:ascii="Times New Roman" w:eastAsia="TimesNewRomanPSMT" w:hAnsi="Times New Roman" w:cs="Times New Roman"/>
          <w:sz w:val="28"/>
          <w:szCs w:val="28"/>
        </w:rPr>
        <w:t>ры, способствующие и препятствующие развитию.</w:t>
      </w:r>
    </w:p>
    <w:p w:rsidR="00292A25" w:rsidRDefault="00292A25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В первую очередь следует отметить наличие конкурентных преимущ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ства </w:t>
      </w:r>
      <w:r w:rsidR="00E4226C">
        <w:rPr>
          <w:rFonts w:ascii="Times New Roman" w:eastAsia="TimesNewRomanPSMT" w:hAnsi="Times New Roman" w:cs="Times New Roman"/>
          <w:sz w:val="28"/>
          <w:szCs w:val="28"/>
        </w:rPr>
        <w:t>муниципального района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, которые, при надлежащем задействовании, смогут обеспечить базу для развития. </w:t>
      </w:r>
    </w:p>
    <w:p w:rsidR="00292A25" w:rsidRPr="006713F0" w:rsidRDefault="00292A25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3D1B" w:rsidRPr="006713F0" w:rsidRDefault="00EB3D1B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Таблица </w:t>
      </w:r>
      <w:r w:rsidR="00862344" w:rsidRPr="006713F0">
        <w:rPr>
          <w:rFonts w:ascii="Times New Roman" w:eastAsia="TimesNewRomanPSMT" w:hAnsi="Times New Roman" w:cs="Times New Roman"/>
          <w:sz w:val="28"/>
          <w:szCs w:val="28"/>
        </w:rPr>
        <w:t>2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 – Собственные возможности </w:t>
      </w:r>
      <w:r w:rsidR="00E4226C">
        <w:rPr>
          <w:rFonts w:ascii="Times New Roman" w:eastAsia="TimesNewRomanPSMT" w:hAnsi="Times New Roman" w:cs="Times New Roman"/>
          <w:sz w:val="28"/>
          <w:szCs w:val="28"/>
        </w:rPr>
        <w:t>Лискинского муниципального района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для улучшения социально-экономической ситуации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3136"/>
        <w:gridCol w:w="3047"/>
        <w:gridCol w:w="3460"/>
      </w:tblGrid>
      <w:tr w:rsidR="00862344" w:rsidRPr="00862344" w:rsidTr="00862344">
        <w:trPr>
          <w:trHeight w:val="1247"/>
        </w:trPr>
        <w:tc>
          <w:tcPr>
            <w:tcW w:w="1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2344" w:rsidRPr="00862344" w:rsidRDefault="00862344" w:rsidP="00714B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Работники ОМСУ</w:t>
            </w: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2344" w:rsidRPr="00862344" w:rsidRDefault="00862344" w:rsidP="00714B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Представители би</w:t>
            </w:r>
            <w:r w:rsidRPr="008623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з</w:t>
            </w:r>
            <w:r w:rsidRPr="008623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неса</w:t>
            </w:r>
          </w:p>
        </w:tc>
        <w:tc>
          <w:tcPr>
            <w:tcW w:w="18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2344" w:rsidRPr="00862344" w:rsidRDefault="00862344" w:rsidP="00714B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Представители общес</w:t>
            </w:r>
            <w:r w:rsidRPr="008623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т</w:t>
            </w:r>
            <w:r w:rsidRPr="008623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венных организаций</w:t>
            </w:r>
          </w:p>
        </w:tc>
      </w:tr>
      <w:tr w:rsidR="00862344" w:rsidRPr="00862344" w:rsidTr="00A72596">
        <w:trPr>
          <w:trHeight w:val="1364"/>
        </w:trPr>
        <w:tc>
          <w:tcPr>
            <w:tcW w:w="1669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862344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Увеличение поступл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е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ния финансовых средств из бюджета о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б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ласти (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81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,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4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AD6B3D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Выгодное экономико-географическое пол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жение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45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37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862344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Активизация деятельн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сти органов власти по привлечению инвесторов (5</w:t>
            </w:r>
            <w:r w:rsidR="00122B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2,2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%)</w:t>
            </w:r>
          </w:p>
        </w:tc>
      </w:tr>
      <w:tr w:rsidR="006713F0" w:rsidRPr="00862344" w:rsidTr="00A72596">
        <w:trPr>
          <w:trHeight w:val="1261"/>
        </w:trPr>
        <w:tc>
          <w:tcPr>
            <w:tcW w:w="1669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862344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Активизация деятел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ь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ности органов власти по привлечению 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инв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е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сторов (49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,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AD6B3D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Промышленный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тенциал</w:t>
            </w:r>
            <w:r w:rsidR="00862344"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  <w:r w:rsidR="00862344"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  <w:r w:rsidR="00862344"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37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862344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Увеличение поступления финансовых средств из бюджета области (5</w:t>
            </w:r>
            <w:r w:rsidR="00122B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0,5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%)</w:t>
            </w:r>
          </w:p>
        </w:tc>
      </w:tr>
      <w:tr w:rsidR="006713F0" w:rsidRPr="00862344" w:rsidTr="00A72596">
        <w:trPr>
          <w:trHeight w:val="946"/>
        </w:trPr>
        <w:tc>
          <w:tcPr>
            <w:tcW w:w="1669" w:type="pct"/>
            <w:shd w:val="clear" w:color="auto" w:fill="DDD9C3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862344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Вложение част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ных и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вестиций (39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,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9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494" w:type="pct"/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862344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</w:t>
            </w:r>
            <w:r w:rsidR="00AD6B3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ельскохозяйственный </w:t>
            </w:r>
            <w:r w:rsidR="009065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9450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потенциал</w:t>
            </w:r>
            <w:r w:rsidR="009065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(21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</w:t>
            </w:r>
            <w:r w:rsidR="009065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37" w:type="pct"/>
            <w:shd w:val="clear" w:color="auto" w:fill="DDD9C3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862344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Вложение частных инв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е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стиций (4</w:t>
            </w:r>
            <w:r w:rsidR="00122B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1,5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%)</w:t>
            </w:r>
          </w:p>
        </w:tc>
      </w:tr>
      <w:tr w:rsidR="006713F0" w:rsidRPr="00862344" w:rsidTr="00A72596">
        <w:trPr>
          <w:trHeight w:val="981"/>
        </w:trPr>
        <w:tc>
          <w:tcPr>
            <w:tcW w:w="1669" w:type="pct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862344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Активизация взаим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действия органов вл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сти с бизнес-сообществом (2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,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862344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Природные ресурсы (</w:t>
            </w:r>
            <w:r w:rsidR="009065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8,</w:t>
            </w:r>
            <w:r w:rsidR="009065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37" w:type="pct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862344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Активизация взаимоде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й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ствия органов власти с бизнес-сообществом (3</w:t>
            </w:r>
            <w:r w:rsidR="00122B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3,4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%)</w:t>
            </w:r>
          </w:p>
        </w:tc>
      </w:tr>
      <w:tr w:rsidR="00862344" w:rsidRPr="00862344" w:rsidTr="00A72596">
        <w:trPr>
          <w:trHeight w:val="1425"/>
        </w:trPr>
        <w:tc>
          <w:tcPr>
            <w:tcW w:w="1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862344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Устойчивое развитие предприятий матер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альной сферы и сферы услуг (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19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,</w:t>
            </w:r>
            <w:r w:rsidR="00AD6B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</w:t>
            </w:r>
            <w:r w:rsidRPr="008623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862344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Кадры (</w:t>
            </w:r>
            <w:r w:rsidR="009065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,1%)</w:t>
            </w:r>
          </w:p>
        </w:tc>
        <w:tc>
          <w:tcPr>
            <w:tcW w:w="18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2344" w:rsidRPr="00862344" w:rsidRDefault="00862344" w:rsidP="000A6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Активизация участия н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селения в решении вопр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сов местного значения (</w:t>
            </w:r>
            <w:r w:rsidR="00122B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30,3</w:t>
            </w:r>
            <w:r w:rsidRPr="008623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%)</w:t>
            </w:r>
          </w:p>
        </w:tc>
      </w:tr>
    </w:tbl>
    <w:p w:rsidR="00292A25" w:rsidRPr="006713F0" w:rsidRDefault="00292A25" w:rsidP="002F63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A16AA" w:rsidRPr="00BA16AA" w:rsidRDefault="00BA16AA" w:rsidP="00BA16A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</w:t>
      </w:r>
      <w:r w:rsidRPr="00BA16AA">
        <w:rPr>
          <w:rFonts w:ascii="Times New Roman" w:hAnsi="Times New Roman" w:cs="Times New Roman"/>
          <w:b/>
          <w:sz w:val="28"/>
          <w:szCs w:val="28"/>
        </w:rPr>
        <w:t>онкурентны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A16AA">
        <w:rPr>
          <w:rFonts w:ascii="Times New Roman" w:hAnsi="Times New Roman" w:cs="Times New Roman"/>
          <w:b/>
          <w:sz w:val="28"/>
          <w:szCs w:val="28"/>
        </w:rPr>
        <w:t xml:space="preserve"> преимущества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A16A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относятся:</w:t>
      </w:r>
    </w:p>
    <w:p w:rsidR="00BA16AA" w:rsidRPr="001C7ABD" w:rsidRDefault="00BA16AA" w:rsidP="00BA16AA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56535">
        <w:rPr>
          <w:rFonts w:ascii="Times New Roman" w:hAnsi="Times New Roman" w:cs="Times New Roman"/>
          <w:sz w:val="28"/>
          <w:szCs w:val="28"/>
        </w:rPr>
        <w:t>отенциал развития промышленного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(устойчивый темп роста объема произведенной продукции, в 2016 году – 107,6%, что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 среднеобластного показателя на 2,9%);</w:t>
      </w:r>
    </w:p>
    <w:p w:rsidR="00BA16AA" w:rsidRPr="001C7ABD" w:rsidRDefault="00BA16AA" w:rsidP="00BA16AA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5653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7ABD">
        <w:rPr>
          <w:rFonts w:ascii="Times New Roman" w:hAnsi="Times New Roman" w:cs="Times New Roman"/>
          <w:sz w:val="28"/>
          <w:szCs w:val="28"/>
        </w:rPr>
        <w:t>Стабильный темп роста заработной платы – 107,2%, что выше среднеобластного уровня на 1,5%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7ABD">
        <w:rPr>
          <w:rFonts w:ascii="Times New Roman" w:hAnsi="Times New Roman" w:cs="Times New Roman"/>
          <w:sz w:val="24"/>
          <w:szCs w:val="24"/>
        </w:rPr>
        <w:t xml:space="preserve"> </w:t>
      </w:r>
      <w:r w:rsidRPr="001C7ABD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1C7ABD">
        <w:rPr>
          <w:rFonts w:ascii="Times New Roman" w:hAnsi="Times New Roman" w:cs="Times New Roman"/>
          <w:sz w:val="28"/>
          <w:szCs w:val="28"/>
        </w:rPr>
        <w:t xml:space="preserve"> уровен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7ABD">
        <w:rPr>
          <w:rFonts w:ascii="Times New Roman" w:hAnsi="Times New Roman" w:cs="Times New Roman"/>
          <w:sz w:val="28"/>
          <w:szCs w:val="28"/>
        </w:rPr>
        <w:t xml:space="preserve"> регистрируемой безр</w:t>
      </w:r>
      <w:r w:rsidRPr="001C7ABD">
        <w:rPr>
          <w:rFonts w:ascii="Times New Roman" w:hAnsi="Times New Roman" w:cs="Times New Roman"/>
          <w:sz w:val="28"/>
          <w:szCs w:val="28"/>
        </w:rPr>
        <w:t>а</w:t>
      </w:r>
      <w:r w:rsidRPr="001C7ABD">
        <w:rPr>
          <w:rFonts w:ascii="Times New Roman" w:hAnsi="Times New Roman" w:cs="Times New Roman"/>
          <w:sz w:val="28"/>
          <w:szCs w:val="28"/>
        </w:rPr>
        <w:t xml:space="preserve">ботицы </w:t>
      </w:r>
      <w:r>
        <w:rPr>
          <w:rFonts w:ascii="Times New Roman" w:hAnsi="Times New Roman" w:cs="Times New Roman"/>
          <w:sz w:val="28"/>
          <w:szCs w:val="28"/>
        </w:rPr>
        <w:t>с 0,8 до 0,6</w:t>
      </w:r>
      <w:r w:rsidRPr="001C7ABD">
        <w:rPr>
          <w:rFonts w:ascii="Times New Roman" w:hAnsi="Times New Roman" w:cs="Times New Roman"/>
          <w:sz w:val="28"/>
          <w:szCs w:val="28"/>
        </w:rPr>
        <w:t>%, что ниже среднеобластного показателя на 0,4%.</w:t>
      </w:r>
    </w:p>
    <w:p w:rsidR="00BA16AA" w:rsidRDefault="00BA16AA" w:rsidP="00BA16AA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Наличие ресурсного потенциала для развития (трудовые, энерг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тические, водные, земельные);</w:t>
      </w:r>
    </w:p>
    <w:p w:rsidR="00BA16AA" w:rsidRPr="00090419" w:rsidRDefault="00BA16AA" w:rsidP="00BA16AA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плодородных земель, использование 100% земель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скохозяйственного назначения;</w:t>
      </w:r>
    </w:p>
    <w:p w:rsidR="00BA16AA" w:rsidRPr="00C56535" w:rsidRDefault="00BA16AA" w:rsidP="00BA16AA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инфраструктурно обеспеченных площадок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инвестиционных проектов (индустриальный парк «Лискинский»);</w:t>
      </w:r>
    </w:p>
    <w:p w:rsidR="00BA16AA" w:rsidRPr="00090419" w:rsidRDefault="00BA16AA" w:rsidP="00BA16AA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90419">
        <w:rPr>
          <w:rFonts w:ascii="Times New Roman" w:eastAsia="TimesNewRomanPSMT" w:hAnsi="Times New Roman" w:cs="Times New Roman"/>
          <w:sz w:val="28"/>
          <w:szCs w:val="28"/>
        </w:rPr>
        <w:t>Выгодное транспортно-географическое положение (железная и автодороги)</w:t>
      </w:r>
      <w:r>
        <w:rPr>
          <w:rFonts w:ascii="Times New Roman" w:eastAsia="TimesNewRomanPSMT" w:hAnsi="Times New Roman" w:cs="Times New Roman"/>
          <w:sz w:val="28"/>
          <w:szCs w:val="28"/>
        </w:rPr>
        <w:t>, б</w:t>
      </w:r>
      <w:r w:rsidRPr="00090419">
        <w:rPr>
          <w:rFonts w:ascii="Times New Roman" w:eastAsia="TimesNewRomanPSMT" w:hAnsi="Times New Roman" w:cs="Times New Roman"/>
          <w:sz w:val="28"/>
          <w:szCs w:val="28"/>
        </w:rPr>
        <w:t>лизость к городу Воронежу – областному центру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100 км</w:t>
      </w:r>
      <w:r w:rsidRPr="0009041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693E" w:rsidRPr="006713F0" w:rsidRDefault="00A6693E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b/>
          <w:bCs/>
          <w:sz w:val="28"/>
          <w:szCs w:val="28"/>
        </w:rPr>
        <w:t>Факторы, благоприятствующие развитию:</w:t>
      </w:r>
    </w:p>
    <w:p w:rsidR="00A6693E" w:rsidRPr="00A6693E" w:rsidRDefault="00A6693E" w:rsidP="004E48B7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3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Возможность получения средств из федерального и областного бюджета при участии в реализации приоритетных проектов</w:t>
      </w:r>
    </w:p>
    <w:p w:rsidR="00A6693E" w:rsidRPr="00A6693E" w:rsidRDefault="00A6693E" w:rsidP="004E48B7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3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Активизация деятельности органов власти по привлечению инв</w:t>
      </w:r>
      <w:r w:rsidRPr="00A6693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е</w:t>
      </w:r>
      <w:r w:rsidRPr="00A6693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сторов</w:t>
      </w:r>
    </w:p>
    <w:p w:rsidR="00A6693E" w:rsidRPr="00A6693E" w:rsidRDefault="00A6693E" w:rsidP="004E48B7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3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Возможность участия в межмуниципальных проектах</w:t>
      </w:r>
    </w:p>
    <w:p w:rsidR="00A6693E" w:rsidRPr="00C852B4" w:rsidRDefault="00A6693E" w:rsidP="004E48B7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292A2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Активизация взаимодействия органов власти с бизнес-сообществом.</w:t>
      </w:r>
    </w:p>
    <w:p w:rsidR="00A6693E" w:rsidRPr="00B3589B" w:rsidRDefault="00A6693E" w:rsidP="004E48B7">
      <w:pPr>
        <w:spacing w:after="0"/>
        <w:ind w:firstLine="709"/>
        <w:contextualSpacing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B3589B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Препятствовать успешному развитию могут:</w:t>
      </w:r>
    </w:p>
    <w:p w:rsidR="006713F0" w:rsidRPr="00D733A3" w:rsidRDefault="00623773" w:rsidP="004E48B7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33A3" w:rsidRPr="00D733A3">
        <w:rPr>
          <w:rFonts w:ascii="Times New Roman" w:hAnsi="Times New Roman" w:cs="Times New Roman"/>
          <w:sz w:val="28"/>
          <w:szCs w:val="28"/>
        </w:rPr>
        <w:t>окращение численности трудоспособного населения</w:t>
      </w:r>
      <w:r w:rsidR="006E03CA">
        <w:rPr>
          <w:rFonts w:ascii="Times New Roman" w:hAnsi="Times New Roman" w:cs="Times New Roman"/>
          <w:sz w:val="28"/>
          <w:szCs w:val="28"/>
        </w:rPr>
        <w:t>, в том чи</w:t>
      </w:r>
      <w:r w:rsidR="006E03CA">
        <w:rPr>
          <w:rFonts w:ascii="Times New Roman" w:hAnsi="Times New Roman" w:cs="Times New Roman"/>
          <w:sz w:val="28"/>
          <w:szCs w:val="28"/>
        </w:rPr>
        <w:t>с</w:t>
      </w:r>
      <w:r w:rsidR="006E03CA">
        <w:rPr>
          <w:rFonts w:ascii="Times New Roman" w:hAnsi="Times New Roman" w:cs="Times New Roman"/>
          <w:sz w:val="28"/>
          <w:szCs w:val="28"/>
        </w:rPr>
        <w:t>ле трудовая миграция</w:t>
      </w:r>
    </w:p>
    <w:p w:rsidR="00623773" w:rsidRPr="00623773" w:rsidRDefault="00623773" w:rsidP="004E48B7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23773">
        <w:rPr>
          <w:rFonts w:ascii="Times New Roman" w:hAnsi="Times New Roman" w:cs="Times New Roman"/>
          <w:sz w:val="28"/>
          <w:szCs w:val="28"/>
        </w:rPr>
        <w:t>ост уровня смертности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3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623773">
        <w:rPr>
          <w:rFonts w:ascii="Times New Roman" w:hAnsi="Times New Roman" w:cs="Times New Roman"/>
          <w:sz w:val="28"/>
          <w:szCs w:val="28"/>
        </w:rPr>
        <w:t xml:space="preserve"> уровня рождаемости</w:t>
      </w:r>
    </w:p>
    <w:p w:rsidR="006713F0" w:rsidRPr="00292A25" w:rsidRDefault="00623773" w:rsidP="004E48B7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292A2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6713F0" w:rsidRPr="00292A2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Изношенность </w:t>
      </w:r>
      <w:r w:rsidR="006E03C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объектов </w:t>
      </w:r>
      <w:r w:rsidR="006713F0" w:rsidRPr="00292A2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коммунальной инфраструктуры </w:t>
      </w:r>
    </w:p>
    <w:p w:rsidR="00A6693E" w:rsidRPr="00292A25" w:rsidRDefault="00A6693E" w:rsidP="004E48B7">
      <w:pPr>
        <w:spacing w:after="0"/>
        <w:ind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292A2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Однако определяющими </w:t>
      </w:r>
      <w:r w:rsidR="006E03C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угрозами в </w:t>
      </w:r>
      <w:r w:rsidRPr="00292A2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развити</w:t>
      </w:r>
      <w:r w:rsidR="006E03C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 района</w:t>
      </w:r>
      <w:r w:rsidRPr="00292A2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могут стать внешние факторы, такие как:</w:t>
      </w:r>
    </w:p>
    <w:p w:rsidR="00562639" w:rsidRPr="00562639" w:rsidRDefault="00623773" w:rsidP="004E48B7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23773">
        <w:rPr>
          <w:rFonts w:ascii="Times New Roman" w:hAnsi="Times New Roman" w:cs="Times New Roman"/>
          <w:sz w:val="28"/>
          <w:szCs w:val="28"/>
        </w:rPr>
        <w:t>ост инфляции и кризис мирового финансового рынка</w:t>
      </w:r>
    </w:p>
    <w:p w:rsidR="00623773" w:rsidRPr="00562639" w:rsidRDefault="00562639" w:rsidP="004E48B7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Ув</w:t>
      </w:r>
      <w:r w:rsidRPr="00562639">
        <w:rPr>
          <w:rFonts w:ascii="Times New Roman" w:hAnsi="Times New Roman" w:cs="Times New Roman"/>
          <w:color w:val="000000"/>
          <w:spacing w:val="-3"/>
          <w:sz w:val="28"/>
          <w:szCs w:val="28"/>
        </w:rPr>
        <w:t>еличение тарифов на газо, электро- и теплоэнергию, что отриц</w:t>
      </w:r>
      <w:r w:rsidRPr="00562639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562639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тельно сказывается на финансово-экономическом состоянии  предприятий и организаций</w:t>
      </w:r>
      <w:r w:rsidR="00623773" w:rsidRPr="00562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3F0" w:rsidRPr="00623773" w:rsidRDefault="006713F0" w:rsidP="004E48B7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2377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Наличие инвестиционных рисков, связанных с возможными и</w:t>
      </w:r>
      <w:r w:rsidRPr="0062377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</w:t>
      </w:r>
      <w:r w:rsidRPr="0062377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менениями санкционной политики, в первую очередь, в сельскохозяйстве</w:t>
      </w:r>
      <w:r w:rsidRPr="0062377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</w:t>
      </w:r>
      <w:r w:rsidRPr="0062377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ном производстве</w:t>
      </w:r>
    </w:p>
    <w:p w:rsidR="006713F0" w:rsidRPr="00562639" w:rsidRDefault="006E03CA" w:rsidP="004E48B7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2639" w:rsidRPr="00562639">
        <w:rPr>
          <w:rFonts w:ascii="Times New Roman" w:hAnsi="Times New Roman" w:cs="Times New Roman"/>
          <w:sz w:val="28"/>
          <w:szCs w:val="28"/>
        </w:rPr>
        <w:t>худшение экологической ситуации, загрязнение поверхностных вод</w:t>
      </w:r>
      <w:r w:rsidR="00562639" w:rsidRPr="0056263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C21220" w:rsidRDefault="00A6693E" w:rsidP="004E48B7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292A2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Агломерационные процессы, вызывающие отток трудоспособн</w:t>
      </w:r>
      <w:r w:rsidRPr="00292A2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</w:t>
      </w:r>
      <w:r w:rsidRPr="00292A2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го населения из сельскохозяйственн</w:t>
      </w:r>
      <w:r w:rsidR="006E03C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ого района</w:t>
      </w:r>
    </w:p>
    <w:p w:rsidR="00EB3D1B" w:rsidRPr="003E7923" w:rsidRDefault="003E7923" w:rsidP="003E7923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E7923">
        <w:rPr>
          <w:rFonts w:ascii="Times New Roman" w:eastAsia="TimesNewRomanPSMT" w:hAnsi="Times New Roman" w:cs="Times New Roman"/>
          <w:sz w:val="28"/>
          <w:szCs w:val="28"/>
        </w:rPr>
        <w:lastRenderedPageBreak/>
        <w:t>Снижение объемов финансирования областных и федеральных программ</w:t>
      </w:r>
    </w:p>
    <w:p w:rsidR="00EB3D1B" w:rsidRDefault="00EB3D1B" w:rsidP="004E48B7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Рекомендации по формулированию миссии и генеральной цели развития </w:t>
      </w:r>
      <w:r w:rsidR="00C70840">
        <w:rPr>
          <w:rFonts w:ascii="Times New Roman" w:eastAsia="TimesNewRomanPSMT" w:hAnsi="Times New Roman" w:cs="Times New Roman"/>
          <w:b/>
          <w:bCs/>
          <w:sz w:val="28"/>
          <w:szCs w:val="28"/>
        </w:rPr>
        <w:t>Лискинск</w:t>
      </w:r>
      <w:r w:rsidR="00676B40" w:rsidRPr="006713F0">
        <w:rPr>
          <w:rFonts w:ascii="Times New Roman" w:eastAsia="TimesNewRomanPSMT" w:hAnsi="Times New Roman" w:cs="Times New Roman"/>
          <w:b/>
          <w:bCs/>
          <w:sz w:val="28"/>
          <w:szCs w:val="28"/>
        </w:rPr>
        <w:t>ого района</w:t>
      </w:r>
    </w:p>
    <w:p w:rsidR="00C21220" w:rsidRDefault="00292A25" w:rsidP="004E48B7">
      <w:pPr>
        <w:ind w:firstLine="54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92A25">
        <w:rPr>
          <w:rFonts w:ascii="Times New Roman" w:eastAsia="TimesNewRomanPSMT" w:hAnsi="Times New Roman" w:cs="Times New Roman"/>
          <w:bCs/>
          <w:sz w:val="28"/>
          <w:szCs w:val="28"/>
        </w:rPr>
        <w:t>Поведенный анализ статистических данных и результаты опроса насел</w:t>
      </w:r>
      <w:r w:rsidRPr="00292A25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292A25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ния района позволили сформулировать миссию и генеральную цель развития </w:t>
      </w:r>
      <w:r w:rsidR="00C70840">
        <w:rPr>
          <w:rFonts w:ascii="Times New Roman" w:eastAsia="TimesNewRomanPSMT" w:hAnsi="Times New Roman" w:cs="Times New Roman"/>
          <w:bCs/>
          <w:sz w:val="28"/>
          <w:szCs w:val="28"/>
        </w:rPr>
        <w:t>Лискин</w:t>
      </w:r>
      <w:r w:rsidR="00C21220">
        <w:rPr>
          <w:rFonts w:ascii="Times New Roman" w:eastAsia="TimesNewRomanPSMT" w:hAnsi="Times New Roman" w:cs="Times New Roman"/>
          <w:bCs/>
          <w:sz w:val="28"/>
          <w:szCs w:val="28"/>
        </w:rPr>
        <w:t>ского муниципального района.</w:t>
      </w:r>
    </w:p>
    <w:p w:rsidR="00676B40" w:rsidRPr="000F2208" w:rsidRDefault="00C21220" w:rsidP="004E48B7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1220">
        <w:rPr>
          <w:rFonts w:ascii="Times New Roman" w:hAnsi="Times New Roman" w:cs="Times New Roman"/>
          <w:b/>
          <w:sz w:val="28"/>
          <w:szCs w:val="28"/>
        </w:rPr>
        <w:t xml:space="preserve">Миссия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–</w:t>
      </w:r>
      <w:r w:rsidRPr="00C21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1220">
        <w:rPr>
          <w:rFonts w:ascii="Times New Roman" w:hAnsi="Times New Roman" w:cs="Times New Roman"/>
          <w:sz w:val="28"/>
          <w:szCs w:val="28"/>
        </w:rPr>
        <w:t>Лискинский муниц</w:t>
      </w:r>
      <w:r w:rsidRPr="00C21220">
        <w:rPr>
          <w:rFonts w:ascii="Times New Roman" w:hAnsi="Times New Roman" w:cs="Times New Roman"/>
          <w:sz w:val="28"/>
          <w:szCs w:val="28"/>
        </w:rPr>
        <w:t>и</w:t>
      </w:r>
      <w:r w:rsidRPr="00C21220">
        <w:rPr>
          <w:rFonts w:ascii="Times New Roman" w:hAnsi="Times New Roman" w:cs="Times New Roman"/>
          <w:sz w:val="28"/>
          <w:szCs w:val="28"/>
        </w:rPr>
        <w:t xml:space="preserve">пальный район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1220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>дер</w:t>
      </w:r>
      <w:r w:rsidRPr="00C21220">
        <w:rPr>
          <w:rFonts w:ascii="Times New Roman" w:hAnsi="Times New Roman" w:cs="Times New Roman"/>
          <w:sz w:val="28"/>
          <w:szCs w:val="28"/>
        </w:rPr>
        <w:t xml:space="preserve"> экономического и социального развития среди ра</w:t>
      </w:r>
      <w:r w:rsidRPr="00C21220">
        <w:rPr>
          <w:rFonts w:ascii="Times New Roman" w:hAnsi="Times New Roman" w:cs="Times New Roman"/>
          <w:sz w:val="28"/>
          <w:szCs w:val="28"/>
        </w:rPr>
        <w:t>й</w:t>
      </w:r>
      <w:r w:rsidRPr="00C21220">
        <w:rPr>
          <w:rFonts w:ascii="Times New Roman" w:hAnsi="Times New Roman" w:cs="Times New Roman"/>
          <w:sz w:val="28"/>
          <w:szCs w:val="28"/>
        </w:rPr>
        <w:t>онов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комфортной</w:t>
      </w:r>
      <w:r w:rsidRPr="00C21220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1220">
        <w:rPr>
          <w:rFonts w:ascii="Times New Roman" w:hAnsi="Times New Roman" w:cs="Times New Roman"/>
          <w:sz w:val="28"/>
          <w:szCs w:val="28"/>
        </w:rPr>
        <w:t xml:space="preserve"> обитания для его жителей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12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3D1B" w:rsidRPr="006713F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Генеральная цель социально-экономического развития </w:t>
      </w:r>
      <w:r w:rsidR="000F2208">
        <w:rPr>
          <w:rFonts w:ascii="Times New Roman" w:eastAsia="TimesNewRomanPSMT" w:hAnsi="Times New Roman" w:cs="Times New Roman"/>
          <w:b/>
          <w:bCs/>
          <w:sz w:val="28"/>
          <w:szCs w:val="28"/>
        </w:rPr>
        <w:t>Лискинского муниципального района</w:t>
      </w:r>
      <w:r w:rsidR="00EB3D1B" w:rsidRPr="006713F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до 2035 года – </w:t>
      </w:r>
      <w:r w:rsidR="004B2EA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Обеспечение п</w:t>
      </w:r>
      <w:r w:rsidR="00676B40" w:rsidRPr="006713F0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овышени</w:t>
      </w:r>
      <w:r w:rsidR="004B2EA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я</w:t>
      </w:r>
      <w:r w:rsidR="00676B40" w:rsidRPr="006713F0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качества</w:t>
      </w:r>
      <w:r w:rsidR="004B2EA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и уровня</w:t>
      </w:r>
      <w:r w:rsidR="00676B40" w:rsidRPr="006713F0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жизни населения района</w:t>
      </w:r>
      <w:r w:rsidR="000F2208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на основе формирования </w:t>
      </w:r>
      <w:r w:rsidR="000F2208">
        <w:rPr>
          <w:rFonts w:ascii="Times New Roman" w:hAnsi="Times New Roman"/>
          <w:b/>
          <w:i/>
          <w:sz w:val="28"/>
          <w:szCs w:val="40"/>
        </w:rPr>
        <w:t xml:space="preserve"> благоприя</w:t>
      </w:r>
      <w:r w:rsidR="000F2208">
        <w:rPr>
          <w:rFonts w:ascii="Times New Roman" w:hAnsi="Times New Roman"/>
          <w:b/>
          <w:i/>
          <w:sz w:val="28"/>
          <w:szCs w:val="40"/>
        </w:rPr>
        <w:t>т</w:t>
      </w:r>
      <w:r w:rsidR="000F2208">
        <w:rPr>
          <w:rFonts w:ascii="Times New Roman" w:hAnsi="Times New Roman"/>
          <w:b/>
          <w:i/>
          <w:sz w:val="28"/>
          <w:szCs w:val="40"/>
        </w:rPr>
        <w:t>ных</w:t>
      </w:r>
      <w:r w:rsidR="000F2208" w:rsidRPr="000F2208">
        <w:rPr>
          <w:rFonts w:ascii="Times New Roman" w:hAnsi="Times New Roman"/>
          <w:b/>
          <w:i/>
          <w:sz w:val="28"/>
          <w:szCs w:val="40"/>
        </w:rPr>
        <w:t xml:space="preserve">  услови</w:t>
      </w:r>
      <w:r w:rsidR="000F2208">
        <w:rPr>
          <w:rFonts w:ascii="Times New Roman" w:hAnsi="Times New Roman"/>
          <w:b/>
          <w:i/>
          <w:sz w:val="28"/>
          <w:szCs w:val="40"/>
        </w:rPr>
        <w:t>й</w:t>
      </w:r>
      <w:r w:rsidR="000F2208" w:rsidRPr="000F2208">
        <w:rPr>
          <w:rFonts w:ascii="Times New Roman" w:hAnsi="Times New Roman"/>
          <w:b/>
          <w:i/>
          <w:sz w:val="28"/>
          <w:szCs w:val="40"/>
        </w:rPr>
        <w:t xml:space="preserve"> для развития человеческого капитала, привлечения инв</w:t>
      </w:r>
      <w:r w:rsidR="000F2208" w:rsidRPr="000F2208">
        <w:rPr>
          <w:rFonts w:ascii="Times New Roman" w:hAnsi="Times New Roman"/>
          <w:b/>
          <w:i/>
          <w:sz w:val="28"/>
          <w:szCs w:val="40"/>
        </w:rPr>
        <w:t>е</w:t>
      </w:r>
      <w:r w:rsidR="000F2208" w:rsidRPr="000F2208">
        <w:rPr>
          <w:rFonts w:ascii="Times New Roman" w:hAnsi="Times New Roman"/>
          <w:b/>
          <w:i/>
          <w:sz w:val="28"/>
          <w:szCs w:val="40"/>
        </w:rPr>
        <w:t>стиций и развития  экономики</w:t>
      </w:r>
      <w:r w:rsidR="000F2208">
        <w:rPr>
          <w:rFonts w:ascii="Times New Roman" w:hAnsi="Times New Roman"/>
          <w:b/>
          <w:i/>
          <w:sz w:val="28"/>
          <w:szCs w:val="40"/>
        </w:rPr>
        <w:t>.</w:t>
      </w:r>
    </w:p>
    <w:p w:rsidR="00EB3D1B" w:rsidRPr="006713F0" w:rsidRDefault="00EB3D1B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В результате комплексного исследования факторов и барьеров разв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тия, с учетом мнений респондентов, участвовавших в анкетном опросе, были сформированы приоритетные направления стратегического развития </w:t>
      </w:r>
      <w:r w:rsidR="000F2208">
        <w:rPr>
          <w:rFonts w:ascii="Times New Roman" w:eastAsia="TimesNewRomanPSMT" w:hAnsi="Times New Roman" w:cs="Times New Roman"/>
          <w:sz w:val="28"/>
          <w:szCs w:val="28"/>
        </w:rPr>
        <w:t>Ли</w:t>
      </w:r>
      <w:r w:rsidR="000F2208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0F2208">
        <w:rPr>
          <w:rFonts w:ascii="Times New Roman" w:eastAsia="TimesNewRomanPSMT" w:hAnsi="Times New Roman" w:cs="Times New Roman"/>
          <w:sz w:val="28"/>
          <w:szCs w:val="28"/>
        </w:rPr>
        <w:t>кинс</w:t>
      </w:r>
      <w:r w:rsidR="00676B40" w:rsidRPr="006713F0">
        <w:rPr>
          <w:rFonts w:ascii="Times New Roman" w:eastAsia="TimesNewRomanPSMT" w:hAnsi="Times New Roman" w:cs="Times New Roman"/>
          <w:sz w:val="28"/>
          <w:szCs w:val="28"/>
        </w:rPr>
        <w:t>кого муниципального района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, которые могут быть положены в основу</w:t>
      </w:r>
      <w:r w:rsidR="00676B40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его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 Стратегии социально-экономического развития  - 2035:</w:t>
      </w:r>
    </w:p>
    <w:p w:rsidR="00BA16AA" w:rsidRPr="006713F0" w:rsidRDefault="00BA16AA" w:rsidP="00BA16AA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Развитие человеческого капитала</w:t>
      </w:r>
      <w:r w:rsidRPr="006713F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</w:p>
    <w:p w:rsidR="00BA16AA" w:rsidRPr="006713F0" w:rsidRDefault="00BA16AA" w:rsidP="00BA16AA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Развитие территории</w:t>
      </w:r>
      <w:r w:rsidRPr="006713F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</w:p>
    <w:p w:rsidR="00BA16AA" w:rsidRDefault="00BA16AA" w:rsidP="00BA16AA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90419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Развитие экономики</w:t>
      </w:r>
    </w:p>
    <w:p w:rsidR="00676B40" w:rsidRPr="006713F0" w:rsidRDefault="00676B40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bookmarkStart w:id="0" w:name="_GoBack"/>
      <w:bookmarkEnd w:id="0"/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По мнению представителей бизнес-сообщества, на территории </w:t>
      </w:r>
      <w:r w:rsidR="000F2208">
        <w:rPr>
          <w:rFonts w:ascii="Times New Roman" w:eastAsia="TimesNewRomanPSMT" w:hAnsi="Times New Roman" w:cs="Times New Roman"/>
          <w:sz w:val="28"/>
          <w:szCs w:val="28"/>
        </w:rPr>
        <w:t>Лиски</w:t>
      </w:r>
      <w:r w:rsidR="000F2208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ского муниципального района перспективным является осуществление пр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ектов  в следующих сферах:</w:t>
      </w:r>
    </w:p>
    <w:p w:rsidR="00676B40" w:rsidRPr="006713F0" w:rsidRDefault="00676B40" w:rsidP="004E48B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Переработка с/х продукции</w:t>
      </w:r>
    </w:p>
    <w:p w:rsidR="00676B40" w:rsidRPr="006713F0" w:rsidRDefault="00676B40" w:rsidP="004E48B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Хлебопечение</w:t>
      </w:r>
    </w:p>
    <w:p w:rsidR="00676B40" w:rsidRPr="006713F0" w:rsidRDefault="003E7D5B" w:rsidP="004E48B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Создание </w:t>
      </w:r>
      <w:r w:rsidR="00676B40" w:rsidRPr="006713F0">
        <w:rPr>
          <w:rFonts w:ascii="Times New Roman" w:eastAsia="TimesNewRomanPSMT" w:hAnsi="Times New Roman" w:cs="Times New Roman"/>
          <w:sz w:val="28"/>
          <w:szCs w:val="28"/>
        </w:rPr>
        <w:t>ТБО</w:t>
      </w:r>
    </w:p>
    <w:p w:rsidR="00676B40" w:rsidRPr="006713F0" w:rsidRDefault="00676B40" w:rsidP="004E48B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Аграрный проект</w:t>
      </w:r>
      <w:r w:rsidR="003E7D5B">
        <w:rPr>
          <w:rFonts w:ascii="Times New Roman" w:eastAsia="TimesNewRomanPSMT" w:hAnsi="Times New Roman" w:cs="Times New Roman"/>
          <w:sz w:val="28"/>
          <w:szCs w:val="28"/>
        </w:rPr>
        <w:t xml:space="preserve"> (строительство молочных комплексов, прое</w:t>
      </w:r>
      <w:r w:rsidR="003E7D5B">
        <w:rPr>
          <w:rFonts w:ascii="Times New Roman" w:eastAsia="TimesNewRomanPSMT" w:hAnsi="Times New Roman" w:cs="Times New Roman"/>
          <w:sz w:val="28"/>
          <w:szCs w:val="28"/>
        </w:rPr>
        <w:t>к</w:t>
      </w:r>
      <w:r w:rsidR="003E7D5B">
        <w:rPr>
          <w:rFonts w:ascii="Times New Roman" w:eastAsia="TimesNewRomanPSMT" w:hAnsi="Times New Roman" w:cs="Times New Roman"/>
          <w:sz w:val="28"/>
          <w:szCs w:val="28"/>
        </w:rPr>
        <w:t>тов в сфере рыболовства и др.)</w:t>
      </w:r>
    </w:p>
    <w:p w:rsidR="00676B40" w:rsidRPr="006713F0" w:rsidRDefault="00676B40" w:rsidP="004E48B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Строительство</w:t>
      </w:r>
    </w:p>
    <w:p w:rsidR="00676B40" w:rsidRDefault="00676B40" w:rsidP="004E48B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Мясопереработка</w:t>
      </w:r>
    </w:p>
    <w:p w:rsidR="000F2208" w:rsidRPr="006713F0" w:rsidRDefault="000F2208" w:rsidP="004E48B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Здравоохранение</w:t>
      </w:r>
    </w:p>
    <w:p w:rsidR="000F2208" w:rsidRPr="000F2208" w:rsidRDefault="000F2208" w:rsidP="004E48B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Образование </w:t>
      </w:r>
    </w:p>
    <w:p w:rsidR="00676B40" w:rsidRPr="006713F0" w:rsidRDefault="00676B40" w:rsidP="004E48B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Проекты для детей и молодежи</w:t>
      </w:r>
    </w:p>
    <w:p w:rsidR="00676B40" w:rsidRPr="006713F0" w:rsidRDefault="003E7D5B" w:rsidP="004E48B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Строительство тепличных комплексов</w:t>
      </w:r>
    </w:p>
    <w:p w:rsidR="00EB3D1B" w:rsidRPr="006713F0" w:rsidRDefault="00676B40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3F0">
        <w:rPr>
          <w:rFonts w:ascii="Times New Roman" w:eastAsia="TimesNewRomanPSMT" w:hAnsi="Times New Roman" w:cs="Times New Roman"/>
          <w:sz w:val="28"/>
          <w:szCs w:val="28"/>
        </w:rPr>
        <w:t>В качестве желаемых мер государственной и муниципальной поддер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>ж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ки предприниматели, в первую очередь, отметили возможность получения 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lastRenderedPageBreak/>
        <w:t>субсидий на возмещение части затрат на уплат</w:t>
      </w:r>
      <w:r w:rsidR="006713F0" w:rsidRPr="006713F0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713F0" w:rsidRPr="006713F0">
        <w:rPr>
          <w:rFonts w:ascii="Times New Roman" w:eastAsia="TimesNewRomanPSMT" w:hAnsi="Times New Roman" w:cs="Times New Roman"/>
          <w:sz w:val="28"/>
          <w:szCs w:val="28"/>
        </w:rPr>
        <w:t>процентов</w:t>
      </w:r>
      <w:r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по кредитам</w:t>
      </w:r>
      <w:r w:rsidR="006713F0" w:rsidRPr="006713F0">
        <w:rPr>
          <w:rFonts w:ascii="Times New Roman" w:eastAsia="TimesNewRomanPSMT" w:hAnsi="Times New Roman" w:cs="Times New Roman"/>
          <w:sz w:val="28"/>
          <w:szCs w:val="28"/>
        </w:rPr>
        <w:t>, п</w:t>
      </w:r>
      <w:r w:rsidR="006713F0" w:rsidRPr="006713F0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6713F0" w:rsidRPr="006713F0">
        <w:rPr>
          <w:rFonts w:ascii="Times New Roman" w:eastAsia="TimesNewRomanPSMT" w:hAnsi="Times New Roman" w:cs="Times New Roman"/>
          <w:sz w:val="28"/>
          <w:szCs w:val="28"/>
        </w:rPr>
        <w:t>лученным для реализации инвестиционных проектов, а также содействие о</w:t>
      </w:r>
      <w:r w:rsidR="006713F0" w:rsidRPr="006713F0">
        <w:rPr>
          <w:rFonts w:ascii="Times New Roman" w:eastAsia="TimesNewRomanPSMT" w:hAnsi="Times New Roman" w:cs="Times New Roman"/>
          <w:sz w:val="28"/>
          <w:szCs w:val="28"/>
        </w:rPr>
        <w:t>р</w:t>
      </w:r>
      <w:r w:rsidR="006713F0" w:rsidRPr="006713F0">
        <w:rPr>
          <w:rFonts w:ascii="Times New Roman" w:eastAsia="TimesNewRomanPSMT" w:hAnsi="Times New Roman" w:cs="Times New Roman"/>
          <w:sz w:val="28"/>
          <w:szCs w:val="28"/>
        </w:rPr>
        <w:t>ганов власти в  своевременном получении от соответствующих организаций технических условий на подключение объект</w:t>
      </w:r>
      <w:r w:rsidR="003E7D5B">
        <w:rPr>
          <w:rFonts w:ascii="Times New Roman" w:eastAsia="TimesNewRomanPSMT" w:hAnsi="Times New Roman" w:cs="Times New Roman"/>
          <w:sz w:val="28"/>
          <w:szCs w:val="28"/>
        </w:rPr>
        <w:t>ов</w:t>
      </w:r>
      <w:r w:rsidR="006713F0" w:rsidRPr="006713F0">
        <w:rPr>
          <w:rFonts w:ascii="Times New Roman" w:eastAsia="TimesNewRomanPSMT" w:hAnsi="Times New Roman" w:cs="Times New Roman"/>
          <w:sz w:val="28"/>
          <w:szCs w:val="28"/>
        </w:rPr>
        <w:t xml:space="preserve"> к сетям инженерно-технического обеспечения</w:t>
      </w:r>
      <w:r w:rsidR="000F220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3D1B" w:rsidRPr="006713F0" w:rsidRDefault="00EB3D1B" w:rsidP="004E48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43467" w:rsidRPr="006713F0" w:rsidRDefault="00C43467" w:rsidP="00671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3467" w:rsidRPr="006713F0" w:rsidSect="00A948C1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3E6" w:rsidRDefault="00EE73E6" w:rsidP="006713F0">
      <w:pPr>
        <w:spacing w:after="0" w:line="240" w:lineRule="auto"/>
      </w:pPr>
      <w:r>
        <w:separator/>
      </w:r>
    </w:p>
  </w:endnote>
  <w:endnote w:type="continuationSeparator" w:id="1">
    <w:p w:rsidR="00EE73E6" w:rsidRDefault="00EE73E6" w:rsidP="0067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2310785"/>
      <w:docPartObj>
        <w:docPartGallery w:val="Page Numbers (Bottom of Page)"/>
        <w:docPartUnique/>
      </w:docPartObj>
    </w:sdtPr>
    <w:sdtContent>
      <w:p w:rsidR="0094507A" w:rsidRDefault="00E3057E">
        <w:pPr>
          <w:pStyle w:val="af2"/>
          <w:jc w:val="center"/>
        </w:pPr>
        <w:r>
          <w:fldChar w:fldCharType="begin"/>
        </w:r>
        <w:r w:rsidR="0094507A">
          <w:instrText>PAGE   \* MERGEFORMAT</w:instrText>
        </w:r>
        <w:r>
          <w:fldChar w:fldCharType="separate"/>
        </w:r>
        <w:r w:rsidR="0070623E">
          <w:rPr>
            <w:noProof/>
          </w:rPr>
          <w:t>7</w:t>
        </w:r>
        <w:r>
          <w:fldChar w:fldCharType="end"/>
        </w:r>
      </w:p>
    </w:sdtContent>
  </w:sdt>
  <w:p w:rsidR="0094507A" w:rsidRDefault="0094507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3E6" w:rsidRDefault="00EE73E6" w:rsidP="006713F0">
      <w:pPr>
        <w:spacing w:after="0" w:line="240" w:lineRule="auto"/>
      </w:pPr>
      <w:r>
        <w:separator/>
      </w:r>
    </w:p>
  </w:footnote>
  <w:footnote w:type="continuationSeparator" w:id="1">
    <w:p w:rsidR="00EE73E6" w:rsidRDefault="00EE73E6" w:rsidP="00671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5A7"/>
    <w:multiLevelType w:val="hybridMultilevel"/>
    <w:tmpl w:val="ECEA5900"/>
    <w:lvl w:ilvl="0" w:tplc="EC18E7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250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644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864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ADC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CB2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1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68B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27B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9056A"/>
    <w:multiLevelType w:val="hybridMultilevel"/>
    <w:tmpl w:val="D0A02DDE"/>
    <w:lvl w:ilvl="0" w:tplc="1982DD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C99856B6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1DA6BFFC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AA52B24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C8A22E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F0F6AB2E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9D3EF614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277A00CE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39A0FAB2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20CB538B"/>
    <w:multiLevelType w:val="hybridMultilevel"/>
    <w:tmpl w:val="63064318"/>
    <w:lvl w:ilvl="0" w:tplc="7B7A6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20B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879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6D6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A6D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D67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62A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6EC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273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01233"/>
    <w:multiLevelType w:val="hybridMultilevel"/>
    <w:tmpl w:val="704C80CC"/>
    <w:lvl w:ilvl="0" w:tplc="3D86B5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4CC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273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6B6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A0F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1A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086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0D7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64D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E0920"/>
    <w:multiLevelType w:val="hybridMultilevel"/>
    <w:tmpl w:val="692A0308"/>
    <w:lvl w:ilvl="0" w:tplc="3D86B50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492E9A"/>
    <w:multiLevelType w:val="hybridMultilevel"/>
    <w:tmpl w:val="FFAC3032"/>
    <w:lvl w:ilvl="0" w:tplc="61542B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6625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C57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4E1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12CF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2CF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CE9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28B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485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B2774"/>
    <w:multiLevelType w:val="hybridMultilevel"/>
    <w:tmpl w:val="6CEC0636"/>
    <w:lvl w:ilvl="0" w:tplc="A8649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A1178"/>
    <w:multiLevelType w:val="hybridMultilevel"/>
    <w:tmpl w:val="BD842220"/>
    <w:lvl w:ilvl="0" w:tplc="AF04DF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CC4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A57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4AE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7C0C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A0C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4A7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ACCB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485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0C1FDB"/>
    <w:multiLevelType w:val="hybridMultilevel"/>
    <w:tmpl w:val="23AE3FC2"/>
    <w:lvl w:ilvl="0" w:tplc="C3BCA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6F2842"/>
    <w:multiLevelType w:val="hybridMultilevel"/>
    <w:tmpl w:val="E77C2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D86B50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90493"/>
    <w:multiLevelType w:val="hybridMultilevel"/>
    <w:tmpl w:val="4178139A"/>
    <w:lvl w:ilvl="0" w:tplc="A8649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D26DF"/>
    <w:multiLevelType w:val="hybridMultilevel"/>
    <w:tmpl w:val="F28C7A6A"/>
    <w:lvl w:ilvl="0" w:tplc="A4D8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8927E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CE6C7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0A8F1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3FAD6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67E72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61E1E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60EE4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BEAE6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>
    <w:nsid w:val="529D279D"/>
    <w:multiLevelType w:val="hybridMultilevel"/>
    <w:tmpl w:val="E6281F86"/>
    <w:lvl w:ilvl="0" w:tplc="A8649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C4DFE"/>
    <w:multiLevelType w:val="hybridMultilevel"/>
    <w:tmpl w:val="805A957E"/>
    <w:lvl w:ilvl="0" w:tplc="7F88E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E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E1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2B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85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6D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8E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E3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1E2708F"/>
    <w:multiLevelType w:val="hybridMultilevel"/>
    <w:tmpl w:val="B684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A075E"/>
    <w:multiLevelType w:val="hybridMultilevel"/>
    <w:tmpl w:val="AC5A7B4A"/>
    <w:lvl w:ilvl="0" w:tplc="24204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926BF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F70B1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83422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3445B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DB6AF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90867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DC47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07674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10"/>
  </w:num>
  <w:num w:numId="5">
    <w:abstractNumId w:val="15"/>
  </w:num>
  <w:num w:numId="6">
    <w:abstractNumId w:val="15"/>
  </w:num>
  <w:num w:numId="7">
    <w:abstractNumId w:val="11"/>
  </w:num>
  <w:num w:numId="8">
    <w:abstractNumId w:val="11"/>
  </w:num>
  <w:num w:numId="9">
    <w:abstractNumId w:val="12"/>
  </w:num>
  <w:num w:numId="10">
    <w:abstractNumId w:val="12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9"/>
  </w:num>
  <w:num w:numId="20">
    <w:abstractNumId w:val="7"/>
  </w:num>
  <w:num w:numId="21">
    <w:abstractNumId w:val="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D1B"/>
    <w:rsid w:val="00020101"/>
    <w:rsid w:val="00037EC4"/>
    <w:rsid w:val="0006732B"/>
    <w:rsid w:val="000931D1"/>
    <w:rsid w:val="00094DC4"/>
    <w:rsid w:val="000A6E0C"/>
    <w:rsid w:val="000F2208"/>
    <w:rsid w:val="00122BC5"/>
    <w:rsid w:val="001258F2"/>
    <w:rsid w:val="00155384"/>
    <w:rsid w:val="001623A4"/>
    <w:rsid w:val="0016418C"/>
    <w:rsid w:val="00204634"/>
    <w:rsid w:val="002858E5"/>
    <w:rsid w:val="00292A25"/>
    <w:rsid w:val="002F2A9A"/>
    <w:rsid w:val="002F63F9"/>
    <w:rsid w:val="00343FD5"/>
    <w:rsid w:val="003826FA"/>
    <w:rsid w:val="003D6737"/>
    <w:rsid w:val="003E412C"/>
    <w:rsid w:val="003E7923"/>
    <w:rsid w:val="003E7D5B"/>
    <w:rsid w:val="003F16CF"/>
    <w:rsid w:val="00403524"/>
    <w:rsid w:val="00403A1C"/>
    <w:rsid w:val="004726BC"/>
    <w:rsid w:val="00472BB3"/>
    <w:rsid w:val="00497E7B"/>
    <w:rsid w:val="004A6E85"/>
    <w:rsid w:val="004B2EAC"/>
    <w:rsid w:val="004B59D2"/>
    <w:rsid w:val="004D212B"/>
    <w:rsid w:val="004E48B7"/>
    <w:rsid w:val="00505ED6"/>
    <w:rsid w:val="00527A0F"/>
    <w:rsid w:val="00562639"/>
    <w:rsid w:val="005945FA"/>
    <w:rsid w:val="005D1AF8"/>
    <w:rsid w:val="005E01F2"/>
    <w:rsid w:val="00623773"/>
    <w:rsid w:val="0063150C"/>
    <w:rsid w:val="006713F0"/>
    <w:rsid w:val="00675FBE"/>
    <w:rsid w:val="00676B40"/>
    <w:rsid w:val="00687D70"/>
    <w:rsid w:val="00690860"/>
    <w:rsid w:val="006935D4"/>
    <w:rsid w:val="006A14D3"/>
    <w:rsid w:val="006A50FD"/>
    <w:rsid w:val="006C0E7C"/>
    <w:rsid w:val="006E03CA"/>
    <w:rsid w:val="0070623E"/>
    <w:rsid w:val="007127D7"/>
    <w:rsid w:val="00714B88"/>
    <w:rsid w:val="00732663"/>
    <w:rsid w:val="00766E2C"/>
    <w:rsid w:val="00775491"/>
    <w:rsid w:val="0078522F"/>
    <w:rsid w:val="007A1C1D"/>
    <w:rsid w:val="007F3943"/>
    <w:rsid w:val="007F775F"/>
    <w:rsid w:val="00816679"/>
    <w:rsid w:val="008504D1"/>
    <w:rsid w:val="00862344"/>
    <w:rsid w:val="00871647"/>
    <w:rsid w:val="00890056"/>
    <w:rsid w:val="008A1EDE"/>
    <w:rsid w:val="008E765C"/>
    <w:rsid w:val="0090657F"/>
    <w:rsid w:val="00907461"/>
    <w:rsid w:val="00937E9F"/>
    <w:rsid w:val="0094507A"/>
    <w:rsid w:val="0096184E"/>
    <w:rsid w:val="00986447"/>
    <w:rsid w:val="009E5732"/>
    <w:rsid w:val="00A6693E"/>
    <w:rsid w:val="00A709A4"/>
    <w:rsid w:val="00A70B54"/>
    <w:rsid w:val="00A72596"/>
    <w:rsid w:val="00A845DA"/>
    <w:rsid w:val="00A86E3C"/>
    <w:rsid w:val="00A87D78"/>
    <w:rsid w:val="00A948C1"/>
    <w:rsid w:val="00AA4267"/>
    <w:rsid w:val="00AA51E5"/>
    <w:rsid w:val="00AB43BD"/>
    <w:rsid w:val="00AC70D6"/>
    <w:rsid w:val="00AD6B3D"/>
    <w:rsid w:val="00B05D7D"/>
    <w:rsid w:val="00B3589B"/>
    <w:rsid w:val="00B846F4"/>
    <w:rsid w:val="00BA16AA"/>
    <w:rsid w:val="00BA2768"/>
    <w:rsid w:val="00C07DC8"/>
    <w:rsid w:val="00C11E76"/>
    <w:rsid w:val="00C21220"/>
    <w:rsid w:val="00C22BCA"/>
    <w:rsid w:val="00C43467"/>
    <w:rsid w:val="00C56535"/>
    <w:rsid w:val="00C70840"/>
    <w:rsid w:val="00C852B4"/>
    <w:rsid w:val="00CD2B8E"/>
    <w:rsid w:val="00D10FB9"/>
    <w:rsid w:val="00D579A6"/>
    <w:rsid w:val="00D733A3"/>
    <w:rsid w:val="00D75BF0"/>
    <w:rsid w:val="00DC77D0"/>
    <w:rsid w:val="00DD7D88"/>
    <w:rsid w:val="00DF5F14"/>
    <w:rsid w:val="00E3057E"/>
    <w:rsid w:val="00E4226C"/>
    <w:rsid w:val="00E570A5"/>
    <w:rsid w:val="00E870AD"/>
    <w:rsid w:val="00EA4513"/>
    <w:rsid w:val="00EB3D1B"/>
    <w:rsid w:val="00EE4D9B"/>
    <w:rsid w:val="00EE5F1E"/>
    <w:rsid w:val="00EE5F92"/>
    <w:rsid w:val="00EE73E6"/>
    <w:rsid w:val="00EF56AC"/>
    <w:rsid w:val="00F31609"/>
    <w:rsid w:val="00F62520"/>
    <w:rsid w:val="00F85EB1"/>
    <w:rsid w:val="00F94E20"/>
    <w:rsid w:val="00FA2CB3"/>
    <w:rsid w:val="00FA558E"/>
    <w:rsid w:val="00FC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D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B3D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B3D1B"/>
    <w:rPr>
      <w:sz w:val="20"/>
      <w:szCs w:val="20"/>
    </w:rPr>
  </w:style>
  <w:style w:type="character" w:customStyle="1" w:styleId="a7">
    <w:name w:val="Текст концевой сноски Знак"/>
    <w:basedOn w:val="a0"/>
    <w:link w:val="a8"/>
    <w:uiPriority w:val="99"/>
    <w:semiHidden/>
    <w:rsid w:val="00EB3D1B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EB3D1B"/>
    <w:pPr>
      <w:spacing w:after="0" w:line="240" w:lineRule="auto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D1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B3D1B"/>
    <w:pPr>
      <w:ind w:left="720"/>
      <w:contextualSpacing/>
    </w:pPr>
  </w:style>
  <w:style w:type="character" w:customStyle="1" w:styleId="apple-converted-space">
    <w:name w:val="apple-converted-space"/>
    <w:basedOn w:val="a0"/>
    <w:rsid w:val="00EB3D1B"/>
  </w:style>
  <w:style w:type="character" w:customStyle="1" w:styleId="nowrap">
    <w:name w:val="nowrap"/>
    <w:basedOn w:val="a0"/>
    <w:rsid w:val="00EB3D1B"/>
  </w:style>
  <w:style w:type="table" w:styleId="ac">
    <w:name w:val="Table Grid"/>
    <w:basedOn w:val="a1"/>
    <w:uiPriority w:val="59"/>
    <w:rsid w:val="00EB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403A1C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paragraph" w:customStyle="1" w:styleId="af">
    <w:name w:val="Базовый"/>
    <w:rsid w:val="006935D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67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713F0"/>
  </w:style>
  <w:style w:type="paragraph" w:styleId="af2">
    <w:name w:val="footer"/>
    <w:basedOn w:val="a"/>
    <w:link w:val="af3"/>
    <w:uiPriority w:val="99"/>
    <w:unhideWhenUsed/>
    <w:rsid w:val="0067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713F0"/>
  </w:style>
  <w:style w:type="character" w:customStyle="1" w:styleId="ae">
    <w:name w:val="Без интервала Знак"/>
    <w:link w:val="ad"/>
    <w:locked/>
    <w:rsid w:val="00D579A6"/>
    <w:rPr>
      <w:rFonts w:ascii="Arial" w:eastAsia="Lucida Sans Unicode" w:hAnsi="Arial" w:cs="Mangal"/>
      <w:sz w:val="20"/>
      <w:szCs w:val="24"/>
      <w:lang w:eastAsia="zh-CN" w:bidi="hi-IN"/>
    </w:rPr>
  </w:style>
  <w:style w:type="paragraph" w:customStyle="1" w:styleId="paragraphjustify">
    <w:name w:val="paragraph_justify"/>
    <w:basedOn w:val="a"/>
    <w:rsid w:val="00D579A6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next w:val="a"/>
    <w:rsid w:val="00C56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D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B3D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B3D1B"/>
    <w:rPr>
      <w:sz w:val="20"/>
      <w:szCs w:val="20"/>
    </w:rPr>
  </w:style>
  <w:style w:type="character" w:customStyle="1" w:styleId="a7">
    <w:name w:val="Текст концевой сноски Знак"/>
    <w:basedOn w:val="a0"/>
    <w:link w:val="a8"/>
    <w:uiPriority w:val="99"/>
    <w:semiHidden/>
    <w:rsid w:val="00EB3D1B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EB3D1B"/>
    <w:pPr>
      <w:spacing w:after="0" w:line="240" w:lineRule="auto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D1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B3D1B"/>
    <w:pPr>
      <w:ind w:left="720"/>
      <w:contextualSpacing/>
    </w:pPr>
  </w:style>
  <w:style w:type="character" w:customStyle="1" w:styleId="apple-converted-space">
    <w:name w:val="apple-converted-space"/>
    <w:basedOn w:val="a0"/>
    <w:rsid w:val="00EB3D1B"/>
  </w:style>
  <w:style w:type="character" w:customStyle="1" w:styleId="nowrap">
    <w:name w:val="nowrap"/>
    <w:basedOn w:val="a0"/>
    <w:rsid w:val="00EB3D1B"/>
  </w:style>
  <w:style w:type="table" w:styleId="ac">
    <w:name w:val="Table Grid"/>
    <w:basedOn w:val="a1"/>
    <w:uiPriority w:val="59"/>
    <w:rsid w:val="00EB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403A1C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paragraph" w:customStyle="1" w:styleId="af">
    <w:name w:val="Базовый"/>
    <w:rsid w:val="006935D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67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713F0"/>
  </w:style>
  <w:style w:type="paragraph" w:styleId="af2">
    <w:name w:val="footer"/>
    <w:basedOn w:val="a"/>
    <w:link w:val="af3"/>
    <w:uiPriority w:val="99"/>
    <w:unhideWhenUsed/>
    <w:rsid w:val="0067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713F0"/>
  </w:style>
  <w:style w:type="character" w:customStyle="1" w:styleId="ae">
    <w:name w:val="Без интервала Знак"/>
    <w:link w:val="ad"/>
    <w:locked/>
    <w:rsid w:val="00D579A6"/>
    <w:rPr>
      <w:rFonts w:ascii="Arial" w:eastAsia="Lucida Sans Unicode" w:hAnsi="Arial" w:cs="Mangal"/>
      <w:sz w:val="20"/>
      <w:szCs w:val="24"/>
      <w:lang w:eastAsia="zh-CN" w:bidi="hi-IN"/>
    </w:rPr>
  </w:style>
  <w:style w:type="paragraph" w:customStyle="1" w:styleId="paragraphjustify">
    <w:name w:val="paragraph_justify"/>
    <w:basedOn w:val="a"/>
    <w:rsid w:val="00D579A6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next w:val="a"/>
    <w:rsid w:val="00C56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43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55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2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450">
          <w:marLeft w:val="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782">
          <w:marLeft w:val="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315">
          <w:marLeft w:val="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740">
          <w:marLeft w:val="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257">
          <w:marLeft w:val="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097">
          <w:marLeft w:val="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922">
          <w:marLeft w:val="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7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9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2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7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5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7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8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0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ED03-57C0-47FA-B7A2-845FAC52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2017-04-20T07:44:00Z</dcterms:created>
  <dcterms:modified xsi:type="dcterms:W3CDTF">2017-04-20T07:44:00Z</dcterms:modified>
</cp:coreProperties>
</file>