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314E2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E27">
        <w:rPr>
          <w:rFonts w:ascii="Times New Roman" w:hAnsi="Times New Roman" w:cs="Times New Roman"/>
          <w:sz w:val="28"/>
          <w:szCs w:val="28"/>
        </w:rPr>
        <w:t>«</w:t>
      </w:r>
      <w:r w:rsidR="00314E27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314E27">
        <w:rPr>
          <w:rFonts w:ascii="Times New Roman" w:hAnsi="Times New Roman" w:cs="Times New Roman"/>
          <w:sz w:val="28"/>
          <w:szCs w:val="28"/>
        </w:rPr>
        <w:t xml:space="preserve">» </w:t>
      </w:r>
      <w:r w:rsidR="00314E27">
        <w:rPr>
          <w:rFonts w:ascii="Times New Roman" w:hAnsi="Times New Roman" w:cs="Times New Roman"/>
          <w:sz w:val="28"/>
          <w:szCs w:val="28"/>
          <w:u w:val="single"/>
        </w:rPr>
        <w:t xml:space="preserve">      декабря       </w:t>
      </w:r>
      <w:r w:rsidR="00CA1A77" w:rsidRPr="00CA1A77">
        <w:rPr>
          <w:rFonts w:ascii="Times New Roman" w:hAnsi="Times New Roman" w:cs="Times New Roman"/>
          <w:sz w:val="28"/>
          <w:szCs w:val="28"/>
        </w:rPr>
        <w:t>2013 г.</w:t>
      </w:r>
      <w:r w:rsidR="00314E27">
        <w:rPr>
          <w:rFonts w:ascii="Times New Roman" w:hAnsi="Times New Roman" w:cs="Times New Roman"/>
          <w:sz w:val="28"/>
          <w:szCs w:val="28"/>
        </w:rPr>
        <w:t xml:space="preserve"> №</w:t>
      </w:r>
      <w:r w:rsidR="00314E27">
        <w:rPr>
          <w:rFonts w:ascii="Times New Roman" w:hAnsi="Times New Roman" w:cs="Times New Roman"/>
          <w:sz w:val="28"/>
          <w:szCs w:val="28"/>
          <w:u w:val="single"/>
        </w:rPr>
        <w:t xml:space="preserve"> 2895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Pr="00B121CE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 xml:space="preserve">«Развитие сельского хозяйства, производства пищевых продуктов и инфраструктуры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агропродовольственного рынка Лискинского муниципального района 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Воронежской области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на 2014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-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2020 гг.»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314E27"/>
    <w:rsid w:val="006C4208"/>
    <w:rsid w:val="00B121CE"/>
    <w:rsid w:val="00CA1A77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7052-964C-4086-B25F-6DACAF2B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2013-12-23T05:30:00Z</cp:lastPrinted>
  <dcterms:created xsi:type="dcterms:W3CDTF">2013-12-23T05:06:00Z</dcterms:created>
  <dcterms:modified xsi:type="dcterms:W3CDTF">2014-01-22T05:27:00Z</dcterms:modified>
</cp:coreProperties>
</file>