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D" w:rsidRPr="001E6ECD" w:rsidRDefault="001E6ECD" w:rsidP="001E6ECD">
      <w:pPr>
        <w:spacing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ECD">
        <w:rPr>
          <w:rFonts w:ascii="Times New Roman" w:hAnsi="Times New Roman" w:cs="Times New Roman"/>
          <w:bCs/>
          <w:spacing w:val="-1"/>
          <w:sz w:val="28"/>
          <w:szCs w:val="28"/>
        </w:rPr>
        <w:t>Утверждено</w:t>
      </w:r>
    </w:p>
    <w:p w:rsidR="001E6ECD" w:rsidRPr="001E6ECD" w:rsidRDefault="001E6ECD" w:rsidP="001E6ECD">
      <w:pPr>
        <w:spacing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ECD">
        <w:rPr>
          <w:rFonts w:ascii="Times New Roman" w:hAnsi="Times New Roman" w:cs="Times New Roman"/>
          <w:bCs/>
          <w:spacing w:val="-1"/>
          <w:sz w:val="28"/>
          <w:szCs w:val="28"/>
        </w:rPr>
        <w:t>постановлением администрации</w:t>
      </w:r>
    </w:p>
    <w:p w:rsidR="001E6ECD" w:rsidRPr="001E6ECD" w:rsidRDefault="001E6ECD" w:rsidP="001E6ECD">
      <w:pPr>
        <w:spacing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E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района </w:t>
      </w:r>
    </w:p>
    <w:p w:rsidR="001E6ECD" w:rsidRPr="001E6ECD" w:rsidRDefault="001E6ECD" w:rsidP="001E6ECD">
      <w:pPr>
        <w:spacing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E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3F5FC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 24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="003F5FC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2013г. № </w:t>
      </w:r>
      <w:r w:rsidR="003F5FC3">
        <w:rPr>
          <w:rFonts w:ascii="Times New Roman" w:hAnsi="Times New Roman" w:cs="Times New Roman"/>
          <w:bCs/>
          <w:spacing w:val="-1"/>
          <w:sz w:val="28"/>
          <w:szCs w:val="28"/>
        </w:rPr>
        <w:t>2794</w:t>
      </w:r>
    </w:p>
    <w:p w:rsidR="001E6ECD" w:rsidRDefault="001E6ECD" w:rsidP="001E6ECD">
      <w:pPr>
        <w:shd w:val="clear" w:color="auto" w:fill="FFFFFF"/>
        <w:ind w:left="648"/>
        <w:jc w:val="center"/>
        <w:rPr>
          <w:bCs/>
          <w:sz w:val="28"/>
          <w:szCs w:val="28"/>
        </w:rPr>
      </w:pPr>
    </w:p>
    <w:p w:rsidR="001E6ECD" w:rsidRDefault="001E6ECD" w:rsidP="001E6ECD">
      <w:pPr>
        <w:shd w:val="clear" w:color="auto" w:fill="FFFFFF"/>
        <w:ind w:left="648"/>
        <w:jc w:val="center"/>
        <w:rPr>
          <w:b/>
          <w:bCs/>
          <w:sz w:val="28"/>
          <w:szCs w:val="28"/>
        </w:rPr>
      </w:pPr>
    </w:p>
    <w:p w:rsidR="001E6ECD" w:rsidRPr="001E6ECD" w:rsidRDefault="001E6ECD" w:rsidP="001E6ECD">
      <w:pPr>
        <w:shd w:val="clear" w:color="auto" w:fill="FFFFFF"/>
        <w:ind w:left="648"/>
        <w:jc w:val="center"/>
        <w:rPr>
          <w:rFonts w:ascii="Times New Roman" w:hAnsi="Times New Roman" w:cs="Times New Roman"/>
          <w:sz w:val="28"/>
          <w:szCs w:val="28"/>
        </w:rPr>
      </w:pPr>
    </w:p>
    <w:p w:rsidR="001E6ECD" w:rsidRPr="001E6ECD" w:rsidRDefault="00FE0BCC" w:rsidP="001E6ECD">
      <w:pPr>
        <w:shd w:val="clear" w:color="auto" w:fill="FFFFFF"/>
        <w:ind w:left="64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Муниципальная программа</w:t>
      </w:r>
      <w:r w:rsidR="001E6ECD" w:rsidRPr="001E6E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920244">
        <w:rPr>
          <w:rFonts w:ascii="Times New Roman" w:hAnsi="Times New Roman" w:cs="Times New Roman"/>
          <w:b/>
          <w:bCs/>
          <w:spacing w:val="-1"/>
          <w:sz w:val="28"/>
          <w:szCs w:val="28"/>
        </w:rPr>
        <w:t>Лискинского</w:t>
      </w:r>
      <w:proofErr w:type="spellEnd"/>
      <w:r w:rsidR="001E6ECD" w:rsidRPr="001E6E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муниципального района Воронежской области</w:t>
      </w:r>
    </w:p>
    <w:p w:rsidR="001E6ECD" w:rsidRPr="001E6ECD" w:rsidRDefault="001E6ECD" w:rsidP="001E6ECD">
      <w:pPr>
        <w:shd w:val="clear" w:color="auto" w:fill="FFFFFF"/>
        <w:ind w:left="643"/>
        <w:jc w:val="center"/>
        <w:rPr>
          <w:rFonts w:ascii="Times New Roman" w:hAnsi="Times New Roman" w:cs="Times New Roman"/>
          <w:sz w:val="28"/>
          <w:szCs w:val="28"/>
        </w:rPr>
      </w:pPr>
      <w:r w:rsidRPr="001E6E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«Управление </w:t>
      </w:r>
      <w:r w:rsidR="00B66AEB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муниципальными</w:t>
      </w:r>
      <w:r w:rsidRPr="001E6E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финансами, создание условий для</w:t>
      </w:r>
      <w:r w:rsidRPr="001E6ECD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эффективного и ответственного управления муниципальными финансами, повышение устойчивости бюджет</w:t>
      </w:r>
      <w:r w:rsidR="00B66AE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10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0244">
        <w:rPr>
          <w:rFonts w:ascii="Times New Roman" w:hAnsi="Times New Roman" w:cs="Times New Roman"/>
          <w:b/>
          <w:bCs/>
          <w:spacing w:val="-1"/>
          <w:sz w:val="28"/>
          <w:szCs w:val="28"/>
        </w:rPr>
        <w:t>Лискинского</w:t>
      </w:r>
      <w:proofErr w:type="spellEnd"/>
      <w:r w:rsidRPr="001E6EC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 Воронежской области»</w:t>
      </w:r>
    </w:p>
    <w:p w:rsidR="001E6ECD" w:rsidRPr="003B1528" w:rsidRDefault="003B1528" w:rsidP="001E6ECD">
      <w:pPr>
        <w:shd w:val="clear" w:color="auto" w:fill="FFFFFF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28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6"/>
        <w:gridCol w:w="1275"/>
        <w:gridCol w:w="2086"/>
        <w:gridCol w:w="1937"/>
        <w:gridCol w:w="1504"/>
      </w:tblGrid>
      <w:tr w:rsidR="001E6ECD" w:rsidTr="001E6ECD">
        <w:trPr>
          <w:trHeight w:val="2278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ECD" w:rsidRPr="001E6ECD" w:rsidRDefault="001E6ECD" w:rsidP="00B66A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="00920244" w:rsidRPr="009202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Лискинского</w:t>
            </w:r>
            <w:proofErr w:type="spellEnd"/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Воронежской области «Управление </w:t>
            </w:r>
            <w:r w:rsidR="00B66AEB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 финансами, создание условий для эффективного и ответственного управления муниципальными финансами,</w:t>
            </w:r>
            <w:r w:rsidR="00B66AE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устойчивости бюджета </w:t>
            </w:r>
            <w:proofErr w:type="spellStart"/>
            <w:r w:rsidR="00920244" w:rsidRPr="009202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Лискинского</w:t>
            </w:r>
            <w:proofErr w:type="spellEnd"/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Воронежской области»  (далее – муниципальная программа)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 w:rsidP="009202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="00B10EF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bookmarkStart w:id="0" w:name="_GoBack"/>
            <w:bookmarkEnd w:id="0"/>
            <w:r w:rsidR="00B10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920244" w:rsidP="009202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по финансам и бюджетной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6ECD" w:rsidRPr="001E6E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района 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Исполнители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920244" w:rsidP="009202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по финансам и бюджетной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района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920244" w:rsidP="009202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по финансам и бюджетной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района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DE4" w:rsidRDefault="00B66AEB" w:rsidP="00FA2DE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1. Управление муниципальными</w:t>
            </w:r>
            <w:r w:rsidR="001E6ECD"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финансами.</w:t>
            </w:r>
          </w:p>
          <w:p w:rsidR="00FA2DE4" w:rsidRPr="00FA2DE4" w:rsidRDefault="001E6ECD" w:rsidP="00FA2DE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FE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ормативное правовое регулирование в сфере бюджетного процесса в </w:t>
            </w:r>
            <w:proofErr w:type="spellStart"/>
            <w:r w:rsidR="00FA2DE4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ьном районе Воронежской области; с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проекта районного  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на очередной ф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инансовый год и плановый период; о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>рганизация исполнения районного  бюджета и фо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рмирование бюджетной отчетности; у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резервным фондом администрации </w:t>
            </w:r>
            <w:proofErr w:type="spellStart"/>
            <w:r w:rsidR="00FA2DE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ого района  Воронежской области; уп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муниципальным  долгом </w:t>
            </w:r>
            <w:proofErr w:type="spellStart"/>
            <w:r w:rsidR="00FA2DE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ого района  Воронежской области;</w:t>
            </w:r>
            <w:proofErr w:type="gramEnd"/>
            <w:r w:rsidR="00FA2D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>беспечение внутреннего муни</w:t>
            </w:r>
            <w:r w:rsidR="00FA2DE4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контроля; о</w:t>
            </w:r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доступности информации о бюджетном процессе в </w:t>
            </w:r>
            <w:proofErr w:type="spellStart"/>
            <w:r w:rsidR="00FA2DE4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="00FA2DE4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Воронежской области.</w:t>
            </w:r>
          </w:p>
          <w:p w:rsidR="001E6ECD" w:rsidRDefault="001E6ECD" w:rsidP="00FA2DE4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Подпрограмма 2.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1E6EC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</w:t>
            </w:r>
            <w:r w:rsidR="0092024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поселений  </w:t>
            </w:r>
            <w:proofErr w:type="spellStart"/>
            <w:r w:rsidR="0092024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Лискинского</w:t>
            </w:r>
            <w:proofErr w:type="spellEnd"/>
            <w:r w:rsidRPr="001E6EC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муниципального района Воронежской области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A2DE4" w:rsidRPr="001E6ECD" w:rsidRDefault="00FA2DE4" w:rsidP="00FA2DE4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550" w:rsidRDefault="00DD0902" w:rsidP="00BE055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распределения межбюджетных трансфертов 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и 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поселениям </w:t>
            </w:r>
            <w:proofErr w:type="spellStart"/>
            <w:r w:rsidR="00BE055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>ого района  Воронежской области; в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ыравнивание бюджетной обеспеченности 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 w:rsidR="00BE055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 п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>оддержка мер по обеспечению сбалансированности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proofErr w:type="spellStart"/>
            <w:r w:rsidR="00BE055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>пального района; с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>одействие повышению качества управления финансами</w:t>
            </w:r>
            <w:r w:rsidR="00BE05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="00BE0550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поселений.</w:t>
            </w:r>
          </w:p>
          <w:p w:rsidR="00BE0550" w:rsidRDefault="00BE0550" w:rsidP="00BE055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CD" w:rsidRDefault="00BE0550" w:rsidP="00BE055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1E6ECD"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3. Обеспечение реализации муниципальной  программы</w:t>
            </w:r>
          </w:p>
          <w:p w:rsidR="00BE0550" w:rsidRPr="001E6ECD" w:rsidRDefault="00BE0550" w:rsidP="00BE055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8C2" w:rsidRPr="00E939B0" w:rsidRDefault="001E6ECD" w:rsidP="004568C2">
            <w:pPr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FE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68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68C2"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деятельности </w:t>
            </w:r>
            <w:r w:rsidR="004568C2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финансам и бюджетной политики администрации </w:t>
            </w:r>
            <w:proofErr w:type="spellStart"/>
            <w:r w:rsidR="004568C2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45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8C2"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</w:t>
            </w:r>
            <w:r w:rsidR="004568C2">
              <w:rPr>
                <w:rFonts w:ascii="Times New Roman" w:hAnsi="Times New Roman" w:cs="Times New Roman"/>
                <w:sz w:val="24"/>
                <w:szCs w:val="24"/>
              </w:rPr>
              <w:t>кой области;</w:t>
            </w:r>
          </w:p>
          <w:p w:rsidR="001E6ECD" w:rsidRPr="001E6ECD" w:rsidRDefault="004568C2" w:rsidP="004568C2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выполнения других расходных обязательств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 </w:t>
            </w:r>
            <w:r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финансам и бюджетной политике администрации </w:t>
            </w:r>
            <w:proofErr w:type="spellStart"/>
            <w:r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области.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 w:rsidP="000B00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стабильности и эффективное управление государственными и  муниципальными финансами,  муниципальн</w:t>
            </w:r>
            <w:r w:rsidR="000B005B">
              <w:rPr>
                <w:rFonts w:ascii="Times New Roman" w:hAnsi="Times New Roman" w:cs="Times New Roman"/>
                <w:sz w:val="24"/>
                <w:szCs w:val="24"/>
              </w:rPr>
              <w:t>ым долгом муниципального района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устойчивости бюджетов </w:t>
            </w:r>
            <w:r w:rsidR="0092024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2024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5C66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финансовых возможностей </w:t>
            </w:r>
            <w:r w:rsidR="0092024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2024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осуществлению органами  местного самоуправления  полномочий по решению вопросов местного значения, поддержка усилий органов местного самоуправления по обеспечению сбалансированности </w:t>
            </w:r>
            <w:r w:rsidR="000B005B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202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92024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  <w:proofErr w:type="gramEnd"/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Default="001E6ECD" w:rsidP="0095770E">
            <w:pPr>
              <w:pStyle w:val="ConsPlusNonformat"/>
              <w:numPr>
                <w:ilvl w:val="0"/>
                <w:numId w:val="11"/>
              </w:numPr>
              <w:ind w:left="99" w:right="23"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сбалансированности и устойчивости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</w:t>
            </w:r>
            <w:proofErr w:type="spellStart"/>
            <w:r w:rsidR="0092024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92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области;</w:t>
            </w:r>
          </w:p>
          <w:p w:rsidR="00B10EFC" w:rsidRPr="001E6ECD" w:rsidRDefault="00B10EFC" w:rsidP="0095770E">
            <w:pPr>
              <w:pStyle w:val="ConsPlusNonformat"/>
              <w:numPr>
                <w:ilvl w:val="0"/>
                <w:numId w:val="11"/>
              </w:numPr>
              <w:ind w:right="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финансового контроля;</w:t>
            </w:r>
          </w:p>
          <w:p w:rsidR="001E6ECD" w:rsidRPr="00B10EFC" w:rsidRDefault="00B10EFC" w:rsidP="0095770E">
            <w:pPr>
              <w:pStyle w:val="ab"/>
              <w:numPr>
                <w:ilvl w:val="0"/>
                <w:numId w:val="11"/>
              </w:numPr>
              <w:ind w:left="99" w:firstLine="32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управление муниципальным долгом</w:t>
            </w:r>
            <w:r w:rsidRPr="00B10EFC">
              <w:rPr>
                <w:sz w:val="24"/>
                <w:szCs w:val="24"/>
              </w:rPr>
              <w:t>;</w:t>
            </w:r>
          </w:p>
          <w:p w:rsidR="00B10EFC" w:rsidRDefault="00B10EFC" w:rsidP="0095770E">
            <w:pPr>
              <w:pStyle w:val="ab"/>
              <w:numPr>
                <w:ilvl w:val="0"/>
                <w:numId w:val="11"/>
              </w:numPr>
              <w:ind w:left="99" w:firstLine="32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информационн</w:t>
            </w:r>
            <w:r w:rsidR="0095770E">
              <w:rPr>
                <w:sz w:val="24"/>
                <w:szCs w:val="24"/>
              </w:rPr>
              <w:t>ой системы управления муниципальными финансами с учетом открытости информации о результатах финансовой деятельности;</w:t>
            </w:r>
          </w:p>
          <w:p w:rsidR="0095770E" w:rsidRPr="00B10EFC" w:rsidRDefault="0095770E" w:rsidP="0095770E">
            <w:pPr>
              <w:pStyle w:val="ab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управления финансами.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Целевые </w:t>
            </w: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 w:rsidP="0095770E">
            <w:pPr>
              <w:spacing w:line="240" w:lineRule="auto"/>
              <w:ind w:left="101" w:right="2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дефицита районного бюджета по отношению к </w:t>
            </w:r>
            <w:r w:rsidRPr="001E6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годовому объему доходов районного бюджета без учета утвержденного объема безвозмездных поступлений.</w:t>
            </w:r>
          </w:p>
          <w:p w:rsidR="001E6ECD" w:rsidRPr="001E6ECD" w:rsidRDefault="001E6ECD" w:rsidP="0095770E">
            <w:pPr>
              <w:pStyle w:val="a9"/>
              <w:ind w:left="102" w:right="23" w:firstLine="567"/>
              <w:contextualSpacing/>
              <w:jc w:val="both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 xml:space="preserve">2. Муниципальный долг </w:t>
            </w:r>
            <w:proofErr w:type="spellStart"/>
            <w:r w:rsidR="00920244">
              <w:rPr>
                <w:sz w:val="24"/>
                <w:szCs w:val="24"/>
              </w:rPr>
              <w:t>Лискинского</w:t>
            </w:r>
            <w:proofErr w:type="spellEnd"/>
            <w:r w:rsidRPr="001E6ECD">
              <w:rPr>
                <w:sz w:val="24"/>
                <w:szCs w:val="24"/>
              </w:rPr>
              <w:t xml:space="preserve"> муниципального района Воронежской области, </w:t>
            </w:r>
            <w:proofErr w:type="gramStart"/>
            <w:r w:rsidRPr="001E6ECD">
              <w:rPr>
                <w:sz w:val="24"/>
                <w:szCs w:val="24"/>
              </w:rPr>
              <w:t>в</w:t>
            </w:r>
            <w:proofErr w:type="gramEnd"/>
            <w:r w:rsidRPr="001E6ECD">
              <w:rPr>
                <w:sz w:val="24"/>
                <w:szCs w:val="24"/>
              </w:rPr>
              <w:t xml:space="preserve"> % к </w:t>
            </w:r>
            <w:r w:rsidRPr="001E6ECD">
              <w:rPr>
                <w:sz w:val="24"/>
                <w:szCs w:val="24"/>
                <w:lang w:eastAsia="en-US"/>
              </w:rPr>
              <w:t>годовому объему доходов районного бюджета без учета объема безвозмездных поступлений.</w:t>
            </w:r>
          </w:p>
          <w:p w:rsidR="001E6ECD" w:rsidRPr="001E6ECD" w:rsidRDefault="004A6414" w:rsidP="0095770E">
            <w:pPr>
              <w:shd w:val="clear" w:color="auto" w:fill="FFFFFF"/>
              <w:tabs>
                <w:tab w:val="left" w:pos="0"/>
              </w:tabs>
              <w:spacing w:line="240" w:lineRule="auto"/>
              <w:ind w:left="102" w:right="2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ECD" w:rsidRPr="001E6ECD">
              <w:rPr>
                <w:rFonts w:ascii="Times New Roman" w:hAnsi="Times New Roman" w:cs="Times New Roman"/>
                <w:sz w:val="24"/>
                <w:szCs w:val="24"/>
              </w:rPr>
              <w:t>. Степень сокращения дифференциации бюджетной обеспеченности между муниципальным</w:t>
            </w:r>
            <w:r w:rsidR="00920244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образованиями </w:t>
            </w:r>
            <w:proofErr w:type="spellStart"/>
            <w:r w:rsidR="0092024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1E6ECD"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вследствие выравнивания их бюджетной обеспеченности.</w:t>
            </w:r>
          </w:p>
          <w:p w:rsidR="001E6ECD" w:rsidRPr="001E6ECD" w:rsidRDefault="004A6414" w:rsidP="0095770E">
            <w:pPr>
              <w:autoSpaceDE w:val="0"/>
              <w:autoSpaceDN w:val="0"/>
              <w:adjustRightInd w:val="0"/>
              <w:spacing w:line="240" w:lineRule="auto"/>
              <w:ind w:left="102" w:right="2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ECD"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1B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B85">
              <w:rPr>
                <w:rFonts w:ascii="Times New Roman" w:hAnsi="Times New Roman" w:cs="Times New Roman"/>
                <w:sz w:val="24"/>
                <w:szCs w:val="24"/>
              </w:rPr>
              <w:t>степень (высокое качество)</w:t>
            </w:r>
            <w:r w:rsidR="001E6ECD"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управления финансами и платежеспособности муниципаль</w:t>
            </w:r>
            <w:r w:rsidR="00920244"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образований </w:t>
            </w:r>
            <w:proofErr w:type="spellStart"/>
            <w:r w:rsidR="00920244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1E6ECD"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 w:rsidP="00920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Этапы и сроки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муниципальной</w:t>
            </w:r>
            <w:r w:rsidR="00957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9202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  <w:r w:rsidR="001E6ECD"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годы. Этапы реализации программы не выделяются</w:t>
            </w:r>
          </w:p>
        </w:tc>
      </w:tr>
      <w:tr w:rsidR="001E6ECD" w:rsidTr="001E6ECD"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 w:rsidP="00920244">
            <w:pPr>
              <w:shd w:val="clear" w:color="auto" w:fill="FFFFFF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составляет 581064,0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средства областного бюджета – 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 xml:space="preserve">75642,0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тыс. рублей, средства районного бюджета составляет -   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>505422,0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E6ECD" w:rsidRPr="001E6ECD" w:rsidRDefault="001E6ECD" w:rsidP="00920244">
            <w:pPr>
              <w:shd w:val="clear" w:color="auto" w:fill="FFFFFF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из средств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местного   бюджета составляет:</w:t>
            </w:r>
          </w:p>
          <w:p w:rsidR="001E6ECD" w:rsidRPr="001E6ECD" w:rsidRDefault="001E6ECD" w:rsidP="00920244">
            <w:pPr>
              <w:shd w:val="clear" w:color="auto" w:fill="FFFFFF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Подпрограмма 1. Управление муниципальными  финанс</w:t>
            </w:r>
            <w:r w:rsidR="00F277BC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4E4AF1">
              <w:rPr>
                <w:rFonts w:ascii="Times New Roman" w:hAnsi="Times New Roman" w:cs="Times New Roman"/>
                <w:sz w:val="24"/>
                <w:szCs w:val="24"/>
              </w:rPr>
              <w:t>– 53400</w:t>
            </w:r>
            <w:r w:rsidR="00FE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1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, в том числе средства ра</w:t>
            </w:r>
            <w:r w:rsidR="004E4AF1">
              <w:rPr>
                <w:rFonts w:ascii="Times New Roman" w:hAnsi="Times New Roman" w:cs="Times New Roman"/>
                <w:sz w:val="24"/>
                <w:szCs w:val="24"/>
              </w:rPr>
              <w:t>йонного бюджета – 53400</w:t>
            </w:r>
            <w:r w:rsidR="00FE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E6ECD" w:rsidRPr="001E6ECD" w:rsidRDefault="001E6ECD" w:rsidP="00920244">
            <w:pPr>
              <w:shd w:val="clear" w:color="auto" w:fill="FFFFFF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2. </w:t>
            </w:r>
            <w:r w:rsidRPr="001E6E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финансами, повышение </w:t>
            </w:r>
            <w:r w:rsidR="004A64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устойчивости </w:t>
            </w:r>
            <w:r w:rsidRPr="004A64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бюджетов </w:t>
            </w:r>
            <w:r w:rsidR="004A64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поселений </w:t>
            </w:r>
            <w:proofErr w:type="spellStart"/>
            <w:r w:rsidR="004A64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Лискинского</w:t>
            </w:r>
            <w:proofErr w:type="spellEnd"/>
            <w:r w:rsidR="004A64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муниципального района </w:t>
            </w:r>
            <w:r w:rsidRPr="004A64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Воронежской области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 xml:space="preserve"> -410774,0 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 – 75642,0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тыс. руб., средства  районного бюджета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 xml:space="preserve"> – 335132,0 тыс. рублей.</w:t>
            </w:r>
          </w:p>
          <w:p w:rsidR="001E6ECD" w:rsidRPr="001E6ECD" w:rsidRDefault="001E6ECD" w:rsidP="00920244">
            <w:pPr>
              <w:shd w:val="clear" w:color="auto" w:fill="FFFFFF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муниципальной программы –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 xml:space="preserve"> 116890,0 тыс. руб.</w:t>
            </w:r>
          </w:p>
          <w:p w:rsidR="001E6ECD" w:rsidRPr="001E6ECD" w:rsidRDefault="001E6ECD" w:rsidP="009202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</w:tc>
      </w:tr>
      <w:tr w:rsidR="001E6ECD" w:rsidTr="001E6ECD"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Районный бюджет</w:t>
            </w:r>
          </w:p>
        </w:tc>
      </w:tr>
      <w:tr w:rsidR="001E6ECD" w:rsidTr="001E6ECD"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69999,0</w:t>
            </w:r>
          </w:p>
        </w:tc>
      </w:tr>
      <w:tr w:rsidR="001E6ECD" w:rsidTr="001E6ECD"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85909,0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10166,0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75743,0</w:t>
            </w:r>
          </w:p>
        </w:tc>
      </w:tr>
      <w:tr w:rsidR="001E6ECD" w:rsidTr="001E6ECD"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94611,0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83936,0</w:t>
            </w:r>
          </w:p>
        </w:tc>
      </w:tr>
      <w:tr w:rsidR="001E6ECD" w:rsidTr="001E6ECD"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68936,0</w:t>
            </w:r>
          </w:p>
        </w:tc>
      </w:tr>
      <w:tr w:rsidR="001E6ECD" w:rsidTr="00BC308C">
        <w:trPr>
          <w:trHeight w:val="436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68936,0</w:t>
            </w:r>
          </w:p>
        </w:tc>
      </w:tr>
      <w:tr w:rsidR="00BC308C" w:rsidTr="00BC308C">
        <w:trPr>
          <w:trHeight w:val="472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308C" w:rsidRPr="001E6ECD" w:rsidRDefault="00BC3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1E6ECD" w:rsidRDefault="00BC30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68936,0</w:t>
            </w:r>
          </w:p>
        </w:tc>
      </w:tr>
      <w:tr w:rsidR="001E6ECD" w:rsidTr="001E6ECD"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1E6ECD" w:rsidRDefault="001E6E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BC30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E755B5" w:rsidP="00E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68936,0</w:t>
            </w:r>
          </w:p>
        </w:tc>
      </w:tr>
      <w:tr w:rsidR="001E6ECD" w:rsidTr="001E6ECD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1E6ECD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конечные результаты реализации </w:t>
            </w:r>
            <w:r w:rsidR="004A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</w:t>
            </w:r>
            <w:r w:rsidRPr="001E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21E" w:rsidRPr="0060121E" w:rsidRDefault="0060121E" w:rsidP="0060121E">
            <w:pPr>
              <w:pStyle w:val="ConsPlusCell"/>
              <w:ind w:firstLine="567"/>
              <w:contextualSpacing/>
              <w:jc w:val="both"/>
            </w:pPr>
            <w:r w:rsidRPr="0060121E">
              <w:t>1.</w:t>
            </w:r>
            <w:r>
              <w:t xml:space="preserve"> </w:t>
            </w:r>
            <w:r w:rsidRPr="0060121E">
              <w:t xml:space="preserve">Обеспечение долгосрочной сбалансированности бюджета </w:t>
            </w:r>
            <w:proofErr w:type="spellStart"/>
            <w:r w:rsidRPr="0060121E">
              <w:t>Лискинского</w:t>
            </w:r>
            <w:proofErr w:type="spellEnd"/>
            <w:r w:rsidRPr="0060121E">
              <w:t xml:space="preserve"> муниципального района;</w:t>
            </w:r>
          </w:p>
          <w:p w:rsidR="0060121E" w:rsidRPr="0060121E" w:rsidRDefault="0060121E" w:rsidP="0060121E">
            <w:pPr>
              <w:pStyle w:val="ConsPlusCell"/>
              <w:ind w:firstLine="567"/>
              <w:contextualSpacing/>
              <w:jc w:val="both"/>
            </w:pPr>
            <w:r w:rsidRPr="0060121E">
              <w:t xml:space="preserve">2. </w:t>
            </w:r>
            <w:r>
              <w:t xml:space="preserve"> </w:t>
            </w:r>
            <w:r w:rsidRPr="0060121E">
              <w:t>Повышение качества управления муниципальными финансами;</w:t>
            </w:r>
          </w:p>
          <w:p w:rsidR="0060121E" w:rsidRPr="0060121E" w:rsidRDefault="0060121E" w:rsidP="0060121E">
            <w:pPr>
              <w:pStyle w:val="ConsPlusCell"/>
              <w:ind w:firstLine="567"/>
              <w:contextualSpacing/>
              <w:jc w:val="both"/>
            </w:pPr>
            <w:r w:rsidRPr="0060121E">
              <w:t xml:space="preserve">3. </w:t>
            </w:r>
            <w:r>
              <w:t xml:space="preserve">  </w:t>
            </w:r>
            <w:r w:rsidRPr="0060121E">
              <w:t>Соблюдение требований бюджетного законодательства;</w:t>
            </w:r>
          </w:p>
          <w:p w:rsidR="0060121E" w:rsidRPr="0060121E" w:rsidRDefault="0060121E" w:rsidP="0060121E">
            <w:pPr>
              <w:pStyle w:val="ConsPlusCell"/>
              <w:ind w:firstLine="567"/>
              <w:contextualSpacing/>
              <w:jc w:val="both"/>
            </w:pPr>
            <w:r w:rsidRPr="0060121E">
              <w:t>4. Обеспечение приемлемого и экономически обоснованного объема и структуры муниципального долга;</w:t>
            </w:r>
          </w:p>
          <w:p w:rsidR="0060121E" w:rsidRPr="0060121E" w:rsidRDefault="0060121E" w:rsidP="0060121E">
            <w:pPr>
              <w:pStyle w:val="ConsPlusCell"/>
              <w:ind w:firstLine="567"/>
              <w:contextualSpacing/>
              <w:jc w:val="both"/>
            </w:pPr>
            <w:r w:rsidRPr="0060121E">
              <w:t>5. 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60121E" w:rsidRPr="0060121E" w:rsidRDefault="0060121E" w:rsidP="0060121E">
            <w:pPr>
              <w:pStyle w:val="ConsPlusCell"/>
              <w:ind w:firstLine="567"/>
              <w:contextualSpacing/>
              <w:jc w:val="both"/>
            </w:pPr>
            <w:r w:rsidRPr="0060121E">
              <w:t>6. Обеспечение открытости и прозр</w:t>
            </w:r>
            <w:r w:rsidR="009D4655">
              <w:t>ачности деятельности  О</w:t>
            </w:r>
            <w:r w:rsidRPr="0060121E">
              <w:t xml:space="preserve">тдела </w:t>
            </w:r>
            <w:r w:rsidR="009D4655">
              <w:t xml:space="preserve"> по финансам и бюджетной политике </w:t>
            </w:r>
            <w:r w:rsidRPr="0060121E">
              <w:t xml:space="preserve">администрации </w:t>
            </w:r>
            <w:proofErr w:type="spellStart"/>
            <w:r w:rsidRPr="0060121E">
              <w:t>Лискинского</w:t>
            </w:r>
            <w:proofErr w:type="spellEnd"/>
            <w:r>
              <w:t xml:space="preserve"> муниципального района.</w:t>
            </w:r>
          </w:p>
          <w:p w:rsidR="001E6ECD" w:rsidRPr="001E6ECD" w:rsidRDefault="001E6ECD">
            <w:pPr>
              <w:pStyle w:val="ConsPlusCell"/>
              <w:spacing w:line="276" w:lineRule="auto"/>
              <w:ind w:left="101" w:right="23" w:firstLine="567"/>
              <w:jc w:val="both"/>
            </w:pPr>
          </w:p>
        </w:tc>
      </w:tr>
    </w:tbl>
    <w:p w:rsidR="001E6ECD" w:rsidRDefault="001E6ECD" w:rsidP="00E27D80">
      <w:pPr>
        <w:shd w:val="clear" w:color="auto" w:fill="FFFFFF"/>
        <w:ind w:right="11"/>
        <w:jc w:val="both"/>
        <w:rPr>
          <w:b/>
          <w:bCs/>
          <w:sz w:val="28"/>
          <w:szCs w:val="28"/>
        </w:rPr>
      </w:pPr>
    </w:p>
    <w:p w:rsidR="001E6ECD" w:rsidRPr="00E27D80" w:rsidRDefault="001E6ECD" w:rsidP="00E27D80">
      <w:pPr>
        <w:pStyle w:val="ab"/>
        <w:numPr>
          <w:ilvl w:val="0"/>
          <w:numId w:val="8"/>
        </w:numPr>
        <w:shd w:val="clear" w:color="auto" w:fill="FFFFFF"/>
        <w:ind w:right="11"/>
        <w:contextualSpacing/>
        <w:jc w:val="center"/>
        <w:rPr>
          <w:b/>
          <w:bCs/>
          <w:sz w:val="28"/>
          <w:szCs w:val="28"/>
        </w:rPr>
      </w:pPr>
      <w:r w:rsidRPr="00E27D80">
        <w:rPr>
          <w:b/>
          <w:bCs/>
          <w:sz w:val="28"/>
          <w:szCs w:val="28"/>
        </w:rPr>
        <w:t>Общая характеристика сферы реализации муниципальной программы.</w:t>
      </w:r>
    </w:p>
    <w:p w:rsidR="00E27D80" w:rsidRPr="00E27D80" w:rsidRDefault="00E27D80" w:rsidP="00E27D80">
      <w:pPr>
        <w:pStyle w:val="ab"/>
        <w:shd w:val="clear" w:color="auto" w:fill="FFFFFF"/>
        <w:ind w:left="927" w:right="11"/>
        <w:contextualSpacing/>
        <w:rPr>
          <w:b/>
          <w:bCs/>
          <w:sz w:val="28"/>
          <w:szCs w:val="28"/>
        </w:rPr>
      </w:pP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>Современное состояние и развитие системы управления муниципаль</w:t>
      </w:r>
      <w:r w:rsidR="00F277BC">
        <w:rPr>
          <w:rFonts w:ascii="Times New Roman" w:hAnsi="Times New Roman" w:cs="Times New Roman"/>
          <w:sz w:val="28"/>
          <w:szCs w:val="28"/>
          <w:lang w:eastAsia="en-US"/>
        </w:rPr>
        <w:t xml:space="preserve">ными финансами в </w:t>
      </w:r>
      <w:proofErr w:type="spellStart"/>
      <w:r w:rsidR="00F277BC">
        <w:rPr>
          <w:rFonts w:ascii="Times New Roman" w:hAnsi="Times New Roman" w:cs="Times New Roman"/>
          <w:sz w:val="28"/>
          <w:szCs w:val="28"/>
          <w:lang w:eastAsia="en-US"/>
        </w:rPr>
        <w:t>Лискинском</w:t>
      </w:r>
      <w:proofErr w:type="spellEnd"/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районе (далее </w:t>
      </w:r>
      <w:r w:rsidR="00F277BC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>о тексту района)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277BC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муниципальном районе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</w:t>
      </w:r>
      <w:r w:rsidR="000C5BCA">
        <w:rPr>
          <w:rFonts w:ascii="Times New Roman" w:hAnsi="Times New Roman" w:cs="Times New Roman"/>
          <w:sz w:val="28"/>
          <w:szCs w:val="28"/>
        </w:rPr>
        <w:t xml:space="preserve">современной системы управления </w:t>
      </w:r>
      <w:r w:rsidR="008D42B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277BC">
        <w:rPr>
          <w:rFonts w:ascii="Times New Roman" w:hAnsi="Times New Roman" w:cs="Times New Roman"/>
          <w:sz w:val="28"/>
          <w:szCs w:val="28"/>
        </w:rPr>
        <w:t>финансами, в том числе: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четкой законодательной регламентации процесса формирования и исполнения районного бюджета, осуществления финансового </w:t>
      </w:r>
      <w:proofErr w:type="gramStart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использованием бюджетных средств;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внедрение системы казначейского исполнения районного бюджета;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ECD" w:rsidRPr="00F277BC">
        <w:rPr>
          <w:rFonts w:ascii="Times New Roman" w:hAnsi="Times New Roman" w:cs="Times New Roman"/>
          <w:sz w:val="28"/>
          <w:szCs w:val="28"/>
        </w:rPr>
        <w:t>модернизация системы бюджетного учета и отчетности;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создание системы учета расходных обязательств </w:t>
      </w:r>
      <w:proofErr w:type="spellStart"/>
      <w:r w:rsidR="00996F9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996F92"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F277BC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обеспечение прозрачности бюджетной системы и публичности бюджетного процесса в районе;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осуществление автоматизации бюджетного процесса </w:t>
      </w:r>
      <w:proofErr w:type="spellStart"/>
      <w:r w:rsidR="00996F9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996F92">
        <w:rPr>
          <w:rFonts w:ascii="Times New Roman" w:hAnsi="Times New Roman" w:cs="Times New Roman"/>
          <w:sz w:val="28"/>
          <w:szCs w:val="28"/>
        </w:rPr>
        <w:t xml:space="preserve"> </w:t>
      </w:r>
      <w:r w:rsidR="006525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6ECD" w:rsidRPr="00F277BC">
        <w:rPr>
          <w:rFonts w:ascii="Times New Roman" w:hAnsi="Times New Roman" w:cs="Times New Roman"/>
          <w:sz w:val="28"/>
          <w:szCs w:val="28"/>
        </w:rPr>
        <w:t>;</w:t>
      </w:r>
    </w:p>
    <w:p w:rsidR="001E6ECD" w:rsidRPr="00F277BC" w:rsidRDefault="008B1ED7" w:rsidP="00E27D80">
      <w:pPr>
        <w:shd w:val="clear" w:color="auto" w:fill="FFFFFF"/>
        <w:spacing w:line="240" w:lineRule="auto"/>
        <w:ind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ECD" w:rsidRPr="00F277BC">
        <w:rPr>
          <w:rFonts w:ascii="Times New Roman" w:hAnsi="Times New Roman" w:cs="Times New Roman"/>
          <w:sz w:val="28"/>
          <w:szCs w:val="28"/>
        </w:rPr>
        <w:t>введение формализованных методик распределения межбюджетных трансфертов;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E6ECD" w:rsidRPr="00F277BC">
        <w:rPr>
          <w:rFonts w:ascii="Times New Roman" w:hAnsi="Times New Roman" w:cs="Times New Roman"/>
          <w:spacing w:val="-2"/>
          <w:sz w:val="28"/>
          <w:szCs w:val="28"/>
        </w:rPr>
        <w:t>создание системы</w:t>
      </w:r>
      <w:r w:rsidR="009577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6ECD" w:rsidRPr="00F277BC">
        <w:rPr>
          <w:rFonts w:ascii="Times New Roman" w:hAnsi="Times New Roman" w:cs="Times New Roman"/>
          <w:spacing w:val="-2"/>
          <w:sz w:val="28"/>
          <w:szCs w:val="28"/>
        </w:rPr>
        <w:t>мониторинга качества</w:t>
      </w:r>
      <w:r w:rsidR="009577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6ECD" w:rsidRPr="00F277BC">
        <w:rPr>
          <w:rFonts w:ascii="Times New Roman" w:hAnsi="Times New Roman" w:cs="Times New Roman"/>
          <w:spacing w:val="-2"/>
          <w:sz w:val="28"/>
          <w:szCs w:val="28"/>
        </w:rPr>
        <w:t>финансового менеджмента, о</w:t>
      </w:r>
      <w:r w:rsidR="001E6ECD" w:rsidRPr="00F277BC">
        <w:rPr>
          <w:rFonts w:ascii="Times New Roman" w:hAnsi="Times New Roman" w:cs="Times New Roman"/>
          <w:sz w:val="28"/>
          <w:szCs w:val="28"/>
        </w:rPr>
        <w:t>существляемого главными распорядителями средств районного бюджета и муниципальными образованиями.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С 2010 года продолжается реформа системы </w:t>
      </w:r>
      <w:r w:rsidRPr="00F277BC">
        <w:rPr>
          <w:rFonts w:ascii="Times New Roman" w:hAnsi="Times New Roman" w:cs="Times New Roman"/>
          <w:spacing w:val="-1"/>
          <w:sz w:val="28"/>
          <w:szCs w:val="28"/>
        </w:rPr>
        <w:t>финансового обеспечения оказания муниципальных услуг, которая заключается в переходе от сметного финансирования к финансированию обеспечения деятельности автономных и бюджетных учреждений нового типа в форме субсидий на выполнение муниципальных заданий.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Финансовое обеспечение деятельности казенного учреждения осуществляется за счет средств районного бюджета на основании бюджетной сметы.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F277BC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F277BC">
        <w:rPr>
          <w:rFonts w:ascii="Times New Roman" w:hAnsi="Times New Roman" w:cs="Times New Roman"/>
          <w:sz w:val="28"/>
          <w:szCs w:val="28"/>
        </w:rPr>
        <w:t xml:space="preserve">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2010-2011 годах была сформирована вся необходимая нормативная правовая база.</w:t>
      </w:r>
    </w:p>
    <w:p w:rsidR="001E6ECD" w:rsidRPr="00F277BC" w:rsidRDefault="001E6ECD" w:rsidP="00E27D80">
      <w:pPr>
        <w:shd w:val="clear" w:color="auto" w:fill="FFFFFF"/>
        <w:tabs>
          <w:tab w:val="left" w:pos="1589"/>
          <w:tab w:val="left" w:pos="3240"/>
          <w:tab w:val="left" w:pos="3715"/>
          <w:tab w:val="left" w:pos="5832"/>
          <w:tab w:val="left" w:pos="800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С 1 января 2012  систематически проводится работа по размещению информации о государственных и муниципальных  учреждениях на Официальном сайте в сети Интернет в информационно-телекоммуникационной сети «Интернет» (далее – сеть Интернет) (</w:t>
      </w:r>
      <w:hyperlink r:id="rId7" w:history="1">
        <w:r w:rsidRPr="00F277BC">
          <w:rPr>
            <w:rStyle w:val="a3"/>
            <w:color w:val="auto"/>
            <w:sz w:val="28"/>
            <w:szCs w:val="28"/>
          </w:rPr>
          <w:t>www.bus.gov.ru</w:t>
        </w:r>
      </w:hyperlink>
      <w:r w:rsidRPr="00F277BC">
        <w:rPr>
          <w:rFonts w:ascii="Times New Roman" w:hAnsi="Times New Roman" w:cs="Times New Roman"/>
          <w:sz w:val="28"/>
          <w:szCs w:val="28"/>
        </w:rPr>
        <w:t>).</w:t>
      </w:r>
    </w:p>
    <w:p w:rsidR="001E6ECD" w:rsidRPr="00F277BC" w:rsidRDefault="001E6ECD" w:rsidP="00A765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>Неравномерность распределения налоговой базы в разрезе муниципальных образований, связанная с различиями муниципалитетов в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</w:t>
      </w:r>
      <w:r w:rsidR="00A765B1">
        <w:rPr>
          <w:rFonts w:ascii="Times New Roman" w:hAnsi="Times New Roman" w:cs="Times New Roman"/>
          <w:sz w:val="28"/>
          <w:szCs w:val="28"/>
          <w:lang w:eastAsia="en-US"/>
        </w:rPr>
        <w:t>ой обеспеченности. П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родолжается разграничение доходных и расходных  полномочий между органами государственной власти субъектов Российской Федерации и органами местного самоуправления. 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>Сложившаяся структура межбюджетных трансфертов создает условия для устойчивого социально-экономического развития муниципальн</w:t>
      </w:r>
      <w:r w:rsidR="008B1ED7">
        <w:rPr>
          <w:rFonts w:ascii="Times New Roman" w:hAnsi="Times New Roman" w:cs="Times New Roman"/>
          <w:sz w:val="28"/>
          <w:szCs w:val="28"/>
          <w:lang w:eastAsia="en-US"/>
        </w:rPr>
        <w:t xml:space="preserve">ых образований в </w:t>
      </w:r>
      <w:proofErr w:type="spellStart"/>
      <w:r w:rsidR="008B1ED7">
        <w:rPr>
          <w:rFonts w:ascii="Times New Roman" w:hAnsi="Times New Roman" w:cs="Times New Roman"/>
          <w:sz w:val="28"/>
          <w:szCs w:val="28"/>
          <w:lang w:eastAsia="en-US"/>
        </w:rPr>
        <w:t>Лискинском</w:t>
      </w:r>
      <w:proofErr w:type="spellEnd"/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 муниципальном районе Воронежской области.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условий для выравнивания доступа граждан к муниципальным услугам, предоставляемым за счет бюджетов муниципальных образований, является одной из основных задач бюджетной политики. Ее решение обеспечивается путем предоставления в соответствии с решением Совета народных депутатов </w:t>
      </w:r>
      <w:proofErr w:type="spellStart"/>
      <w:r w:rsidR="008B1ED7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«Об утверждении районного бюджета </w:t>
      </w:r>
      <w:proofErr w:type="spellStart"/>
      <w:r w:rsidR="008B1ED7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района» дотаций из фондов финансовой поддержки муниципального района в рамках единой нормативно-правовой базы и иных межбюджетных трансфертов на финансовое обеспечение социально значимых и первоочередных расходов.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переход на новый этап развития </w:t>
      </w:r>
      <w:proofErr w:type="spellStart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бюджетирования</w:t>
      </w:r>
      <w:proofErr w:type="spellEnd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, ориентированного на достижение результата, в том числе завершение в 2013 году этапа перехода на программный бюджет и отработка финансовых механизмов обеспечения выполнения муниципальных заданий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повышение качества оказания муниципальных услуг;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районе;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эффективного управления финансами в муниципальных образованиях.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 и органов власти поселений.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Default="001E6ECD" w:rsidP="00E27D8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BC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B1ED7" w:rsidRPr="008B1ED7" w:rsidRDefault="008B1ED7" w:rsidP="00E27D8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</w:t>
      </w:r>
      <w:r w:rsidRPr="00F277BC">
        <w:rPr>
          <w:rFonts w:ascii="Times New Roman" w:hAnsi="Times New Roman" w:cs="Times New Roman"/>
          <w:spacing w:val="-5"/>
          <w:sz w:val="28"/>
          <w:szCs w:val="28"/>
        </w:rPr>
        <w:t xml:space="preserve">беспечение долгосрочной сбалансированности и устойчивости бюджетной </w:t>
      </w:r>
      <w:r w:rsidRPr="00F277BC">
        <w:rPr>
          <w:rFonts w:ascii="Times New Roman" w:hAnsi="Times New Roman" w:cs="Times New Roman"/>
          <w:sz w:val="28"/>
          <w:szCs w:val="28"/>
        </w:rPr>
        <w:t xml:space="preserve">системы района, создание равных условий для исполнения расходных обязательств муниципальных образований района,  повышение качества управления муниципальными финансами </w:t>
      </w:r>
      <w:proofErr w:type="spellStart"/>
      <w:r w:rsidR="008B1ED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 программы определены: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="001E6ECD" w:rsidRPr="00F277BC">
          <w:rPr>
            <w:rStyle w:val="a3"/>
            <w:color w:val="auto"/>
            <w:sz w:val="28"/>
            <w:szCs w:val="28"/>
            <w:u w:val="none"/>
            <w:lang w:eastAsia="en-US"/>
          </w:rPr>
          <w:t>стратеги</w:t>
        </w:r>
      </w:hyperlink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ей социально-экономического развития Воронежской области на период до 2020 года, утвержденной законом Воронежской области от 30.06.2010 № 65-ОЗ;</w:t>
      </w:r>
    </w:p>
    <w:p w:rsidR="001E6ECD" w:rsidRPr="00F277BC" w:rsidRDefault="008B1ED7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ежегодными Бюджетными посланиями Президента Российской Федерации</w:t>
      </w:r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Федеральному Собранию Российской Федерации</w:t>
      </w:r>
      <w:r w:rsidR="001E6ECD" w:rsidRPr="00F277BC">
        <w:rPr>
          <w:rFonts w:ascii="Times New Roman" w:hAnsi="Times New Roman" w:cs="Times New Roman"/>
          <w:sz w:val="28"/>
          <w:szCs w:val="28"/>
        </w:rPr>
        <w:t>;</w:t>
      </w:r>
    </w:p>
    <w:p w:rsidR="001E6ECD" w:rsidRPr="00F277BC" w:rsidRDefault="008B1ED7" w:rsidP="00E27D80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Российской Федерации</w:t>
      </w:r>
      <w:r w:rsidR="008D42BF">
        <w:rPr>
          <w:rFonts w:ascii="Times New Roman" w:hAnsi="Times New Roman" w:cs="Times New Roman"/>
          <w:sz w:val="28"/>
          <w:szCs w:val="28"/>
        </w:rPr>
        <w:t>,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Воронежской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F277BC">
        <w:rPr>
          <w:rFonts w:ascii="Times New Roman" w:hAnsi="Times New Roman" w:cs="Times New Roman"/>
          <w:sz w:val="28"/>
          <w:szCs w:val="28"/>
        </w:rPr>
        <w:t>муниципального  района на очередной финансовый год и плановый период.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</w:t>
      </w:r>
      <w:r w:rsidR="00A765B1">
        <w:rPr>
          <w:rFonts w:ascii="Times New Roman" w:hAnsi="Times New Roman" w:cs="Times New Roman"/>
          <w:sz w:val="28"/>
          <w:szCs w:val="28"/>
        </w:rPr>
        <w:t xml:space="preserve">основные задачи бюджетной </w:t>
      </w:r>
      <w:r w:rsidRPr="00F277BC">
        <w:rPr>
          <w:rFonts w:ascii="Times New Roman" w:hAnsi="Times New Roman" w:cs="Times New Roman"/>
          <w:sz w:val="28"/>
          <w:szCs w:val="28"/>
        </w:rPr>
        <w:t xml:space="preserve">политики в </w:t>
      </w:r>
      <w:r w:rsidR="00A765B1">
        <w:rPr>
          <w:rFonts w:ascii="Times New Roman" w:hAnsi="Times New Roman" w:cs="Times New Roman"/>
          <w:sz w:val="28"/>
          <w:szCs w:val="28"/>
        </w:rPr>
        <w:t>рамках</w:t>
      </w:r>
      <w:r w:rsidRPr="00F277B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765B1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F277BC">
        <w:rPr>
          <w:rFonts w:ascii="Times New Roman" w:hAnsi="Times New Roman" w:cs="Times New Roman"/>
          <w:sz w:val="28"/>
          <w:szCs w:val="28"/>
        </w:rPr>
        <w:t>муниципальной  программы.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1) Обеспечение долгосрочной сбалансированности и устойчивости бюджетной системы района путем:</w:t>
      </w:r>
    </w:p>
    <w:p w:rsidR="001E6ECD" w:rsidRPr="00F277BC" w:rsidRDefault="008B1ED7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полноты учета и прогнозирования финансовых ресурсов, которые могут </w:t>
      </w:r>
      <w:r w:rsidR="001E6ECD"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быть направлены на достижение целей </w:t>
      </w:r>
      <w:r w:rsidR="00A765B1">
        <w:rPr>
          <w:rFonts w:ascii="Times New Roman" w:hAnsi="Times New Roman" w:cs="Times New Roman"/>
          <w:spacing w:val="-1"/>
          <w:sz w:val="28"/>
          <w:szCs w:val="28"/>
        </w:rPr>
        <w:t xml:space="preserve">бюджетной политики </w:t>
      </w:r>
      <w:proofErr w:type="spellStart"/>
      <w:r w:rsidR="00A765B1">
        <w:rPr>
          <w:rFonts w:ascii="Times New Roman" w:hAnsi="Times New Roman" w:cs="Times New Roman"/>
          <w:spacing w:val="-1"/>
          <w:sz w:val="28"/>
          <w:szCs w:val="28"/>
        </w:rPr>
        <w:t>Лискинского</w:t>
      </w:r>
      <w:proofErr w:type="spellEnd"/>
      <w:r w:rsidR="00A765B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1E6ECD" w:rsidRPr="00F277B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E6ECD" w:rsidRPr="00F277BC" w:rsidRDefault="008B1ED7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1E6ECD" w:rsidRPr="00F277BC" w:rsidRDefault="008B1ED7" w:rsidP="00E27D80">
      <w:pPr>
        <w:shd w:val="clear" w:color="auto" w:fill="FFFFFF"/>
        <w:spacing w:line="240" w:lineRule="auto"/>
        <w:ind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принятия новых расходных обязательств, при наличии четкой оценки,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1E6ECD" w:rsidRPr="00F277BC" w:rsidRDefault="008B1ED7" w:rsidP="00E27D80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1E6ECD" w:rsidRPr="00F277BC" w:rsidRDefault="008B1ED7" w:rsidP="00E27D80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F277BC">
        <w:rPr>
          <w:rFonts w:ascii="Times New Roman" w:hAnsi="Times New Roman" w:cs="Times New Roman"/>
          <w:sz w:val="28"/>
          <w:szCs w:val="28"/>
        </w:rPr>
        <w:t>проведения систематического анализа и оценки рисков для бюджетной системы района.</w:t>
      </w:r>
    </w:p>
    <w:p w:rsidR="001E6ECD" w:rsidRPr="00F277BC" w:rsidRDefault="004A6414" w:rsidP="00E27D80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E6ECD"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Развитие внутреннего муниципального финансового контроля, осуществляемого </w:t>
      </w:r>
      <w:r w:rsidR="00A765B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D4655">
        <w:rPr>
          <w:rFonts w:ascii="Times New Roman" w:hAnsi="Times New Roman" w:cs="Times New Roman"/>
          <w:sz w:val="28"/>
          <w:szCs w:val="28"/>
        </w:rPr>
        <w:t>по финансам и бюджетной политике администрации</w:t>
      </w:r>
      <w:r w:rsidR="00A76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5B1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A765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в </w:t>
      </w:r>
      <w:r w:rsidR="00A765B1">
        <w:rPr>
          <w:rFonts w:ascii="Times New Roman" w:hAnsi="Times New Roman" w:cs="Times New Roman"/>
          <w:sz w:val="28"/>
          <w:szCs w:val="28"/>
        </w:rPr>
        <w:t>рамках требований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</w:t>
      </w:r>
      <w:r w:rsidR="00A765B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</w:t>
      </w:r>
      <w:r w:rsidR="00A765B1">
        <w:rPr>
          <w:rFonts w:ascii="Times New Roman" w:hAnsi="Times New Roman" w:cs="Times New Roman"/>
          <w:sz w:val="28"/>
          <w:szCs w:val="28"/>
        </w:rPr>
        <w:t>кодекса будет направлено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на соблюдение внутренних стандартов и процедур составления и исполнения бюджета по расходам, составления бюджетной отчетности и вед</w:t>
      </w:r>
      <w:r w:rsidR="009D4655">
        <w:rPr>
          <w:rFonts w:ascii="Times New Roman" w:hAnsi="Times New Roman" w:cs="Times New Roman"/>
          <w:sz w:val="28"/>
          <w:szCs w:val="28"/>
        </w:rPr>
        <w:t>ения бюджетного учета  О</w:t>
      </w:r>
      <w:r w:rsidR="001E6ECD" w:rsidRPr="00F277BC">
        <w:rPr>
          <w:rFonts w:ascii="Times New Roman" w:hAnsi="Times New Roman" w:cs="Times New Roman"/>
          <w:sz w:val="28"/>
          <w:szCs w:val="28"/>
        </w:rPr>
        <w:t>тделом</w:t>
      </w:r>
      <w:r w:rsidR="009D4655">
        <w:rPr>
          <w:rFonts w:ascii="Times New Roman" w:hAnsi="Times New Roman" w:cs="Times New Roman"/>
          <w:sz w:val="28"/>
          <w:szCs w:val="28"/>
        </w:rPr>
        <w:t xml:space="preserve"> по финансам и бюджетной политике 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и подведомственными ему получателями бюджетных средств;</w:t>
      </w:r>
      <w:proofErr w:type="gramEnd"/>
      <w:r w:rsidR="001E6ECD" w:rsidRPr="00F277BC">
        <w:rPr>
          <w:rFonts w:ascii="Times New Roman" w:hAnsi="Times New Roman" w:cs="Times New Roman"/>
          <w:sz w:val="28"/>
          <w:szCs w:val="28"/>
        </w:rPr>
        <w:t xml:space="preserve"> </w:t>
      </w:r>
      <w:r w:rsidR="00A765B1">
        <w:rPr>
          <w:rFonts w:ascii="Times New Roman" w:hAnsi="Times New Roman" w:cs="Times New Roman"/>
          <w:sz w:val="28"/>
          <w:szCs w:val="28"/>
        </w:rPr>
        <w:t>реализацию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мер по повышению экономности и результативности использования бюджетных средств.</w:t>
      </w:r>
    </w:p>
    <w:p w:rsidR="001E6ECD" w:rsidRPr="00F277BC" w:rsidRDefault="004A6414" w:rsidP="00E27D80">
      <w:pPr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1E6ECD"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Эффективное управление муниципальным долгом </w:t>
      </w:r>
      <w:proofErr w:type="spellStart"/>
      <w:r w:rsidR="008B1ED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E6ECD" w:rsidRPr="00F277BC" w:rsidRDefault="004A6414" w:rsidP="00E27D80">
      <w:pPr>
        <w:shd w:val="clear" w:color="auto" w:fill="FFFFFF"/>
        <w:tabs>
          <w:tab w:val="left" w:pos="979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1E6ECD" w:rsidRPr="00F277BC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  <w:r w:rsidR="00675351">
        <w:rPr>
          <w:rFonts w:ascii="Times New Roman" w:hAnsi="Times New Roman" w:cs="Times New Roman"/>
          <w:sz w:val="28"/>
          <w:szCs w:val="28"/>
        </w:rPr>
        <w:t xml:space="preserve"> В рамках настоящей программы будет выпускаться брошюра «Бюджет для граждан».</w:t>
      </w:r>
    </w:p>
    <w:p w:rsidR="001E6ECD" w:rsidRPr="00F277BC" w:rsidRDefault="00675351" w:rsidP="00E27D80">
      <w:pPr>
        <w:tabs>
          <w:tab w:val="left" w:pos="1134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6ECD" w:rsidRPr="00F277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Создание условий для устойчивого исполнения бюджетов поселений.</w:t>
      </w:r>
    </w:p>
    <w:p w:rsidR="001E6ECD" w:rsidRPr="00F277BC" w:rsidRDefault="00675351" w:rsidP="00E27D80">
      <w:pPr>
        <w:tabs>
          <w:tab w:val="left" w:pos="1134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6ECD" w:rsidRPr="00F277BC">
        <w:rPr>
          <w:rFonts w:ascii="Times New Roman" w:hAnsi="Times New Roman" w:cs="Times New Roman"/>
          <w:sz w:val="28"/>
          <w:szCs w:val="28"/>
        </w:rPr>
        <w:t>) Повышение качества управления финансами в муниципальных образованиях.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мониторинга и расширение перечня показателей качества управления финансами.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Состав целей, задач и подпрограмм муниципальной программы приведен в ее паспорте.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Достижение цели каждой подпрограммы муниципальной программы требует </w:t>
      </w:r>
      <w:r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комплекса задач </w:t>
      </w:r>
      <w:r w:rsidRPr="00F277BC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27D80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Паспорт муниципальной программы и ее подпрограмм содержат описание ожидаемых результатов их реализации, а также количественные характеристики  в виде целевых индикаторов и показателей муниципальной программы (подпрограммы).</w:t>
      </w:r>
    </w:p>
    <w:p w:rsidR="001E6ECD" w:rsidRPr="00F277BC" w:rsidRDefault="001E6ECD" w:rsidP="00E27D80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1E6ECD" w:rsidRPr="00F277BC" w:rsidRDefault="001E6ECD" w:rsidP="00E27D80">
      <w:pPr>
        <w:pStyle w:val="a9"/>
        <w:ind w:firstLine="567"/>
        <w:contextualSpacing/>
        <w:jc w:val="both"/>
        <w:rPr>
          <w:lang w:eastAsia="en-US"/>
        </w:rPr>
      </w:pPr>
      <w:r w:rsidRPr="00F277BC">
        <w:lastRenderedPageBreak/>
        <w:tab/>
        <w:t xml:space="preserve">1. Отношение дефицита районного бюджета к </w:t>
      </w:r>
      <w:r w:rsidRPr="00F277BC">
        <w:rPr>
          <w:lang w:eastAsia="en-US"/>
        </w:rPr>
        <w:t>годовому объему доходов районного бюджета без учета объема безвозмездных поступлений.</w:t>
      </w:r>
    </w:p>
    <w:p w:rsidR="001E6ECD" w:rsidRPr="00F277BC" w:rsidRDefault="001E6ECD" w:rsidP="00E27D80">
      <w:pPr>
        <w:pStyle w:val="a9"/>
        <w:ind w:firstLine="567"/>
        <w:contextualSpacing/>
        <w:jc w:val="both"/>
      </w:pPr>
      <w:r w:rsidRPr="00F277BC">
        <w:t>Значение указанного показателя планируется сохранить на экономически безопасном уровне.</w:t>
      </w:r>
    </w:p>
    <w:p w:rsidR="001E6ECD" w:rsidRPr="00F277BC" w:rsidRDefault="001E6ECD" w:rsidP="00E27D80">
      <w:pPr>
        <w:shd w:val="clear" w:color="auto" w:fill="FFFFFF"/>
        <w:tabs>
          <w:tab w:val="left" w:pos="118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2.   Муниципальный долг </w:t>
      </w:r>
      <w:proofErr w:type="spellStart"/>
      <w:r w:rsidR="008B1ED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F27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77BC">
        <w:rPr>
          <w:rFonts w:ascii="Times New Roman" w:hAnsi="Times New Roman" w:cs="Times New Roman"/>
          <w:sz w:val="28"/>
          <w:szCs w:val="28"/>
        </w:rPr>
        <w:t xml:space="preserve"> % к 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>годовому объему доходов районного бюджета без учета объема безвозмездных поступлений</w:t>
      </w:r>
      <w:r w:rsidRPr="00F277BC">
        <w:rPr>
          <w:rFonts w:ascii="Times New Roman" w:hAnsi="Times New Roman" w:cs="Times New Roman"/>
          <w:sz w:val="28"/>
          <w:szCs w:val="28"/>
        </w:rPr>
        <w:t>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объема муниципального долга района на конец года к 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>годовому объему доходов районного бюджета без учета объема безвозмездных поступлений</w:t>
      </w:r>
      <w:r w:rsidRPr="00F277BC">
        <w:rPr>
          <w:rFonts w:ascii="Times New Roman" w:hAnsi="Times New Roman" w:cs="Times New Roman"/>
          <w:sz w:val="28"/>
          <w:szCs w:val="28"/>
        </w:rPr>
        <w:t xml:space="preserve"> за соответствующий год. </w:t>
      </w:r>
      <w:r w:rsidRPr="00F277BC">
        <w:rPr>
          <w:rFonts w:ascii="Times New Roman" w:hAnsi="Times New Roman" w:cs="Times New Roman"/>
          <w:spacing w:val="-8"/>
          <w:sz w:val="28"/>
          <w:szCs w:val="28"/>
        </w:rPr>
        <w:t xml:space="preserve">Значение указанного показателя не </w:t>
      </w:r>
      <w:r w:rsidRPr="00F277BC">
        <w:rPr>
          <w:rFonts w:ascii="Times New Roman" w:hAnsi="Times New Roman" w:cs="Times New Roman"/>
          <w:sz w:val="28"/>
          <w:szCs w:val="28"/>
        </w:rPr>
        <w:t>должно превышать 100%.</w:t>
      </w:r>
    </w:p>
    <w:p w:rsidR="001E6ECD" w:rsidRPr="00F277BC" w:rsidRDefault="00406152" w:rsidP="00E27D80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. Степень сокращения дифференциации бюджетной обеспеченности между сельскими поселениями </w:t>
      </w:r>
      <w:proofErr w:type="spellStart"/>
      <w:r w:rsidR="00E27D8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вследствие выравнивания их бюджетной обеспеченности</w:t>
      </w:r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Сд</w:t>
      </w:r>
      <w:proofErr w:type="spellEnd"/>
      <w:r w:rsidR="001E6ECD" w:rsidRPr="00F277BC"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7BC">
        <w:rPr>
          <w:rFonts w:ascii="Times New Roman" w:hAnsi="Times New Roman" w:cs="Times New Roman"/>
          <w:sz w:val="28"/>
          <w:szCs w:val="28"/>
        </w:rPr>
        <w:t>БОсп</w:t>
      </w:r>
      <w:proofErr w:type="gramStart"/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F277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7BC">
        <w:rPr>
          <w:rFonts w:ascii="Times New Roman" w:hAnsi="Times New Roman" w:cs="Times New Roman"/>
          <w:sz w:val="28"/>
          <w:szCs w:val="28"/>
        </w:rPr>
        <w:t>БОсп</w:t>
      </w:r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7BC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= ---------------------------,</w:t>
      </w: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 БО2сп</w:t>
      </w:r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F277BC">
        <w:rPr>
          <w:rFonts w:ascii="Times New Roman" w:hAnsi="Times New Roman" w:cs="Times New Roman"/>
          <w:sz w:val="28"/>
          <w:szCs w:val="28"/>
        </w:rPr>
        <w:t xml:space="preserve"> /БО2сп</w:t>
      </w:r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min</w:t>
      </w: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где:</w:t>
      </w: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7BC">
        <w:rPr>
          <w:rFonts w:ascii="Times New Roman" w:hAnsi="Times New Roman" w:cs="Times New Roman"/>
          <w:sz w:val="28"/>
          <w:szCs w:val="28"/>
        </w:rPr>
        <w:t>БОмр</w:t>
      </w:r>
      <w:proofErr w:type="gramStart"/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F277BC">
        <w:rPr>
          <w:rFonts w:ascii="Times New Roman" w:hAnsi="Times New Roman" w:cs="Times New Roman"/>
          <w:sz w:val="28"/>
          <w:szCs w:val="28"/>
        </w:rPr>
        <w:t xml:space="preserve"> - наибольший уровень 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7BC">
        <w:rPr>
          <w:rFonts w:ascii="Times New Roman" w:hAnsi="Times New Roman" w:cs="Times New Roman"/>
          <w:sz w:val="28"/>
          <w:szCs w:val="28"/>
        </w:rPr>
        <w:t>БОмр</w:t>
      </w:r>
      <w:proofErr w:type="gramStart"/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 w:rsidRPr="00F277BC">
        <w:rPr>
          <w:rFonts w:ascii="Times New Roman" w:hAnsi="Times New Roman" w:cs="Times New Roman"/>
          <w:sz w:val="28"/>
          <w:szCs w:val="28"/>
        </w:rPr>
        <w:t xml:space="preserve"> - наименьший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БО2мр</w:t>
      </w:r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F277BC">
        <w:rPr>
          <w:rFonts w:ascii="Times New Roman" w:hAnsi="Times New Roman" w:cs="Times New Roman"/>
          <w:sz w:val="28"/>
          <w:szCs w:val="28"/>
        </w:rPr>
        <w:t xml:space="preserve"> - наибольший уровень бюджетной обеспеченности сельского поселения после распределения дотаций на выравнивание бюджетной обеспеченности сельских поселений;</w:t>
      </w:r>
    </w:p>
    <w:p w:rsidR="001E6ECD" w:rsidRPr="00F277BC" w:rsidRDefault="001E6ECD" w:rsidP="00E27D8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БО2мр</w:t>
      </w:r>
      <w:r w:rsidRPr="00F277BC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F277BC">
        <w:rPr>
          <w:rFonts w:ascii="Times New Roman" w:hAnsi="Times New Roman" w:cs="Times New Roman"/>
          <w:sz w:val="28"/>
          <w:szCs w:val="28"/>
        </w:rPr>
        <w:t xml:space="preserve"> - наименьший уровень бюджетной обеспеченности сельского поселения после распределения дотаций на выравнивание бюджетной обеспеченности сельских поселений.</w:t>
      </w:r>
    </w:p>
    <w:p w:rsidR="001E6ECD" w:rsidRPr="00AD2FFA" w:rsidRDefault="00406152" w:rsidP="00AD2F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FFA">
        <w:rPr>
          <w:rFonts w:ascii="Times New Roman" w:hAnsi="Times New Roman" w:cs="Times New Roman"/>
          <w:sz w:val="28"/>
          <w:szCs w:val="28"/>
        </w:rPr>
        <w:t>4</w:t>
      </w:r>
      <w:r w:rsidR="001E6ECD" w:rsidRPr="00AD2FFA">
        <w:rPr>
          <w:rFonts w:ascii="Times New Roman" w:hAnsi="Times New Roman" w:cs="Times New Roman"/>
          <w:sz w:val="28"/>
          <w:szCs w:val="28"/>
        </w:rPr>
        <w:t>.</w:t>
      </w:r>
      <w:r w:rsidR="00675351">
        <w:rPr>
          <w:rFonts w:ascii="Times New Roman" w:hAnsi="Times New Roman" w:cs="Times New Roman"/>
          <w:sz w:val="28"/>
          <w:szCs w:val="28"/>
        </w:rPr>
        <w:t xml:space="preserve"> О</w:t>
      </w:r>
      <w:r w:rsidR="001E6ECD" w:rsidRPr="00AD2FFA">
        <w:rPr>
          <w:rFonts w:ascii="Times New Roman" w:hAnsi="Times New Roman" w:cs="Times New Roman"/>
          <w:sz w:val="28"/>
          <w:szCs w:val="28"/>
        </w:rPr>
        <w:t xml:space="preserve">ценка качества управления </w:t>
      </w:r>
      <w:r w:rsidR="001E6ECD" w:rsidRPr="00AD2FFA">
        <w:rPr>
          <w:rFonts w:ascii="Times New Roman" w:hAnsi="Times New Roman" w:cs="Times New Roman"/>
          <w:sz w:val="28"/>
          <w:szCs w:val="28"/>
          <w:lang w:eastAsia="en-US"/>
        </w:rPr>
        <w:t>муниципальными финансами.</w:t>
      </w:r>
    </w:p>
    <w:p w:rsidR="001E6ECD" w:rsidRPr="00AD2FFA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2FFA">
        <w:rPr>
          <w:rFonts w:ascii="Times New Roman" w:hAnsi="Times New Roman" w:cs="Times New Roman"/>
          <w:sz w:val="28"/>
          <w:szCs w:val="28"/>
          <w:lang w:eastAsia="en-US"/>
        </w:rPr>
        <w:t>Мониторинг и оценка качества управления муниципальными финансами характеризует следующие направления деятельности органов местного самоуправления:</w:t>
      </w:r>
    </w:p>
    <w:p w:rsidR="001E6ECD" w:rsidRPr="00AD2FFA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2FFA">
        <w:rPr>
          <w:rFonts w:ascii="Times New Roman" w:hAnsi="Times New Roman" w:cs="Times New Roman"/>
          <w:sz w:val="28"/>
          <w:szCs w:val="28"/>
          <w:lang w:eastAsia="en-US"/>
        </w:rPr>
        <w:t>1) бюджетное планирование;</w:t>
      </w:r>
    </w:p>
    <w:p w:rsidR="001E6ECD" w:rsidRPr="00AD2FFA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2FFA">
        <w:rPr>
          <w:rFonts w:ascii="Times New Roman" w:hAnsi="Times New Roman" w:cs="Times New Roman"/>
          <w:sz w:val="28"/>
          <w:szCs w:val="28"/>
          <w:lang w:eastAsia="en-US"/>
        </w:rPr>
        <w:t>2) исполнение местных бюджетов;</w:t>
      </w:r>
    </w:p>
    <w:p w:rsidR="001E6ECD" w:rsidRPr="00F277BC" w:rsidRDefault="0073480F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E6ECD" w:rsidRPr="00AD2FFA">
        <w:rPr>
          <w:rFonts w:ascii="Times New Roman" w:hAnsi="Times New Roman" w:cs="Times New Roman"/>
          <w:sz w:val="28"/>
          <w:szCs w:val="28"/>
          <w:lang w:eastAsia="en-US"/>
        </w:rPr>
        <w:t>) прозрачность бюджетного процесса.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F277BC">
        <w:rPr>
          <w:rFonts w:ascii="Times New Roman" w:hAnsi="Times New Roman" w:cs="Times New Roman"/>
          <w:spacing w:val="-2"/>
          <w:sz w:val="28"/>
          <w:szCs w:val="28"/>
        </w:rPr>
        <w:t xml:space="preserve">мониторинга 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>и оценки качества управления муниципальными финансами</w:t>
      </w:r>
      <w:r w:rsidRPr="00F277BC">
        <w:rPr>
          <w:rFonts w:ascii="Times New Roman" w:hAnsi="Times New Roman" w:cs="Times New Roman"/>
          <w:sz w:val="28"/>
          <w:szCs w:val="28"/>
        </w:rPr>
        <w:t xml:space="preserve"> определен приказом департамента финансово-бюджетной политики Воронежской области </w:t>
      </w:r>
      <w:r w:rsidRPr="004A6414">
        <w:rPr>
          <w:rFonts w:ascii="Times New Roman" w:hAnsi="Times New Roman" w:cs="Times New Roman"/>
          <w:sz w:val="28"/>
          <w:szCs w:val="28"/>
        </w:rPr>
        <w:t>от 19.04.2012 № 48 «</w:t>
      </w:r>
      <w:proofErr w:type="gramStart"/>
      <w:r w:rsidRPr="004A64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641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4A641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A6414">
        <w:rPr>
          <w:rFonts w:ascii="Times New Roman" w:hAnsi="Times New Roman" w:cs="Times New Roman"/>
          <w:sz w:val="28"/>
          <w:szCs w:val="28"/>
        </w:rPr>
        <w:t>» «</w:t>
      </w:r>
      <w:r w:rsidRPr="004A641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 осуществления ежегодного мониторинга и оценки качества управления муниципальными финансами</w:t>
      </w:r>
      <w:r w:rsidRPr="00F277BC">
        <w:rPr>
          <w:rFonts w:ascii="Times New Roman" w:hAnsi="Times New Roman" w:cs="Times New Roman"/>
          <w:sz w:val="28"/>
          <w:szCs w:val="28"/>
        </w:rPr>
        <w:t>»</w:t>
      </w:r>
      <w:r w:rsidR="004A6414">
        <w:rPr>
          <w:rFonts w:ascii="Times New Roman" w:hAnsi="Times New Roman" w:cs="Times New Roman"/>
          <w:sz w:val="28"/>
          <w:szCs w:val="28"/>
        </w:rPr>
        <w:t xml:space="preserve"> с учетом изменений</w:t>
      </w:r>
      <w:r w:rsidRPr="00F277BC">
        <w:rPr>
          <w:rFonts w:ascii="Times New Roman" w:hAnsi="Times New Roman" w:cs="Times New Roman"/>
          <w:sz w:val="28"/>
          <w:szCs w:val="28"/>
        </w:rPr>
        <w:t>.</w:t>
      </w:r>
    </w:p>
    <w:p w:rsidR="001E6ECD" w:rsidRPr="00F277BC" w:rsidRDefault="001E6ECD" w:rsidP="00E27D80">
      <w:pPr>
        <w:shd w:val="clear" w:color="auto" w:fill="FFFFFF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целевых показателей (индикаторов) </w:t>
      </w:r>
      <w:r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 программы на весь срок ее реализации приведены в приложении 1 </w:t>
      </w:r>
      <w:r w:rsidR="004A6414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Pr="004A6414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программы.</w:t>
      </w:r>
    </w:p>
    <w:p w:rsidR="00E27D80" w:rsidRDefault="00675351" w:rsidP="00E27D80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значения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показателей (индикаторов</w:t>
      </w:r>
      <w:r>
        <w:rPr>
          <w:rFonts w:ascii="Times New Roman" w:hAnsi="Times New Roman" w:cs="Times New Roman"/>
          <w:sz w:val="28"/>
          <w:szCs w:val="28"/>
        </w:rPr>
        <w:t>) муниципальной  программы аналогичны показателям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E27D8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27D80"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F277BC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="001E6ECD"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E6ECD" w:rsidRPr="00F277BC" w:rsidRDefault="001E6ECD" w:rsidP="00E27D80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675351">
        <w:rPr>
          <w:rFonts w:ascii="Times New Roman" w:hAnsi="Times New Roman" w:cs="Times New Roman"/>
          <w:sz w:val="28"/>
          <w:szCs w:val="28"/>
        </w:rPr>
        <w:t xml:space="preserve"> </w:t>
      </w:r>
      <w:r w:rsidRPr="00F277BC">
        <w:rPr>
          <w:rFonts w:ascii="Times New Roman" w:hAnsi="Times New Roman" w:cs="Times New Roman"/>
          <w:sz w:val="28"/>
          <w:szCs w:val="28"/>
        </w:rPr>
        <w:t>реализации муниципальной программы:</w:t>
      </w:r>
    </w:p>
    <w:p w:rsidR="00675351" w:rsidRDefault="00B16D08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1.Обеспечение</w:t>
      </w:r>
      <w:r w:rsidR="001E6ECD" w:rsidRPr="00F277BC">
        <w:rPr>
          <w:sz w:val="28"/>
          <w:szCs w:val="28"/>
        </w:rPr>
        <w:t xml:space="preserve"> сбалансированности бюджета </w:t>
      </w:r>
      <w:proofErr w:type="spellStart"/>
      <w:r w:rsidR="00675351">
        <w:rPr>
          <w:sz w:val="28"/>
          <w:szCs w:val="28"/>
        </w:rPr>
        <w:t>Лискинского</w:t>
      </w:r>
      <w:proofErr w:type="spellEnd"/>
      <w:r w:rsidR="00675351">
        <w:rPr>
          <w:sz w:val="28"/>
          <w:szCs w:val="28"/>
        </w:rPr>
        <w:t xml:space="preserve"> муниципального района;</w:t>
      </w:r>
    </w:p>
    <w:p w:rsidR="001E6ECD" w:rsidRPr="00F277BC" w:rsidRDefault="00675351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1E6ECD" w:rsidRPr="00F277BC">
        <w:rPr>
          <w:sz w:val="28"/>
          <w:szCs w:val="28"/>
        </w:rPr>
        <w:t xml:space="preserve">овышение качества </w:t>
      </w:r>
      <w:r>
        <w:rPr>
          <w:sz w:val="28"/>
          <w:szCs w:val="28"/>
        </w:rPr>
        <w:t>управления муниципальными финансами</w:t>
      </w:r>
      <w:r w:rsidR="001E6ECD" w:rsidRPr="00F277BC">
        <w:rPr>
          <w:sz w:val="28"/>
          <w:szCs w:val="28"/>
        </w:rPr>
        <w:t>;</w:t>
      </w:r>
    </w:p>
    <w:p w:rsidR="001E6ECD" w:rsidRPr="00F277BC" w:rsidRDefault="001E6ECD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 w:rsidRPr="00F277BC">
        <w:rPr>
          <w:sz w:val="28"/>
          <w:szCs w:val="28"/>
        </w:rPr>
        <w:t>3. Соблюдение требований бюджетного законодательства;</w:t>
      </w:r>
    </w:p>
    <w:p w:rsidR="001E6ECD" w:rsidRPr="00F277BC" w:rsidRDefault="001E6ECD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 w:rsidRPr="00F277BC">
        <w:rPr>
          <w:sz w:val="28"/>
          <w:szCs w:val="28"/>
        </w:rPr>
        <w:t>4. Обеспечение приемлемого и экономически обоснованного объема и структуры муниципального долга;</w:t>
      </w:r>
    </w:p>
    <w:p w:rsidR="001E6ECD" w:rsidRPr="00F277BC" w:rsidRDefault="001E6ECD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 w:rsidRPr="00F277BC">
        <w:rPr>
          <w:sz w:val="28"/>
          <w:szCs w:val="28"/>
        </w:rPr>
        <w:t>5. 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</w:r>
    </w:p>
    <w:p w:rsidR="001E6ECD" w:rsidRDefault="001E6ECD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 w:rsidRPr="00F277BC">
        <w:rPr>
          <w:sz w:val="28"/>
          <w:szCs w:val="28"/>
        </w:rPr>
        <w:t>6. Обеспечение открытости и прозра</w:t>
      </w:r>
      <w:r w:rsidR="00B16D08">
        <w:rPr>
          <w:sz w:val="28"/>
          <w:szCs w:val="28"/>
        </w:rPr>
        <w:t>чности деятельности О</w:t>
      </w:r>
      <w:r w:rsidRPr="00F277BC">
        <w:rPr>
          <w:sz w:val="28"/>
          <w:szCs w:val="28"/>
        </w:rPr>
        <w:t>тдела</w:t>
      </w:r>
      <w:r w:rsidR="00B16D08">
        <w:rPr>
          <w:sz w:val="28"/>
          <w:szCs w:val="28"/>
        </w:rPr>
        <w:t xml:space="preserve"> по финансам и бюджетной политике</w:t>
      </w:r>
      <w:r w:rsidRPr="00F277BC">
        <w:rPr>
          <w:sz w:val="28"/>
          <w:szCs w:val="28"/>
        </w:rPr>
        <w:t xml:space="preserve"> администрации </w:t>
      </w:r>
      <w:proofErr w:type="spellStart"/>
      <w:r w:rsidR="00E27D80">
        <w:rPr>
          <w:sz w:val="28"/>
          <w:szCs w:val="28"/>
        </w:rPr>
        <w:t>Лискинского</w:t>
      </w:r>
      <w:proofErr w:type="spellEnd"/>
      <w:r w:rsidR="00675351">
        <w:rPr>
          <w:sz w:val="28"/>
          <w:szCs w:val="28"/>
        </w:rPr>
        <w:t xml:space="preserve"> муниципального района</w:t>
      </w:r>
      <w:proofErr w:type="gramStart"/>
      <w:r w:rsidR="00675351">
        <w:rPr>
          <w:sz w:val="28"/>
          <w:szCs w:val="28"/>
        </w:rPr>
        <w:t>;.</w:t>
      </w:r>
      <w:proofErr w:type="gramEnd"/>
    </w:p>
    <w:p w:rsidR="00675351" w:rsidRDefault="00675351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Ожидаемый эффект от реализации программы:</w:t>
      </w:r>
    </w:p>
    <w:p w:rsidR="00675351" w:rsidRDefault="00675351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механизма проведения финансового менеджмента;</w:t>
      </w:r>
    </w:p>
    <w:p w:rsidR="00675351" w:rsidRDefault="00675351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внутреннего контроля позволит снизить риски совершения ошибок;</w:t>
      </w:r>
    </w:p>
    <w:p w:rsidR="00675351" w:rsidRPr="00F277BC" w:rsidRDefault="00675351" w:rsidP="00E27D80">
      <w:pPr>
        <w:pStyle w:val="ConsPlusCel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открытость информации о деятельности Отдела </w:t>
      </w:r>
      <w:r w:rsidR="00B16D08">
        <w:rPr>
          <w:sz w:val="28"/>
          <w:szCs w:val="28"/>
        </w:rPr>
        <w:t>по финансам и бюджетной политике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E6ECD" w:rsidRDefault="001E6ECD" w:rsidP="00E27D80">
      <w:pPr>
        <w:shd w:val="clear" w:color="auto" w:fill="FFFFFF"/>
        <w:tabs>
          <w:tab w:val="left" w:pos="1128"/>
        </w:tabs>
        <w:spacing w:before="274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7BC">
        <w:rPr>
          <w:rFonts w:ascii="Times New Roman" w:hAnsi="Times New Roman" w:cs="Times New Roman"/>
          <w:b/>
          <w:bCs/>
          <w:sz w:val="28"/>
          <w:szCs w:val="28"/>
        </w:rPr>
        <w:t>3.Обоснование выделения подпрограмм муниципальной программы.</w:t>
      </w:r>
    </w:p>
    <w:p w:rsidR="00E27D80" w:rsidRPr="00F277BC" w:rsidRDefault="00E27D80" w:rsidP="00E27D80">
      <w:pPr>
        <w:shd w:val="clear" w:color="auto" w:fill="FFFFFF"/>
        <w:tabs>
          <w:tab w:val="left" w:pos="1128"/>
        </w:tabs>
        <w:spacing w:before="274"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задач, связанных с составлением и исполнением районного бюджета, </w:t>
      </w:r>
      <w:r w:rsidR="0060121E">
        <w:rPr>
          <w:rFonts w:ascii="Times New Roman" w:hAnsi="Times New Roman" w:cs="Times New Roman"/>
          <w:sz w:val="28"/>
          <w:szCs w:val="28"/>
          <w:lang w:eastAsia="en-US"/>
        </w:rPr>
        <w:t xml:space="preserve">внутренним </w:t>
      </w:r>
      <w:proofErr w:type="gramStart"/>
      <w:r w:rsidRPr="00F277BC">
        <w:rPr>
          <w:rFonts w:ascii="Times New Roman" w:hAnsi="Times New Roman" w:cs="Times New Roman"/>
          <w:sz w:val="28"/>
          <w:szCs w:val="28"/>
          <w:lang w:eastAsia="en-US"/>
        </w:rPr>
        <w:t>контролем за</w:t>
      </w:r>
      <w:proofErr w:type="gramEnd"/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его исполнением, осуществлением бюджетного учета и составлением бюджетной отчетности предусмотрено </w:t>
      </w:r>
      <w:hyperlink r:id="rId9" w:history="1">
        <w:r w:rsidRPr="00F277BC">
          <w:rPr>
            <w:rStyle w:val="a3"/>
            <w:color w:val="auto"/>
            <w:sz w:val="28"/>
            <w:szCs w:val="28"/>
            <w:u w:val="none"/>
            <w:lang w:eastAsia="en-US"/>
          </w:rPr>
          <w:t>подпрограммой</w:t>
        </w:r>
      </w:hyperlink>
      <w:r w:rsidR="004A6414">
        <w:rPr>
          <w:rFonts w:ascii="Times New Roman" w:hAnsi="Times New Roman" w:cs="Times New Roman"/>
          <w:sz w:val="28"/>
          <w:szCs w:val="28"/>
          <w:lang w:eastAsia="en-US"/>
        </w:rPr>
        <w:t xml:space="preserve"> «Управление муниципальными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финансами». 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задач, связанных с развитием межбюджетных отношений  будет осуществляться в рамках </w:t>
      </w:r>
      <w:hyperlink r:id="rId10" w:history="1">
        <w:r w:rsidRPr="00F277BC">
          <w:rPr>
            <w:rStyle w:val="a3"/>
            <w:color w:val="auto"/>
            <w:sz w:val="28"/>
            <w:szCs w:val="28"/>
            <w:u w:val="none"/>
            <w:lang w:eastAsia="en-US"/>
          </w:rPr>
          <w:t>подпрограммы</w:t>
        </w:r>
      </w:hyperlink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F277BC">
        <w:rPr>
          <w:rFonts w:ascii="Times New Roman" w:hAnsi="Times New Roman" w:cs="Times New Roman"/>
          <w:spacing w:val="-10"/>
          <w:sz w:val="28"/>
          <w:szCs w:val="28"/>
        </w:rPr>
        <w:t>Создание условий для эффективного и ответственного управления муниципальными финансами, повышение</w:t>
      </w:r>
      <w:r w:rsidR="00FE0BCC">
        <w:rPr>
          <w:rFonts w:ascii="Times New Roman" w:hAnsi="Times New Roman" w:cs="Times New Roman"/>
          <w:spacing w:val="-10"/>
          <w:sz w:val="28"/>
          <w:szCs w:val="28"/>
        </w:rPr>
        <w:t xml:space="preserve"> устойчивости  бюджетов </w:t>
      </w:r>
      <w:r w:rsidRPr="00F277BC">
        <w:rPr>
          <w:rFonts w:ascii="Times New Roman" w:hAnsi="Times New Roman" w:cs="Times New Roman"/>
          <w:spacing w:val="-10"/>
          <w:sz w:val="28"/>
          <w:szCs w:val="28"/>
        </w:rPr>
        <w:t xml:space="preserve"> поселений </w:t>
      </w:r>
      <w:proofErr w:type="spellStart"/>
      <w:r w:rsidR="00E27D80">
        <w:rPr>
          <w:rFonts w:ascii="Times New Roman" w:hAnsi="Times New Roman" w:cs="Times New Roman"/>
          <w:spacing w:val="-10"/>
          <w:sz w:val="28"/>
          <w:szCs w:val="28"/>
        </w:rPr>
        <w:t>Лискинского</w:t>
      </w:r>
      <w:proofErr w:type="spellEnd"/>
      <w:r w:rsidR="00E27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77BC">
        <w:rPr>
          <w:rFonts w:ascii="Times New Roman" w:hAnsi="Times New Roman" w:cs="Times New Roman"/>
          <w:spacing w:val="-10"/>
          <w:sz w:val="28"/>
          <w:szCs w:val="28"/>
        </w:rPr>
        <w:t>муниципального района  Воронежской области»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Для обеспечения достижения цели муниципальной  программы на основе эффективной деятельности исполнительного органа местного самоуправления  в сфере финансово-бюджетной политики выделяется </w:t>
      </w:r>
      <w:hyperlink r:id="rId11" w:history="1">
        <w:r w:rsidRPr="00F277BC">
          <w:rPr>
            <w:rStyle w:val="a3"/>
            <w:color w:val="auto"/>
            <w:sz w:val="28"/>
            <w:szCs w:val="28"/>
            <w:u w:val="none"/>
            <w:lang w:eastAsia="en-US"/>
          </w:rPr>
          <w:t>подпрограмма</w:t>
        </w:r>
      </w:hyperlink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«Обеспечение реализации муниципальной программы». Реализация данной </w:t>
      </w:r>
      <w:hyperlink r:id="rId12" w:history="1">
        <w:r w:rsidRPr="00F277BC">
          <w:rPr>
            <w:rStyle w:val="a3"/>
            <w:color w:val="auto"/>
            <w:sz w:val="28"/>
            <w:szCs w:val="28"/>
            <w:u w:val="none"/>
            <w:lang w:eastAsia="en-US"/>
          </w:rPr>
          <w:t>подпрограммы</w:t>
        </w:r>
      </w:hyperlink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 способствует решению задач остальных подпрограмм муниципальной  программы.</w:t>
      </w:r>
    </w:p>
    <w:p w:rsidR="001E6ECD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4E2C" w:rsidRPr="00F277BC" w:rsidRDefault="00014E2C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6ECD" w:rsidRPr="00F277BC" w:rsidRDefault="001E6ECD" w:rsidP="00E27D80">
      <w:pPr>
        <w:shd w:val="clear" w:color="auto" w:fill="FFFFFF"/>
        <w:spacing w:before="278" w:line="240" w:lineRule="auto"/>
        <w:ind w:right="1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Обобщенная характеристика основных мероприятий программы.</w:t>
      </w:r>
    </w:p>
    <w:p w:rsidR="001E6ECD" w:rsidRPr="00F277BC" w:rsidRDefault="001E6ECD" w:rsidP="00E27D80">
      <w:pPr>
        <w:shd w:val="clear" w:color="auto" w:fill="FFFFFF"/>
        <w:spacing w:before="278"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1E6ECD" w:rsidP="00E27D80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</w:t>
      </w:r>
      <w:proofErr w:type="spellStart"/>
      <w:r w:rsidR="00E27D8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E6ECD" w:rsidRPr="00F277BC" w:rsidRDefault="001E6ECD" w:rsidP="00E27D80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приведен в приложении 2. </w:t>
      </w:r>
    </w:p>
    <w:p w:rsidR="001E6ECD" w:rsidRPr="00F277BC" w:rsidRDefault="001E6ECD" w:rsidP="00E27D80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Меры правового регулирования представлены в приложении 3.</w:t>
      </w:r>
    </w:p>
    <w:p w:rsidR="001E6ECD" w:rsidRPr="00F277BC" w:rsidRDefault="001E6ECD" w:rsidP="00E27D80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1E6ECD" w:rsidP="00E27D80">
      <w:pPr>
        <w:shd w:val="clear" w:color="auto" w:fill="FFFFFF"/>
        <w:spacing w:before="278" w:line="240" w:lineRule="auto"/>
        <w:ind w:right="10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BC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программы.</w:t>
      </w:r>
    </w:p>
    <w:p w:rsidR="001E6ECD" w:rsidRPr="00F277BC" w:rsidRDefault="001E6ECD" w:rsidP="00E27D80">
      <w:pPr>
        <w:shd w:val="clear" w:color="auto" w:fill="FFFFFF"/>
        <w:spacing w:before="278" w:line="240" w:lineRule="auto"/>
        <w:ind w:right="1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муниципальной программы в 2014-2016 годах, соответствуют объемам бюджетн</w:t>
      </w:r>
      <w:r w:rsidR="009E7B51">
        <w:rPr>
          <w:rFonts w:ascii="Times New Roman" w:hAnsi="Times New Roman" w:cs="Times New Roman"/>
          <w:sz w:val="28"/>
          <w:szCs w:val="28"/>
        </w:rPr>
        <w:t>ых ассигнований, предусмотренных</w:t>
      </w:r>
      <w:r w:rsidRPr="00F277BC">
        <w:rPr>
          <w:rFonts w:ascii="Times New Roman" w:hAnsi="Times New Roman" w:cs="Times New Roman"/>
          <w:sz w:val="28"/>
          <w:szCs w:val="28"/>
        </w:rPr>
        <w:t xml:space="preserve"> </w:t>
      </w:r>
      <w:r w:rsidR="004A6414">
        <w:rPr>
          <w:rFonts w:ascii="Times New Roman" w:hAnsi="Times New Roman" w:cs="Times New Roman"/>
          <w:sz w:val="28"/>
          <w:szCs w:val="28"/>
        </w:rPr>
        <w:t>решением</w:t>
      </w:r>
      <w:r w:rsidRPr="004A6414">
        <w:rPr>
          <w:rFonts w:ascii="Times New Roman" w:hAnsi="Times New Roman" w:cs="Times New Roman"/>
          <w:sz w:val="28"/>
          <w:szCs w:val="28"/>
        </w:rPr>
        <w:t xml:space="preserve"> Совета нар</w:t>
      </w:r>
      <w:r w:rsidR="00406152" w:rsidRPr="004A6414">
        <w:rPr>
          <w:rFonts w:ascii="Times New Roman" w:hAnsi="Times New Roman" w:cs="Times New Roman"/>
          <w:sz w:val="28"/>
          <w:szCs w:val="28"/>
        </w:rPr>
        <w:t xml:space="preserve">одных депутатов </w:t>
      </w:r>
      <w:proofErr w:type="spellStart"/>
      <w:r w:rsidR="00406152" w:rsidRPr="004A641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4A64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районном бюджете на 2014 год и на плановый</w:t>
      </w:r>
      <w:r w:rsidRPr="00F277BC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E27D80">
        <w:rPr>
          <w:rFonts w:ascii="Times New Roman" w:hAnsi="Times New Roman" w:cs="Times New Roman"/>
          <w:sz w:val="28"/>
          <w:szCs w:val="28"/>
        </w:rPr>
        <w:t>5-2016 годов. На 2017-2020</w:t>
      </w:r>
      <w:r w:rsidRPr="00F277BC">
        <w:rPr>
          <w:rFonts w:ascii="Times New Roman" w:hAnsi="Times New Roman" w:cs="Times New Roman"/>
          <w:sz w:val="28"/>
          <w:szCs w:val="28"/>
        </w:rPr>
        <w:t xml:space="preserve"> годы объемы бюджетных ассигнований </w:t>
      </w:r>
      <w:r w:rsidR="0060121E"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</w:t>
      </w:r>
      <w:r w:rsidRPr="00F277BC">
        <w:rPr>
          <w:rFonts w:ascii="Times New Roman" w:hAnsi="Times New Roman" w:cs="Times New Roman"/>
          <w:sz w:val="28"/>
          <w:szCs w:val="28"/>
        </w:rPr>
        <w:t xml:space="preserve">рассчитаны исходя из </w:t>
      </w:r>
      <w:proofErr w:type="spellStart"/>
      <w:r w:rsidRPr="00F277BC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F277B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277BC">
        <w:rPr>
          <w:rFonts w:ascii="Times New Roman" w:hAnsi="Times New Roman" w:cs="Times New Roman"/>
          <w:sz w:val="28"/>
          <w:szCs w:val="28"/>
        </w:rPr>
        <w:t xml:space="preserve">ящегося характера. 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Финансовое обеспечение и прогнозная (справ</w:t>
      </w:r>
      <w:r w:rsidR="004A6414">
        <w:rPr>
          <w:rFonts w:ascii="Times New Roman" w:hAnsi="Times New Roman" w:cs="Times New Roman"/>
          <w:sz w:val="28"/>
          <w:szCs w:val="28"/>
        </w:rPr>
        <w:t xml:space="preserve">очная) оценка расходов </w:t>
      </w:r>
      <w:proofErr w:type="gramStart"/>
      <w:r w:rsidRPr="00F277BC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F277BC">
        <w:rPr>
          <w:rFonts w:ascii="Times New Roman" w:hAnsi="Times New Roman" w:cs="Times New Roman"/>
          <w:sz w:val="28"/>
          <w:szCs w:val="28"/>
        </w:rPr>
        <w:t xml:space="preserve"> и местных бюджетов, на реализацию  муниципальной пр</w:t>
      </w:r>
      <w:r w:rsidR="00E755B5">
        <w:rPr>
          <w:rFonts w:ascii="Times New Roman" w:hAnsi="Times New Roman" w:cs="Times New Roman"/>
          <w:sz w:val="28"/>
          <w:szCs w:val="28"/>
        </w:rPr>
        <w:t>ограммы приведено в приложении 4</w:t>
      </w:r>
      <w:r w:rsidRPr="00F277BC">
        <w:rPr>
          <w:rFonts w:ascii="Times New Roman" w:hAnsi="Times New Roman" w:cs="Times New Roman"/>
          <w:sz w:val="28"/>
          <w:szCs w:val="28"/>
        </w:rPr>
        <w:t>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 программы за счет средств государственных внебюджетных фондов и юридических лиц не предусматривается.</w:t>
      </w:r>
    </w:p>
    <w:p w:rsidR="001E6ECD" w:rsidRPr="00F277BC" w:rsidRDefault="001E6ECD" w:rsidP="00E27D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1E6ECD" w:rsidP="00E27D80">
      <w:pPr>
        <w:shd w:val="clear" w:color="auto" w:fill="FFFFFF"/>
        <w:spacing w:before="278" w:line="240" w:lineRule="auto"/>
        <w:ind w:right="1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b/>
          <w:bCs/>
          <w:sz w:val="28"/>
          <w:szCs w:val="28"/>
        </w:rPr>
        <w:t>6. Анализ рисков реализации муниципальной  программы и описание мер управления рисками реализации муниципальной программы.</w:t>
      </w:r>
    </w:p>
    <w:p w:rsidR="001E6ECD" w:rsidRPr="00F277BC" w:rsidRDefault="001E6ECD" w:rsidP="00E27D80">
      <w:pPr>
        <w:shd w:val="clear" w:color="auto" w:fill="FFFFFF"/>
        <w:spacing w:before="278"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60121E" w:rsidP="00E27D80">
      <w:pPr>
        <w:shd w:val="clear" w:color="auto" w:fill="FFFFFF"/>
        <w:tabs>
          <w:tab w:val="left" w:pos="7181"/>
        </w:tabs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инансовым риском реализации муниципальной  программы является существенное ухудшение параметров экономической конъюнктуры района, что повлечет </w:t>
      </w:r>
      <w:r w:rsidR="001E6ECD" w:rsidRPr="00F277BC">
        <w:rPr>
          <w:rFonts w:ascii="Times New Roman" w:hAnsi="Times New Roman" w:cs="Times New Roman"/>
          <w:spacing w:val="-11"/>
          <w:sz w:val="28"/>
          <w:szCs w:val="28"/>
        </w:rPr>
        <w:t xml:space="preserve">за собой увеличение дефицита районного бюджета, </w:t>
      </w:r>
      <w:r w:rsidR="001E6ECD" w:rsidRPr="00F277BC">
        <w:rPr>
          <w:rFonts w:ascii="Times New Roman" w:hAnsi="Times New Roman" w:cs="Times New Roman"/>
          <w:spacing w:val="-8"/>
          <w:sz w:val="28"/>
          <w:szCs w:val="28"/>
        </w:rPr>
        <w:t xml:space="preserve">увеличение объема муниципального </w:t>
      </w:r>
      <w:r w:rsidR="001E6ECD" w:rsidRPr="00F277BC">
        <w:rPr>
          <w:rFonts w:ascii="Times New Roman" w:hAnsi="Times New Roman" w:cs="Times New Roman"/>
          <w:sz w:val="28"/>
          <w:szCs w:val="28"/>
        </w:rPr>
        <w:t xml:space="preserve"> долга и стоимости его обслуживания. </w:t>
      </w:r>
    </w:p>
    <w:p w:rsidR="001E6ECD" w:rsidRPr="00F277BC" w:rsidRDefault="001E6ECD" w:rsidP="00E27D8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Наряду с финансовыми рисками, имеются риски снижения эффективности планируе</w:t>
      </w:r>
      <w:r w:rsidR="0060121E">
        <w:rPr>
          <w:rFonts w:ascii="Times New Roman" w:hAnsi="Times New Roman" w:cs="Times New Roman"/>
          <w:sz w:val="28"/>
          <w:szCs w:val="28"/>
        </w:rPr>
        <w:t>мых мер правового регулирования.</w:t>
      </w:r>
      <w:r w:rsidRPr="00F277BC">
        <w:rPr>
          <w:rFonts w:ascii="Times New Roman" w:hAnsi="Times New Roman" w:cs="Times New Roman"/>
          <w:sz w:val="28"/>
          <w:szCs w:val="28"/>
        </w:rPr>
        <w:t xml:space="preserve"> </w:t>
      </w:r>
      <w:r w:rsidR="0060121E">
        <w:rPr>
          <w:rFonts w:ascii="Times New Roman" w:hAnsi="Times New Roman" w:cs="Times New Roman"/>
          <w:sz w:val="28"/>
          <w:szCs w:val="28"/>
        </w:rPr>
        <w:t>По</w:t>
      </w:r>
      <w:r w:rsidRPr="00F277BC">
        <w:rPr>
          <w:rFonts w:ascii="Times New Roman" w:hAnsi="Times New Roman" w:cs="Times New Roman"/>
          <w:sz w:val="28"/>
          <w:szCs w:val="28"/>
        </w:rPr>
        <w:t>требу</w:t>
      </w:r>
      <w:r w:rsidR="0060121E">
        <w:rPr>
          <w:rFonts w:ascii="Times New Roman" w:hAnsi="Times New Roman" w:cs="Times New Roman"/>
          <w:sz w:val="28"/>
          <w:szCs w:val="28"/>
        </w:rPr>
        <w:t>ется выработка и реализация</w:t>
      </w:r>
      <w:r w:rsidRPr="00F277BC">
        <w:rPr>
          <w:rFonts w:ascii="Times New Roman" w:hAnsi="Times New Roman" w:cs="Times New Roman"/>
          <w:sz w:val="28"/>
          <w:szCs w:val="28"/>
        </w:rPr>
        <w:t xml:space="preserve"> согласованных решений органов местного самоуправления </w:t>
      </w:r>
      <w:proofErr w:type="spellStart"/>
      <w:r w:rsidR="00E27D8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277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 также увязки с мерами правового регулирования в рамках других муниципальных программ Воронежской области (прежде всего</w:t>
      </w:r>
      <w:r w:rsidR="0060121E">
        <w:rPr>
          <w:rFonts w:ascii="Times New Roman" w:hAnsi="Times New Roman" w:cs="Times New Roman"/>
          <w:sz w:val="28"/>
          <w:szCs w:val="28"/>
        </w:rPr>
        <w:t xml:space="preserve">, в сфере </w:t>
      </w:r>
      <w:r w:rsidRPr="00F277BC">
        <w:rPr>
          <w:rFonts w:ascii="Times New Roman" w:hAnsi="Times New Roman" w:cs="Times New Roman"/>
          <w:sz w:val="28"/>
          <w:szCs w:val="28"/>
        </w:rPr>
        <w:t xml:space="preserve"> экономического регулирования, управления муниципальным имуществом, муниципальных закупок и т.д.).</w:t>
      </w:r>
    </w:p>
    <w:p w:rsidR="00E27D80" w:rsidRDefault="001E6ECD" w:rsidP="00E27D8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На результат реализации программы может </w:t>
      </w:r>
      <w:r w:rsidR="0060121E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t xml:space="preserve">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</w:t>
      </w:r>
      <w:r w:rsidRPr="00F277B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изменений законодательства Российской Федерации на стадии разработки проектов правовых актов.</w:t>
      </w:r>
    </w:p>
    <w:p w:rsidR="001E6ECD" w:rsidRDefault="001E6ECD" w:rsidP="00E27D8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Следует также учитывать, что качество управления муниципальными  финансами, в том числе эффективность расходов районного  бюджета, зависит от действий всех участников бюджетного процесса,  а также органов местного самоуправления.</w:t>
      </w:r>
    </w:p>
    <w:p w:rsidR="00E27D80" w:rsidRPr="00F277BC" w:rsidRDefault="00E27D80" w:rsidP="00E27D8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Default="001E6ECD" w:rsidP="00E27D80">
      <w:pPr>
        <w:shd w:val="clear" w:color="auto" w:fill="FFFFFF"/>
        <w:spacing w:before="278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BC">
        <w:rPr>
          <w:rFonts w:ascii="Times New Roman" w:hAnsi="Times New Roman" w:cs="Times New Roman"/>
          <w:b/>
          <w:bCs/>
          <w:sz w:val="28"/>
          <w:szCs w:val="28"/>
        </w:rPr>
        <w:t>7. Оценка эффективности реализации муниципальной программы.</w:t>
      </w:r>
    </w:p>
    <w:p w:rsidR="00E27D80" w:rsidRPr="00F277BC" w:rsidRDefault="00E27D80" w:rsidP="00E27D80">
      <w:pPr>
        <w:shd w:val="clear" w:color="auto" w:fill="FFFFFF"/>
        <w:spacing w:before="27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277BC" w:rsidRDefault="001E6ECD" w:rsidP="00E27D80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pacing w:val="-1"/>
          <w:sz w:val="28"/>
          <w:szCs w:val="28"/>
        </w:rPr>
        <w:t xml:space="preserve">Оценка </w:t>
      </w:r>
      <w:r w:rsidRPr="00F277BC">
        <w:rPr>
          <w:rFonts w:ascii="Times New Roman" w:hAnsi="Times New Roman" w:cs="Times New Roman"/>
          <w:spacing w:val="-2"/>
          <w:sz w:val="28"/>
          <w:szCs w:val="28"/>
        </w:rPr>
        <w:t xml:space="preserve">эффективности реализации муниципальной программы будет </w:t>
      </w:r>
      <w:r w:rsidRPr="00F277BC">
        <w:rPr>
          <w:rFonts w:ascii="Times New Roman" w:hAnsi="Times New Roman" w:cs="Times New Roman"/>
          <w:sz w:val="28"/>
          <w:szCs w:val="28"/>
        </w:rPr>
        <w:t>осуществляться путем ежегодного сопоставления:</w:t>
      </w:r>
    </w:p>
    <w:p w:rsidR="001E6ECD" w:rsidRPr="00F277BC" w:rsidRDefault="001E6ECD" w:rsidP="00E27D80">
      <w:pPr>
        <w:widowControl w:val="0"/>
        <w:numPr>
          <w:ilvl w:val="0"/>
          <w:numId w:val="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E6ECD" w:rsidRPr="00F277BC" w:rsidRDefault="001E6ECD" w:rsidP="00E27D80">
      <w:pPr>
        <w:widowControl w:val="0"/>
        <w:numPr>
          <w:ilvl w:val="0"/>
          <w:numId w:val="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1E6ECD" w:rsidRPr="00F277BC" w:rsidRDefault="001E6ECD" w:rsidP="00E27D80">
      <w:pPr>
        <w:widowControl w:val="0"/>
        <w:numPr>
          <w:ilvl w:val="0"/>
          <w:numId w:val="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BC">
        <w:rPr>
          <w:rFonts w:ascii="Times New Roman" w:hAnsi="Times New Roman" w:cs="Times New Roman"/>
          <w:sz w:val="28"/>
          <w:szCs w:val="28"/>
        </w:rPr>
        <w:t>числа выполненных и планируемых мероприятий, предусмотренных  планом реализации муници</w:t>
      </w:r>
      <w:r w:rsidR="004A6414">
        <w:rPr>
          <w:rFonts w:ascii="Times New Roman" w:hAnsi="Times New Roman" w:cs="Times New Roman"/>
          <w:sz w:val="28"/>
          <w:szCs w:val="28"/>
        </w:rPr>
        <w:t>пальной  программы (приложение 5</w:t>
      </w:r>
      <w:r w:rsidRPr="00F277BC">
        <w:rPr>
          <w:rFonts w:ascii="Times New Roman" w:hAnsi="Times New Roman" w:cs="Times New Roman"/>
          <w:sz w:val="28"/>
          <w:szCs w:val="28"/>
        </w:rPr>
        <w:t>) (целевой параметр – 100%).</w:t>
      </w:r>
    </w:p>
    <w:p w:rsidR="001E6ECD" w:rsidRDefault="001E6ECD" w:rsidP="001E6ECD">
      <w:pPr>
        <w:contextualSpacing/>
        <w:rPr>
          <w:sz w:val="28"/>
          <w:szCs w:val="28"/>
        </w:rPr>
        <w:sectPr w:rsidR="001E6ECD" w:rsidSect="001E6ECD">
          <w:pgSz w:w="11909" w:h="16834"/>
          <w:pgMar w:top="851" w:right="852" w:bottom="567" w:left="1560" w:header="720" w:footer="720" w:gutter="0"/>
          <w:cols w:space="720"/>
        </w:sectPr>
      </w:pPr>
    </w:p>
    <w:p w:rsidR="001E6ECD" w:rsidRPr="00E27D80" w:rsidRDefault="001E6ECD" w:rsidP="001E6ECD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D80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Подпрограмма 1. </w:t>
      </w:r>
      <w:r w:rsidR="004A6414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</w:t>
      </w:r>
      <w:r w:rsidRPr="00E27D80">
        <w:rPr>
          <w:rFonts w:ascii="Times New Roman" w:hAnsi="Times New Roman" w:cs="Times New Roman"/>
          <w:b/>
          <w:bCs/>
          <w:sz w:val="28"/>
          <w:szCs w:val="28"/>
        </w:rPr>
        <w:t>муницип</w:t>
      </w:r>
      <w:r w:rsidR="004A6414">
        <w:rPr>
          <w:rFonts w:ascii="Times New Roman" w:hAnsi="Times New Roman" w:cs="Times New Roman"/>
          <w:b/>
          <w:bCs/>
          <w:sz w:val="28"/>
          <w:szCs w:val="28"/>
        </w:rPr>
        <w:t>альными</w:t>
      </w:r>
      <w:r w:rsidRPr="00E27D80">
        <w:rPr>
          <w:rFonts w:ascii="Times New Roman" w:hAnsi="Times New Roman" w:cs="Times New Roman"/>
          <w:b/>
          <w:bCs/>
          <w:sz w:val="28"/>
          <w:szCs w:val="28"/>
        </w:rPr>
        <w:t xml:space="preserve">  финансами»</w:t>
      </w:r>
    </w:p>
    <w:p w:rsidR="001E6ECD" w:rsidRPr="00E27D80" w:rsidRDefault="001E6ECD" w:rsidP="001E6ECD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7D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7D80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1"/>
        <w:gridCol w:w="1985"/>
        <w:gridCol w:w="2843"/>
        <w:gridCol w:w="2261"/>
      </w:tblGrid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27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по финансам и бюджетной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</w:t>
            </w:r>
          </w:p>
        </w:tc>
      </w:tr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Нормативное правовое регулирование в сфере бюджетного процесса в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области.</w:t>
            </w:r>
          </w:p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2. Составление проекта районного  бюджета на очередной финансовый год и плановый период.</w:t>
            </w:r>
          </w:p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3. Организация исполнения районного  бюджета и формирование бюджетной отчетности.</w:t>
            </w:r>
          </w:p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4. Управление резервным фондом администрации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 </w:t>
            </w:r>
          </w:p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5. Управление муниципальным  долгом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области.</w:t>
            </w:r>
          </w:p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6. Обеспечение внутреннего муниципального финансового контроля.</w:t>
            </w:r>
          </w:p>
          <w:p w:rsidR="001E6ECD" w:rsidRPr="00E27D80" w:rsidRDefault="001E6ECD" w:rsidP="00E27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информации о бюджетном процессе в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Воронежской области.</w:t>
            </w:r>
          </w:p>
        </w:tc>
      </w:tr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 </w:t>
            </w: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 w:rsidP="00E27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Создание условий для  эффективного управления </w:t>
            </w: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 </w:t>
            </w: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 w:rsidP="00E27D80">
            <w:pPr>
              <w:shd w:val="clear" w:color="auto" w:fill="FFFFFF"/>
              <w:spacing w:line="240" w:lineRule="auto"/>
              <w:ind w:left="142" w:right="10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нормативного правового регулирования бюджетного процесса в 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области.</w:t>
            </w:r>
          </w:p>
          <w:p w:rsidR="001E6ECD" w:rsidRDefault="001E6ECD" w:rsidP="00E27D80">
            <w:pPr>
              <w:shd w:val="clear" w:color="auto" w:fill="FFFFFF"/>
              <w:tabs>
                <w:tab w:val="left" w:pos="1190"/>
              </w:tabs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Совершенствование процедур составления и организации исполнения районного  </w:t>
            </w: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бюджета, своевременное и качественное составление отчетности.</w:t>
            </w:r>
          </w:p>
          <w:p w:rsidR="007F7135" w:rsidRPr="00E27D80" w:rsidRDefault="007F7135" w:rsidP="00E27D80">
            <w:pPr>
              <w:shd w:val="clear" w:color="auto" w:fill="FFFFFF"/>
              <w:tabs>
                <w:tab w:val="left" w:pos="1190"/>
              </w:tabs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исполнения районного бюджета и своевременное формирование бюджетной отчетности;</w:t>
            </w:r>
          </w:p>
          <w:p w:rsidR="001E6ECD" w:rsidRPr="00E27D80" w:rsidRDefault="007F7135" w:rsidP="00E27D80">
            <w:pPr>
              <w:shd w:val="clear" w:color="auto" w:fill="FFFFFF"/>
              <w:tabs>
                <w:tab w:val="left" w:pos="1162"/>
              </w:tabs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резервов на исполнение расходных обязательств 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1E6ECD" w:rsidRPr="00E27D80" w:rsidRDefault="007F7135" w:rsidP="00E27D80">
            <w:pPr>
              <w:shd w:val="clear" w:color="auto" w:fill="FFFFFF"/>
              <w:tabs>
                <w:tab w:val="left" w:pos="1162"/>
              </w:tabs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.Эффективное управление муниципальным долгом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1E6ECD" w:rsidRPr="00E27D80" w:rsidRDefault="007F7135" w:rsidP="00E27D80">
            <w:pPr>
              <w:shd w:val="clear" w:color="auto" w:fill="FFFFFF"/>
              <w:tabs>
                <w:tab w:val="left" w:pos="1162"/>
              </w:tabs>
              <w:spacing w:line="240" w:lineRule="auto"/>
              <w:ind w:left="142" w:firstLine="6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внутреннего муниципального  финансового контроля, осуществляемого в соответствии с Бюджетным кодексом Российской Федерации.</w:t>
            </w:r>
          </w:p>
          <w:p w:rsidR="001E6ECD" w:rsidRPr="00E27D80" w:rsidRDefault="007F7135" w:rsidP="00E27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1" w:right="10" w:firstLine="6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доступности информации о бюджетном процессе в </w:t>
            </w:r>
            <w:proofErr w:type="spellStart"/>
            <w:r w:rsidR="00E27D80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области.</w:t>
            </w:r>
          </w:p>
        </w:tc>
      </w:tr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</w:t>
            </w: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подпрограммы </w:t>
            </w: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lastRenderedPageBreak/>
              <w:t xml:space="preserve">1. Своевременное внесение изменений в решение Совета народных депутатов </w:t>
            </w:r>
            <w:proofErr w:type="spellStart"/>
            <w:r w:rsidR="00E27D80">
              <w:rPr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sz w:val="24"/>
                <w:szCs w:val="24"/>
              </w:rPr>
              <w:t xml:space="preserve"> муниципального</w:t>
            </w:r>
            <w:r w:rsidR="0060121E">
              <w:rPr>
                <w:sz w:val="24"/>
                <w:szCs w:val="24"/>
              </w:rPr>
              <w:t xml:space="preserve"> района</w:t>
            </w:r>
            <w:r w:rsidRPr="00E27D80">
              <w:rPr>
                <w:sz w:val="24"/>
                <w:szCs w:val="24"/>
              </w:rPr>
              <w:t xml:space="preserve">  Воронежской области о бюджетном процессе в </w:t>
            </w:r>
            <w:proofErr w:type="spellStart"/>
            <w:r w:rsidR="00E27D80">
              <w:rPr>
                <w:sz w:val="24"/>
                <w:szCs w:val="24"/>
              </w:rPr>
              <w:t>Лискинском</w:t>
            </w:r>
            <w:proofErr w:type="spellEnd"/>
            <w:r w:rsidRPr="00E27D80">
              <w:rPr>
                <w:sz w:val="24"/>
                <w:szCs w:val="24"/>
              </w:rPr>
              <w:t xml:space="preserve"> </w:t>
            </w:r>
            <w:r w:rsidRPr="00E27D80">
              <w:rPr>
                <w:sz w:val="24"/>
                <w:szCs w:val="24"/>
              </w:rPr>
              <w:lastRenderedPageBreak/>
              <w:t>муниципальном районе Воронежской области в соответствии с требованиями действующего федерального  и областного бюджетного законодательства.</w:t>
            </w:r>
          </w:p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t xml:space="preserve">2. Соблюдение порядка и сроков разработки проекта районного бюджета, установленных правовым актом </w:t>
            </w:r>
            <w:proofErr w:type="spellStart"/>
            <w:r w:rsidR="006F2E09">
              <w:rPr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sz w:val="24"/>
                <w:szCs w:val="24"/>
              </w:rPr>
              <w:t xml:space="preserve"> муниципального района .</w:t>
            </w:r>
          </w:p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t>3. Составление и утверждение сводной бюджетной росписи районного  бюджета в сроки, установленные бюджетным законодательством Российской Федерации, Воронежской области и  приказом финансового отдела.</w:t>
            </w:r>
          </w:p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t>4. Доведение показателей сводной бюджетной росписи и лимитов бюджетных обязательств до главных распорядителей средств районного  бюджета в сроки, установленные бюджетным законодательством Российской Федерации</w:t>
            </w:r>
            <w:proofErr w:type="gramStart"/>
            <w:r w:rsidRPr="00E27D80">
              <w:rPr>
                <w:sz w:val="24"/>
                <w:szCs w:val="24"/>
              </w:rPr>
              <w:t xml:space="preserve"> ,</w:t>
            </w:r>
            <w:proofErr w:type="gramEnd"/>
            <w:r w:rsidRPr="00E27D80">
              <w:rPr>
                <w:sz w:val="24"/>
                <w:szCs w:val="24"/>
              </w:rPr>
              <w:t xml:space="preserve"> Воронежской области и приказом финансового отдела .</w:t>
            </w:r>
          </w:p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t xml:space="preserve">5. Составление и представление </w:t>
            </w:r>
            <w:r w:rsidR="00996F92">
              <w:rPr>
                <w:sz w:val="24"/>
                <w:szCs w:val="24"/>
              </w:rPr>
              <w:t>в Департамент финансово-бюджетной политики Воронежской области</w:t>
            </w:r>
            <w:r w:rsidRPr="00E27D80">
              <w:rPr>
                <w:sz w:val="24"/>
                <w:szCs w:val="24"/>
              </w:rPr>
              <w:t xml:space="preserve"> годового отчета об исполнении районного бюджета в сроки, установленные бюджетным законодательством Российской Федерации, Воронежской области и нормативно-правовым актом </w:t>
            </w:r>
            <w:proofErr w:type="spellStart"/>
            <w:r w:rsidR="006F2E09">
              <w:rPr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sz w:val="24"/>
                <w:szCs w:val="24"/>
              </w:rPr>
              <w:t xml:space="preserve"> муниципального района .</w:t>
            </w:r>
          </w:p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t xml:space="preserve">6. Удельный вес резервного фонда администрации </w:t>
            </w:r>
            <w:proofErr w:type="spellStart"/>
            <w:r w:rsidR="006F2E09">
              <w:rPr>
                <w:sz w:val="24"/>
                <w:szCs w:val="24"/>
              </w:rPr>
              <w:t>Лискинского</w:t>
            </w:r>
            <w:proofErr w:type="spellEnd"/>
            <w:r w:rsidR="006F2E09">
              <w:rPr>
                <w:sz w:val="24"/>
                <w:szCs w:val="24"/>
              </w:rPr>
              <w:t xml:space="preserve"> </w:t>
            </w:r>
            <w:r w:rsidRPr="00E27D80">
              <w:rPr>
                <w:sz w:val="24"/>
                <w:szCs w:val="24"/>
              </w:rPr>
              <w:t>муниципального района Воронежской области в общем объеме расходов районного бюджета.</w:t>
            </w:r>
          </w:p>
          <w:p w:rsidR="001E6ECD" w:rsidRPr="00E27D80" w:rsidRDefault="001E6ECD" w:rsidP="00E27D80">
            <w:pPr>
              <w:pStyle w:val="a9"/>
              <w:ind w:left="141" w:firstLine="528"/>
              <w:contextualSpacing/>
              <w:jc w:val="both"/>
              <w:rPr>
                <w:sz w:val="24"/>
                <w:szCs w:val="24"/>
              </w:rPr>
            </w:pPr>
            <w:r w:rsidRPr="00E27D80">
              <w:rPr>
                <w:sz w:val="24"/>
                <w:szCs w:val="24"/>
              </w:rPr>
              <w:t xml:space="preserve">7. </w:t>
            </w:r>
            <w:proofErr w:type="gramStart"/>
            <w:r w:rsidRPr="00E27D80">
              <w:rPr>
                <w:sz w:val="24"/>
                <w:szCs w:val="24"/>
              </w:rPr>
              <w:t>Доля расходов на обслуживание муниципального долга в общем объеме расходов районного бюджета (за исключением расходов, которые осуществляются за счет субвенций из федерального и областного  бюджетов).</w:t>
            </w:r>
            <w:proofErr w:type="gramEnd"/>
          </w:p>
          <w:p w:rsidR="001E6ECD" w:rsidRPr="00E27D80" w:rsidRDefault="00F17C3A" w:rsidP="00E27D8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1" w:firstLine="5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>. Проведение публичных слушаний по проекту районного  бюджета на очередной финансовый год и плановый период и по годовому отчету об исполнении районного  бюджета.</w:t>
            </w:r>
          </w:p>
        </w:tc>
      </w:tr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Сроки </w:t>
            </w: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подпрограммы </w:t>
            </w:r>
            <w:r w:rsidRPr="00E27D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6F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  <w:r w:rsidR="001E6ECD"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годы. Этапы реализации подпрограммы не выделяются.</w:t>
            </w:r>
          </w:p>
        </w:tc>
      </w:tr>
      <w:tr w:rsidR="001E6ECD" w:rsidTr="001E6ECD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 подпрограммы муниципальной 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 w:rsidP="006F2E09">
            <w:pPr>
              <w:shd w:val="clear" w:color="auto" w:fill="FFFFFF"/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районного бюджета составляет 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>–53400,0</w:t>
            </w: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средства районного  бюджета </w:t>
            </w:r>
            <w:r w:rsidR="00E755B5">
              <w:rPr>
                <w:rFonts w:ascii="Times New Roman" w:hAnsi="Times New Roman" w:cs="Times New Roman"/>
                <w:sz w:val="24"/>
                <w:szCs w:val="24"/>
              </w:rPr>
              <w:t>53400,0</w:t>
            </w: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6ECD" w:rsidRPr="00E27D80" w:rsidRDefault="001E6ECD" w:rsidP="006F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Районный бюджет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BC308C" w:rsidTr="00BC308C">
        <w:trPr>
          <w:trHeight w:val="623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308C" w:rsidRPr="00E27D80" w:rsidRDefault="00BC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E27D80" w:rsidRDefault="00BC30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E27D80" w:rsidRDefault="00E755B5" w:rsidP="00E755B5">
            <w:pPr>
              <w:widowControl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08C" w:rsidRPr="00E27D80" w:rsidRDefault="00E755B5" w:rsidP="00E755B5">
            <w:pPr>
              <w:widowControl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1E6ECD" w:rsidTr="001E6ECD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27D80" w:rsidRDefault="001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30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E755B5" w:rsidP="00E755B5">
            <w:pPr>
              <w:widowControl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1E6ECD" w:rsidTr="001E6EC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27D80" w:rsidRDefault="001E6ECD" w:rsidP="006F2E09">
            <w:pPr>
              <w:shd w:val="clear" w:color="auto" w:fill="FFFFFF"/>
              <w:tabs>
                <w:tab w:val="left" w:pos="1190"/>
              </w:tabs>
              <w:spacing w:line="240" w:lineRule="auto"/>
              <w:ind w:left="142" w:righ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>1. Повышение обоснованности, эффективности и прозрачности бюджетных расходов.</w:t>
            </w:r>
          </w:p>
          <w:p w:rsidR="006F2E09" w:rsidRDefault="001E6ECD" w:rsidP="006F2E09">
            <w:pPr>
              <w:shd w:val="clear" w:color="auto" w:fill="FFFFFF"/>
              <w:tabs>
                <w:tab w:val="left" w:pos="1190"/>
              </w:tabs>
              <w:spacing w:line="240" w:lineRule="auto"/>
              <w:ind w:left="142" w:righ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внесение в администрацию </w:t>
            </w:r>
            <w:proofErr w:type="spellStart"/>
            <w:r w:rsidR="006F2E09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установленные сроки  проекта решения Совета народных депутатов </w:t>
            </w:r>
            <w:proofErr w:type="spellStart"/>
            <w:r w:rsidR="006F2E09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  районном бюджете  на очередной финансовый год и плановый период, соответствующего требованиям бюджетного законодательства.</w:t>
            </w:r>
          </w:p>
          <w:p w:rsidR="001E6ECD" w:rsidRPr="006F2E09" w:rsidRDefault="001E6ECD" w:rsidP="0060121E">
            <w:pPr>
              <w:shd w:val="clear" w:color="auto" w:fill="FFFFFF"/>
              <w:tabs>
                <w:tab w:val="left" w:pos="1190"/>
              </w:tabs>
              <w:spacing w:line="240" w:lineRule="auto"/>
              <w:ind w:left="142" w:righ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121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подготовка и предоставление отчета об исполнении бюджета </w:t>
            </w:r>
            <w:proofErr w:type="spellStart"/>
            <w:r w:rsidR="0060121E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6012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Совет народных депутатов в установленные сроки. </w:t>
            </w:r>
          </w:p>
        </w:tc>
      </w:tr>
    </w:tbl>
    <w:p w:rsidR="001E6ECD" w:rsidRDefault="001E6ECD" w:rsidP="001E6ECD">
      <w:pPr>
        <w:jc w:val="both"/>
        <w:rPr>
          <w:b/>
          <w:bCs/>
          <w:sz w:val="28"/>
          <w:szCs w:val="28"/>
        </w:rPr>
      </w:pPr>
    </w:p>
    <w:p w:rsidR="001E6ECD" w:rsidRPr="006F2E09" w:rsidRDefault="001E6ECD" w:rsidP="006F2E09">
      <w:pPr>
        <w:pStyle w:val="ab"/>
        <w:numPr>
          <w:ilvl w:val="0"/>
          <w:numId w:val="9"/>
        </w:numPr>
        <w:contextualSpacing/>
        <w:jc w:val="center"/>
        <w:rPr>
          <w:b/>
          <w:bCs/>
          <w:sz w:val="28"/>
          <w:szCs w:val="28"/>
        </w:rPr>
      </w:pPr>
      <w:r w:rsidRPr="006F2E09">
        <w:rPr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6F2E09" w:rsidRPr="006F2E09" w:rsidRDefault="006F2E09" w:rsidP="006F2E09">
      <w:pPr>
        <w:pStyle w:val="ab"/>
        <w:contextualSpacing/>
        <w:rPr>
          <w:b/>
          <w:bCs/>
          <w:sz w:val="28"/>
          <w:szCs w:val="28"/>
        </w:rPr>
      </w:pP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</w:rPr>
        <w:t>В 2010 -</w:t>
      </w:r>
      <w:r w:rsidR="003E78F2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2012 годах была проведена реформа системы финансового обеспечения муниципальных услуг в рамках реализации Федерального </w:t>
      </w:r>
      <w:hyperlink r:id="rId13" w:history="1">
        <w:r w:rsidRPr="006F2E09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6F2E09">
        <w:rPr>
          <w:rFonts w:ascii="Times New Roman" w:hAnsi="Times New Roman" w:cs="Times New Roman"/>
          <w:sz w:val="28"/>
          <w:szCs w:val="28"/>
        </w:rPr>
        <w:t xml:space="preserve">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Для этого разработан комплекс нормативных правовых актов и методических рекомендаций. Правоприменительная практика потребует их развития.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Сформулированные в подпрограмме цели позволят выйти системе управления финансами района на качественно новый уровень.</w:t>
      </w:r>
    </w:p>
    <w:p w:rsidR="001E6ECD" w:rsidRPr="006F2E09" w:rsidRDefault="001E6ECD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Принципиальные тенденции, предусмотренные подпрограммой, заключаются 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>:</w:t>
      </w:r>
    </w:p>
    <w:p w:rsidR="001E6ECD" w:rsidRPr="006F2E09" w:rsidRDefault="00221CEF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E6ECD" w:rsidRPr="006F2E09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1E6ECD" w:rsidRPr="006F2E09" w:rsidRDefault="00221CEF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E6ECD" w:rsidRPr="006F2E0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и соблюдении формализованных, прозрачных и устойчивых к коррупции процедур принятия решений по использованию бюджетных средств;</w:t>
      </w:r>
    </w:p>
    <w:p w:rsidR="001E6ECD" w:rsidRPr="006F2E09" w:rsidRDefault="00221CEF" w:rsidP="006F2E09">
      <w:pPr>
        <w:shd w:val="clear" w:color="auto" w:fill="FFFFFF"/>
        <w:spacing w:line="240" w:lineRule="auto"/>
        <w:ind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gramStart"/>
      <w:r w:rsidR="001E6ECD" w:rsidRPr="006F2E09">
        <w:rPr>
          <w:rFonts w:ascii="Times New Roman" w:hAnsi="Times New Roman" w:cs="Times New Roman"/>
          <w:spacing w:val="-1"/>
          <w:sz w:val="28"/>
          <w:szCs w:val="28"/>
        </w:rPr>
        <w:t>наличии</w:t>
      </w:r>
      <w:proofErr w:type="gramEnd"/>
      <w:r w:rsidR="001E6ECD" w:rsidRPr="006F2E09">
        <w:rPr>
          <w:rFonts w:ascii="Times New Roman" w:hAnsi="Times New Roman" w:cs="Times New Roman"/>
          <w:spacing w:val="-1"/>
          <w:sz w:val="28"/>
          <w:szCs w:val="28"/>
        </w:rPr>
        <w:t xml:space="preserve"> и соблюдении формализованных требований к ведению бюджетного учета, </w:t>
      </w:r>
      <w:r w:rsidR="001E6ECD" w:rsidRPr="006F2E09">
        <w:rPr>
          <w:rFonts w:ascii="Times New Roman" w:hAnsi="Times New Roman" w:cs="Times New Roman"/>
          <w:sz w:val="28"/>
          <w:szCs w:val="28"/>
        </w:rPr>
        <w:t>составлению и представлению бюджетной отчетности;</w:t>
      </w:r>
    </w:p>
    <w:p w:rsidR="001E6ECD" w:rsidRDefault="00221CEF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E6ECD" w:rsidRPr="006F2E09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и представлении бюджетной отчетности в соответствии с установленными требованиями;</w:t>
      </w:r>
    </w:p>
    <w:p w:rsidR="003D0060" w:rsidRPr="006F2E09" w:rsidRDefault="003D0060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Default="001E6ECD" w:rsidP="00221CEF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E09">
        <w:rPr>
          <w:rFonts w:ascii="Times New Roman" w:hAnsi="Times New Roman" w:cs="Times New Roman"/>
          <w:b/>
          <w:bCs/>
          <w:sz w:val="28"/>
          <w:szCs w:val="28"/>
        </w:rPr>
        <w:t xml:space="preserve">2. Приоритеты политики в сфере реализации подпрограммы, цели, задачи и показатели (индикаторы) достижения целей и решения задач, </w:t>
      </w:r>
      <w:r w:rsidRPr="006F2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основных ожидаемых конечных результатов подпрограммы, сроков и контрольных этапов реализации подпрограммы.</w:t>
      </w:r>
    </w:p>
    <w:p w:rsidR="00221CEF" w:rsidRPr="006F2E09" w:rsidRDefault="00221CEF" w:rsidP="00221CEF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Подпрограмма разработана в соответствии с Бюджетным посланием Президента Российской Федерации о бюджетной политике в 2014 - 2016 годах, основными направлениями бюджетной политики Российской Федерации  и Воронежской области на 2014 год и плановый период 2015 и 2016 годов.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В сфере реализации подпрограммы сформированы следующие приоритеты политики:</w:t>
      </w:r>
    </w:p>
    <w:p w:rsidR="001E6ECD" w:rsidRPr="006F2E09" w:rsidRDefault="00221CEF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обеспечение исполнения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1E6ECD" w:rsidRPr="006F2E09" w:rsidRDefault="00221CEF" w:rsidP="006F2E09">
      <w:pPr>
        <w:shd w:val="clear" w:color="auto" w:fill="FFFFFF"/>
        <w:spacing w:line="240" w:lineRule="auto"/>
        <w:ind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полнота учета и прогнозирования финансовых и других ресурсов, которые могут быть направлены на достижение целей бюджетной политики;</w:t>
      </w:r>
    </w:p>
    <w:p w:rsidR="001E6ECD" w:rsidRPr="006F2E09" w:rsidRDefault="00221CEF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1E6ECD" w:rsidRPr="006F2E09" w:rsidRDefault="00221CEF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1E6ECD" w:rsidRPr="006F2E09" w:rsidRDefault="00221CEF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1E6ECD" w:rsidRDefault="00221CEF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повышение</w:t>
      </w:r>
      <w:r w:rsidR="00F17C3A">
        <w:rPr>
          <w:rFonts w:ascii="Times New Roman" w:hAnsi="Times New Roman" w:cs="Times New Roman"/>
          <w:sz w:val="28"/>
          <w:szCs w:val="28"/>
        </w:rPr>
        <w:t xml:space="preserve"> прозрачности бюджетной системы.</w:t>
      </w:r>
    </w:p>
    <w:p w:rsidR="001E6ECD" w:rsidRPr="006F2E09" w:rsidRDefault="001E6EC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Целью</w:t>
      </w:r>
      <w:r w:rsidR="0060121E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подпрограммы является </w:t>
      </w:r>
      <w:r w:rsidRPr="006F2E09">
        <w:rPr>
          <w:rFonts w:ascii="Times New Roman" w:hAnsi="Times New Roman" w:cs="Times New Roman"/>
          <w:spacing w:val="-5"/>
          <w:sz w:val="28"/>
          <w:szCs w:val="28"/>
        </w:rPr>
        <w:t>создание условий эффективно</w:t>
      </w:r>
      <w:r w:rsidR="00F17C3A">
        <w:rPr>
          <w:rFonts w:ascii="Times New Roman" w:hAnsi="Times New Roman" w:cs="Times New Roman"/>
          <w:spacing w:val="-5"/>
          <w:sz w:val="28"/>
          <w:szCs w:val="28"/>
        </w:rPr>
        <w:t>го управления муниципальными</w:t>
      </w:r>
      <w:r w:rsidR="006012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финансами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области. 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pacing w:val="-9"/>
          <w:sz w:val="28"/>
          <w:szCs w:val="28"/>
        </w:rPr>
        <w:t xml:space="preserve">Достижение цели подпрограммы требует решения ее задач путем реализации </w:t>
      </w:r>
      <w:r w:rsidRPr="006F2E09">
        <w:rPr>
          <w:rFonts w:ascii="Times New Roman" w:hAnsi="Times New Roman" w:cs="Times New Roman"/>
          <w:sz w:val="28"/>
          <w:szCs w:val="28"/>
        </w:rPr>
        <w:t xml:space="preserve">соответствующих основных мероприятий подпрограммы. 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Задачами</w:t>
      </w:r>
      <w:r w:rsidR="0060121E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>подпрограммы являются:</w:t>
      </w:r>
    </w:p>
    <w:p w:rsidR="001E6ECD" w:rsidRPr="006F2E09" w:rsidRDefault="001E6ECD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1. Совершенствование нормативного правового регулирования бюджетного процесса 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области.</w:t>
      </w:r>
    </w:p>
    <w:p w:rsidR="001E6ECD" w:rsidRDefault="001E6ECD" w:rsidP="006F2E09">
      <w:pPr>
        <w:shd w:val="clear" w:color="auto" w:fill="FFFFFF"/>
        <w:tabs>
          <w:tab w:val="left" w:pos="119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2.</w:t>
      </w:r>
      <w:r w:rsidRPr="006F2E09">
        <w:rPr>
          <w:rFonts w:ascii="Times New Roman" w:hAnsi="Times New Roman" w:cs="Times New Roman"/>
          <w:spacing w:val="-6"/>
          <w:sz w:val="28"/>
          <w:szCs w:val="28"/>
        </w:rPr>
        <w:t xml:space="preserve">Совершенствование процедур составления и организации исполнения районного </w:t>
      </w:r>
      <w:r w:rsidRPr="006F2E09">
        <w:rPr>
          <w:rFonts w:ascii="Times New Roman" w:hAnsi="Times New Roman" w:cs="Times New Roman"/>
          <w:sz w:val="28"/>
          <w:szCs w:val="28"/>
        </w:rPr>
        <w:t>бюджета, своевременное и качественное составление отчетности.</w:t>
      </w:r>
    </w:p>
    <w:p w:rsidR="00445DDB" w:rsidRDefault="00445DDB" w:rsidP="00445DDB">
      <w:pPr>
        <w:shd w:val="clear" w:color="auto" w:fill="FFFFFF"/>
        <w:tabs>
          <w:tab w:val="left" w:pos="119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445DDB">
        <w:rPr>
          <w:rFonts w:ascii="Times New Roman" w:hAnsi="Times New Roman" w:cs="Times New Roman"/>
          <w:sz w:val="28"/>
          <w:szCs w:val="28"/>
        </w:rPr>
        <w:t>Повышение качества исполнения районного бюджета и своевременное фо</w:t>
      </w:r>
      <w:r>
        <w:rPr>
          <w:rFonts w:ascii="Times New Roman" w:hAnsi="Times New Roman" w:cs="Times New Roman"/>
          <w:sz w:val="28"/>
          <w:szCs w:val="28"/>
        </w:rPr>
        <w:t>рмирование бюджетной отчетности.</w:t>
      </w:r>
    </w:p>
    <w:p w:rsidR="001E6ECD" w:rsidRPr="006F2E09" w:rsidRDefault="00445DDB" w:rsidP="006F2E09">
      <w:pPr>
        <w:shd w:val="clear" w:color="auto" w:fill="FFFFFF"/>
        <w:tabs>
          <w:tab w:val="left" w:pos="116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ECD" w:rsidRPr="006F2E09">
        <w:rPr>
          <w:rFonts w:ascii="Times New Roman" w:hAnsi="Times New Roman" w:cs="Times New Roman"/>
          <w:sz w:val="28"/>
          <w:szCs w:val="28"/>
        </w:rPr>
        <w:t>.</w:t>
      </w:r>
      <w:r w:rsidR="0060121E">
        <w:rPr>
          <w:rFonts w:ascii="Times New Roman" w:hAnsi="Times New Roman" w:cs="Times New Roman"/>
          <w:sz w:val="28"/>
          <w:szCs w:val="28"/>
        </w:rPr>
        <w:t>Формирование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резерва на исполнение расходных обязательств в</w:t>
      </w:r>
      <w:r w:rsidR="0032508E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508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250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1E6ECD" w:rsidRPr="006F2E09" w:rsidRDefault="00445DDB" w:rsidP="006F2E09">
      <w:pPr>
        <w:shd w:val="clear" w:color="auto" w:fill="FFFFFF"/>
        <w:tabs>
          <w:tab w:val="left" w:pos="116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6ECD" w:rsidRPr="006F2E09">
        <w:rPr>
          <w:rFonts w:ascii="Times New Roman" w:hAnsi="Times New Roman" w:cs="Times New Roman"/>
          <w:sz w:val="28"/>
          <w:szCs w:val="28"/>
        </w:rPr>
        <w:t>.Эффективное управление муниципальным долгом.</w:t>
      </w:r>
    </w:p>
    <w:p w:rsidR="001E6ECD" w:rsidRPr="006F2E09" w:rsidRDefault="00445DDB" w:rsidP="006F2E09">
      <w:pPr>
        <w:shd w:val="clear" w:color="auto" w:fill="FFFFFF"/>
        <w:tabs>
          <w:tab w:val="left" w:pos="116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E6ECD" w:rsidRPr="006F2E09">
        <w:rPr>
          <w:rFonts w:ascii="Times New Roman" w:hAnsi="Times New Roman" w:cs="Times New Roman"/>
          <w:sz w:val="28"/>
          <w:szCs w:val="28"/>
        </w:rPr>
        <w:t>.Повышение эффективности внутреннего муниципального финансового контроля, осуществляемого в соответствии с требованиями Бюджетного кодекса Российской Федерации.</w:t>
      </w:r>
    </w:p>
    <w:p w:rsidR="001E6ECD" w:rsidRPr="006F2E09" w:rsidRDefault="00445DDB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.Обеспечение доступности информации о бюджетном процессе 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области.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Описание целевых индикаторов и показателей подпрограммы:</w:t>
      </w:r>
    </w:p>
    <w:p w:rsidR="00221CEF" w:rsidRDefault="001E6ECD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1. Своевременное внесение изменений  в решение Совета народных депутатов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бюджетном процессе 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 Воронежской области в соответствии с требованиями действующего федерального и областного бюджетного законодательства.</w:t>
      </w:r>
    </w:p>
    <w:p w:rsidR="00221CEF" w:rsidRDefault="001E6ECD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2. Соблюдение порядка и сроков разработки проекта районного бюджета, установленных правовым актом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221CEF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области.</w:t>
      </w:r>
    </w:p>
    <w:p w:rsidR="00221CEF" w:rsidRDefault="001E6ECD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3. Составление и утверждение сводной бюджетной росписи районного бюджета в сроки, установленные бюджетным законодательством Российской Федерации и Воронежской области и правовым актом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.</w:t>
      </w:r>
    </w:p>
    <w:p w:rsidR="00221CEF" w:rsidRDefault="001E6ECD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4. 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Федерации, Воронежской области и правовым актом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1CEF" w:rsidRDefault="001E6ECD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5. Составление и представление в </w:t>
      </w:r>
      <w:r w:rsidR="00996F92">
        <w:rPr>
          <w:rFonts w:ascii="Times New Roman" w:hAnsi="Times New Roman" w:cs="Times New Roman"/>
          <w:sz w:val="28"/>
          <w:szCs w:val="28"/>
        </w:rPr>
        <w:t>Департамент финансово-бюджетной политики Воронежской области</w:t>
      </w:r>
      <w:r w:rsidR="0032508E">
        <w:rPr>
          <w:rFonts w:ascii="Times New Roman" w:hAnsi="Times New Roman" w:cs="Times New Roman"/>
          <w:sz w:val="28"/>
          <w:szCs w:val="28"/>
        </w:rPr>
        <w:t xml:space="preserve"> </w:t>
      </w:r>
      <w:r w:rsidR="00A573E4">
        <w:rPr>
          <w:rFonts w:ascii="Times New Roman" w:hAnsi="Times New Roman" w:cs="Times New Roman"/>
          <w:sz w:val="28"/>
          <w:szCs w:val="28"/>
        </w:rPr>
        <w:t>месячных,</w:t>
      </w:r>
      <w:r w:rsidR="0032508E">
        <w:rPr>
          <w:rFonts w:ascii="Times New Roman" w:hAnsi="Times New Roman" w:cs="Times New Roman"/>
          <w:sz w:val="28"/>
          <w:szCs w:val="28"/>
        </w:rPr>
        <w:t xml:space="preserve"> </w:t>
      </w:r>
      <w:r w:rsidR="00A573E4">
        <w:rPr>
          <w:rFonts w:ascii="Times New Roman" w:hAnsi="Times New Roman" w:cs="Times New Roman"/>
          <w:sz w:val="28"/>
          <w:szCs w:val="28"/>
        </w:rPr>
        <w:t xml:space="preserve">квартальных и годовых отчетов </w:t>
      </w:r>
      <w:r w:rsidRPr="006F2E09">
        <w:rPr>
          <w:rFonts w:ascii="Times New Roman" w:hAnsi="Times New Roman" w:cs="Times New Roman"/>
          <w:sz w:val="28"/>
          <w:szCs w:val="28"/>
        </w:rPr>
        <w:t>об исполнении районного бюджета в срок</w:t>
      </w:r>
      <w:r w:rsidR="00A573E4">
        <w:rPr>
          <w:rFonts w:ascii="Times New Roman" w:hAnsi="Times New Roman" w:cs="Times New Roman"/>
          <w:sz w:val="28"/>
          <w:szCs w:val="28"/>
        </w:rPr>
        <w:t xml:space="preserve">и, установленные Департаментом финансово-бюджетной  политики </w:t>
      </w:r>
      <w:r w:rsidRPr="006F2E09">
        <w:rPr>
          <w:rFonts w:ascii="Times New Roman" w:hAnsi="Times New Roman" w:cs="Times New Roman"/>
          <w:sz w:val="28"/>
          <w:szCs w:val="28"/>
        </w:rPr>
        <w:t xml:space="preserve">  Воронежской области.</w:t>
      </w:r>
    </w:p>
    <w:p w:rsidR="001E6ECD" w:rsidRPr="00221CEF" w:rsidRDefault="001E6ECD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pacing w:val="-2"/>
          <w:sz w:val="28"/>
          <w:szCs w:val="28"/>
        </w:rPr>
        <w:t xml:space="preserve">6. Удельный вес резервного фонда администрации </w:t>
      </w:r>
      <w:proofErr w:type="spellStart"/>
      <w:r w:rsidR="00221CEF">
        <w:rPr>
          <w:rFonts w:ascii="Times New Roman" w:hAnsi="Times New Roman" w:cs="Times New Roman"/>
          <w:spacing w:val="-2"/>
          <w:sz w:val="28"/>
          <w:szCs w:val="28"/>
        </w:rPr>
        <w:t>Лискинского</w:t>
      </w:r>
      <w:proofErr w:type="spellEnd"/>
      <w:r w:rsidR="00221C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pacing w:val="-2"/>
          <w:sz w:val="28"/>
          <w:szCs w:val="28"/>
        </w:rPr>
        <w:t>муниципального района  Воронежской области в общем объеме расходов районного бюджета (</w:t>
      </w:r>
      <w:proofErr w:type="gramStart"/>
      <w:r w:rsidRPr="006F2E09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F2E09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Р</w:t>
      </w:r>
      <w:proofErr w:type="gramEnd"/>
      <w:r w:rsidRPr="006F2E09">
        <w:rPr>
          <w:rFonts w:ascii="Times New Roman" w:hAnsi="Times New Roman" w:cs="Times New Roman"/>
          <w:spacing w:val="-2"/>
          <w:sz w:val="28"/>
          <w:szCs w:val="28"/>
        </w:rPr>
        <w:t>):</w:t>
      </w:r>
    </w:p>
    <w:p w:rsidR="001E6ECD" w:rsidRPr="006F2E09" w:rsidRDefault="001E6ECD" w:rsidP="006F2E09">
      <w:pPr>
        <w:pStyle w:val="a9"/>
        <w:ind w:firstLine="567"/>
        <w:contextualSpacing/>
        <w:jc w:val="both"/>
        <w:rPr>
          <w:spacing w:val="-2"/>
        </w:rPr>
      </w:pPr>
      <w:r w:rsidRPr="006F2E09">
        <w:rPr>
          <w:spacing w:val="-2"/>
        </w:rPr>
        <w:t>Д</w:t>
      </w:r>
      <w:r w:rsidRPr="006F2E09">
        <w:rPr>
          <w:spacing w:val="-2"/>
          <w:vertAlign w:val="subscript"/>
        </w:rPr>
        <w:t>РФ</w:t>
      </w:r>
      <w:r w:rsidRPr="006F2E09">
        <w:rPr>
          <w:spacing w:val="-2"/>
        </w:rPr>
        <w:t>= Р</w:t>
      </w:r>
      <w:r w:rsidRPr="006F2E09">
        <w:rPr>
          <w:spacing w:val="-2"/>
          <w:vertAlign w:val="subscript"/>
        </w:rPr>
        <w:t>РФ</w:t>
      </w:r>
      <w:r w:rsidRPr="006F2E09">
        <w:rPr>
          <w:spacing w:val="-2"/>
        </w:rPr>
        <w:t>/Рх100%,</w:t>
      </w:r>
    </w:p>
    <w:p w:rsidR="001E6ECD" w:rsidRPr="006F2E09" w:rsidRDefault="001E6ECD" w:rsidP="006F2E09">
      <w:pPr>
        <w:pStyle w:val="a9"/>
        <w:ind w:firstLine="567"/>
        <w:contextualSpacing/>
        <w:jc w:val="both"/>
        <w:rPr>
          <w:spacing w:val="-2"/>
        </w:rPr>
      </w:pPr>
    </w:p>
    <w:p w:rsidR="001E6ECD" w:rsidRPr="006F2E09" w:rsidRDefault="001E6ECD" w:rsidP="006F2E09">
      <w:pPr>
        <w:pStyle w:val="a9"/>
        <w:ind w:firstLine="567"/>
        <w:contextualSpacing/>
        <w:jc w:val="both"/>
        <w:rPr>
          <w:spacing w:val="-2"/>
        </w:rPr>
      </w:pPr>
      <w:r w:rsidRPr="006F2E09">
        <w:rPr>
          <w:spacing w:val="-2"/>
        </w:rPr>
        <w:t>где:</w:t>
      </w:r>
    </w:p>
    <w:p w:rsidR="001E6ECD" w:rsidRPr="006F2E09" w:rsidRDefault="001E6ECD" w:rsidP="006F2E09">
      <w:pPr>
        <w:pStyle w:val="a9"/>
        <w:ind w:firstLine="567"/>
        <w:contextualSpacing/>
        <w:jc w:val="both"/>
        <w:rPr>
          <w:spacing w:val="-2"/>
        </w:rPr>
      </w:pPr>
      <w:r w:rsidRPr="006F2E09">
        <w:rPr>
          <w:spacing w:val="-2"/>
        </w:rPr>
        <w:t>Р</w:t>
      </w:r>
      <w:r w:rsidRPr="006F2E09">
        <w:rPr>
          <w:spacing w:val="-2"/>
          <w:vertAlign w:val="subscript"/>
        </w:rPr>
        <w:t xml:space="preserve">РФ </w:t>
      </w:r>
      <w:r w:rsidRPr="006F2E09">
        <w:rPr>
          <w:spacing w:val="-2"/>
        </w:rPr>
        <w:t xml:space="preserve">– размер резервного фонда администрации </w:t>
      </w:r>
      <w:proofErr w:type="spellStart"/>
      <w:r w:rsidR="00221CEF">
        <w:rPr>
          <w:spacing w:val="-2"/>
        </w:rPr>
        <w:t>Лискинского</w:t>
      </w:r>
      <w:proofErr w:type="spellEnd"/>
      <w:r w:rsidR="00221CEF">
        <w:rPr>
          <w:spacing w:val="-2"/>
        </w:rPr>
        <w:t xml:space="preserve"> </w:t>
      </w:r>
      <w:r w:rsidRPr="006F2E09">
        <w:rPr>
          <w:spacing w:val="-2"/>
        </w:rPr>
        <w:t>муниципального района  Воронежской области;</w:t>
      </w:r>
    </w:p>
    <w:p w:rsidR="001E6ECD" w:rsidRPr="006F2E09" w:rsidRDefault="001E6ECD" w:rsidP="006F2E09">
      <w:pPr>
        <w:pStyle w:val="a9"/>
        <w:ind w:firstLine="567"/>
        <w:contextualSpacing/>
        <w:jc w:val="both"/>
        <w:rPr>
          <w:spacing w:val="-2"/>
        </w:rPr>
      </w:pPr>
      <w:proofErr w:type="gramStart"/>
      <w:r w:rsidRPr="006F2E09">
        <w:rPr>
          <w:spacing w:val="-2"/>
        </w:rPr>
        <w:t>Р</w:t>
      </w:r>
      <w:proofErr w:type="gramEnd"/>
      <w:r w:rsidRPr="006F2E09">
        <w:rPr>
          <w:spacing w:val="-2"/>
        </w:rPr>
        <w:t xml:space="preserve"> – объем расходов районного бюджета.</w:t>
      </w:r>
    </w:p>
    <w:p w:rsidR="001E6ECD" w:rsidRPr="006F2E09" w:rsidRDefault="001E6ECD" w:rsidP="006F2E09">
      <w:pPr>
        <w:pStyle w:val="a9"/>
        <w:ind w:firstLine="567"/>
        <w:contextualSpacing/>
        <w:jc w:val="both"/>
      </w:pPr>
    </w:p>
    <w:p w:rsidR="001E6ECD" w:rsidRPr="006F2E09" w:rsidRDefault="001E6ECD" w:rsidP="006F2E09">
      <w:pPr>
        <w:pStyle w:val="a9"/>
        <w:ind w:firstLine="567"/>
        <w:contextualSpacing/>
        <w:jc w:val="both"/>
      </w:pPr>
      <w:r w:rsidRPr="006F2E09">
        <w:t xml:space="preserve">7. </w:t>
      </w:r>
      <w:proofErr w:type="gramStart"/>
      <w:r w:rsidRPr="006F2E09">
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и областного бюджетов) (Д</w:t>
      </w:r>
      <w:r w:rsidRPr="006F2E09">
        <w:rPr>
          <w:vertAlign w:val="subscript"/>
        </w:rPr>
        <w:t>РОМД</w:t>
      </w:r>
      <w:r w:rsidRPr="006F2E09">
        <w:t>):</w:t>
      </w:r>
      <w:proofErr w:type="gramEnd"/>
    </w:p>
    <w:p w:rsidR="001E6ECD" w:rsidRPr="006F2E09" w:rsidRDefault="001E6ECD" w:rsidP="006F2E09">
      <w:pPr>
        <w:pStyle w:val="a9"/>
        <w:ind w:firstLine="567"/>
        <w:contextualSpacing/>
        <w:jc w:val="both"/>
      </w:pPr>
    </w:p>
    <w:p w:rsidR="001E6ECD" w:rsidRPr="006F2E09" w:rsidRDefault="001E6ECD" w:rsidP="006F2E09">
      <w:pPr>
        <w:pStyle w:val="a9"/>
        <w:ind w:firstLine="567"/>
        <w:contextualSpacing/>
        <w:jc w:val="both"/>
      </w:pPr>
      <w:r w:rsidRPr="006F2E09">
        <w:t>Д</w:t>
      </w:r>
      <w:r w:rsidRPr="006F2E09">
        <w:rPr>
          <w:vertAlign w:val="subscript"/>
        </w:rPr>
        <w:t xml:space="preserve">РОМД = </w:t>
      </w:r>
      <w:r w:rsidRPr="006F2E09">
        <w:t>Р</w:t>
      </w:r>
      <w:r w:rsidRPr="006F2E09">
        <w:rPr>
          <w:vertAlign w:val="subscript"/>
        </w:rPr>
        <w:t>ОМД</w:t>
      </w:r>
      <w:r w:rsidRPr="006F2E09">
        <w:t>/</w:t>
      </w:r>
      <w:proofErr w:type="gramStart"/>
      <w:r w:rsidRPr="006F2E09">
        <w:t>Р</w:t>
      </w:r>
      <w:proofErr w:type="gramEnd"/>
      <w:r w:rsidRPr="006F2E09">
        <w:t xml:space="preserve"> х100%, </w:t>
      </w:r>
    </w:p>
    <w:p w:rsidR="001E6ECD" w:rsidRPr="006F2E09" w:rsidRDefault="001E6ECD" w:rsidP="006F2E09">
      <w:pPr>
        <w:pStyle w:val="a9"/>
        <w:ind w:firstLine="567"/>
        <w:contextualSpacing/>
        <w:jc w:val="both"/>
      </w:pPr>
    </w:p>
    <w:p w:rsidR="001E6ECD" w:rsidRPr="006F2E09" w:rsidRDefault="001E6ECD" w:rsidP="006F2E09">
      <w:pPr>
        <w:pStyle w:val="a9"/>
        <w:ind w:firstLine="567"/>
        <w:contextualSpacing/>
        <w:jc w:val="both"/>
      </w:pPr>
      <w:r w:rsidRPr="006F2E09">
        <w:lastRenderedPageBreak/>
        <w:t>где:</w:t>
      </w:r>
    </w:p>
    <w:p w:rsidR="001E6ECD" w:rsidRPr="006F2E09" w:rsidRDefault="001E6ECD" w:rsidP="006F2E09">
      <w:pPr>
        <w:pStyle w:val="a9"/>
        <w:ind w:firstLine="567"/>
        <w:contextualSpacing/>
        <w:jc w:val="both"/>
      </w:pPr>
      <w:r w:rsidRPr="006F2E09">
        <w:t>Р</w:t>
      </w:r>
      <w:r w:rsidRPr="006F2E09">
        <w:rPr>
          <w:vertAlign w:val="subscript"/>
        </w:rPr>
        <w:t xml:space="preserve">ОМД  </w:t>
      </w:r>
      <w:r w:rsidRPr="006F2E09">
        <w:t>- расходы на обслуживание муниципального долга;</w:t>
      </w:r>
    </w:p>
    <w:p w:rsidR="001E6ECD" w:rsidRPr="006F2E09" w:rsidRDefault="001E6ECD" w:rsidP="006F2E09">
      <w:pPr>
        <w:pStyle w:val="a9"/>
        <w:ind w:firstLine="567"/>
        <w:contextualSpacing/>
        <w:jc w:val="both"/>
      </w:pPr>
      <w:proofErr w:type="gramStart"/>
      <w:r w:rsidRPr="006F2E09">
        <w:t>Р</w:t>
      </w:r>
      <w:proofErr w:type="gramEnd"/>
      <w:r w:rsidRPr="006F2E09">
        <w:t xml:space="preserve"> – расходы районного бюджета (за исключением расходов, которые осуществляются за счет субвенций из федерального и областного  бюджетов).</w:t>
      </w:r>
    </w:p>
    <w:p w:rsidR="001E6ECD" w:rsidRPr="006F2E09" w:rsidRDefault="00A573E4" w:rsidP="006F2E09">
      <w:pPr>
        <w:pStyle w:val="a9"/>
        <w:ind w:firstLine="567"/>
        <w:contextualSpacing/>
        <w:jc w:val="both"/>
      </w:pPr>
      <w:r>
        <w:t>8</w:t>
      </w:r>
      <w:r w:rsidR="001E6ECD" w:rsidRPr="006F2E09">
        <w:t>.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бюджета.</w:t>
      </w:r>
    </w:p>
    <w:p w:rsidR="001E6ECD" w:rsidRPr="006F2E09" w:rsidRDefault="001E6ECD" w:rsidP="006F2E0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подпрограммы </w:t>
      </w:r>
      <w:r w:rsidRPr="006F2E09">
        <w:rPr>
          <w:rFonts w:ascii="Times New Roman" w:hAnsi="Times New Roman" w:cs="Times New Roman"/>
          <w:spacing w:val="-1"/>
          <w:sz w:val="28"/>
          <w:szCs w:val="28"/>
        </w:rPr>
        <w:t xml:space="preserve">на весь срок ее реализации приведены </w:t>
      </w:r>
      <w:r w:rsidRPr="006F2E09">
        <w:rPr>
          <w:rFonts w:ascii="Times New Roman" w:hAnsi="Times New Roman" w:cs="Times New Roman"/>
          <w:sz w:val="28"/>
          <w:szCs w:val="28"/>
        </w:rPr>
        <w:t>в приложении 1.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1E6ECD" w:rsidRPr="006F2E09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1. Повышение обоснованности, эффективности и прозрачности бюджетных расходов.</w:t>
      </w:r>
    </w:p>
    <w:p w:rsidR="001E6ECD" w:rsidRPr="006F2E09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2. Разработка и внесение в Совет народных депутатов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221CEF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в установленные сроки  проекта решения Совета народных депутатов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221CEF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о районном бюджете на очередной финансовый год и плановый период, соответствующего требованиям бюджетного законодательства.</w:t>
      </w:r>
    </w:p>
    <w:p w:rsidR="0032508E" w:rsidRPr="0032508E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3. </w:t>
      </w:r>
      <w:r w:rsidR="0032508E" w:rsidRPr="0032508E">
        <w:rPr>
          <w:rFonts w:ascii="Times New Roman" w:hAnsi="Times New Roman" w:cs="Times New Roman"/>
          <w:sz w:val="28"/>
          <w:szCs w:val="28"/>
        </w:rPr>
        <w:t xml:space="preserve">Своевременная подготовка и предоставление отчета об исполнении бюджета </w:t>
      </w:r>
      <w:proofErr w:type="spellStart"/>
      <w:r w:rsidR="0032508E" w:rsidRPr="0032508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2508E" w:rsidRPr="0032508E">
        <w:rPr>
          <w:rFonts w:ascii="Times New Roman" w:hAnsi="Times New Roman" w:cs="Times New Roman"/>
          <w:sz w:val="28"/>
          <w:szCs w:val="28"/>
        </w:rPr>
        <w:t xml:space="preserve"> муниципального района в Совет народных депутатов в установленные сроки.</w:t>
      </w:r>
    </w:p>
    <w:p w:rsidR="001E6ECD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221CEF" w:rsidRPr="006F2E09" w:rsidRDefault="00221CEF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spacing w:before="278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E09">
        <w:rPr>
          <w:rFonts w:ascii="Times New Roman" w:hAnsi="Times New Roman" w:cs="Times New Roman"/>
          <w:b/>
          <w:bCs/>
          <w:sz w:val="28"/>
          <w:szCs w:val="28"/>
        </w:rPr>
        <w:t>3. Характеристика основных мероприятий подпрограммы.</w:t>
      </w:r>
    </w:p>
    <w:p w:rsidR="001E6ECD" w:rsidRPr="006F2E09" w:rsidRDefault="001E6ECD" w:rsidP="006F2E09">
      <w:pPr>
        <w:shd w:val="clear" w:color="auto" w:fill="FFFFFF"/>
        <w:spacing w:before="278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В рамках подпрограммы предусмотрены следующие основные мероприятия.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3.1. Нормативное правовое регулирование бюджетного процесса 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бюджетного процесса в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осуществляется </w:t>
      </w:r>
      <w:r w:rsidR="00221CEF">
        <w:rPr>
          <w:rFonts w:ascii="Times New Roman" w:hAnsi="Times New Roman" w:cs="Times New Roman"/>
          <w:sz w:val="28"/>
          <w:szCs w:val="28"/>
        </w:rPr>
        <w:t>Отделом по финансам и бюджетной политике</w:t>
      </w:r>
      <w:r w:rsidRPr="006F2E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221CEF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</w:t>
      </w:r>
      <w:proofErr w:type="spellStart"/>
      <w:r w:rsidR="00221CE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бюджетного процесса.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Мероприятие направлено на осуществление непрерывного нормативного обеспечения правового регулирования в сфере бюджетного процесса.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предусматривает: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подготовку проектов  нормативных правовых актов 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и во исполнение </w:t>
      </w:r>
      <w:hyperlink r:id="rId14" w:history="1">
        <w:r w:rsidRPr="006F2E09">
          <w:rPr>
            <w:rStyle w:val="a3"/>
            <w:color w:val="auto"/>
            <w:sz w:val="28"/>
            <w:szCs w:val="28"/>
            <w:u w:val="none"/>
            <w:lang w:eastAsia="en-US"/>
          </w:rPr>
          <w:t>Конституции</w:t>
        </w:r>
      </w:hyperlink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законов, актов Президента Российской Федерации и Правительства Российской Федерации, </w:t>
      </w:r>
      <w:hyperlink r:id="rId15" w:history="1">
        <w:r w:rsidRPr="006F2E09">
          <w:rPr>
            <w:rStyle w:val="a3"/>
            <w:color w:val="auto"/>
            <w:sz w:val="28"/>
            <w:szCs w:val="28"/>
            <w:u w:val="none"/>
            <w:lang w:eastAsia="en-US"/>
          </w:rPr>
          <w:t>Устава</w:t>
        </w:r>
      </w:hyperlink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Воронежской области, законов Воронежской области, указов губернатора Воронежской области, распоряжений и постановлений правительства</w:t>
      </w:r>
      <w:r w:rsidR="00A573E4">
        <w:rPr>
          <w:rFonts w:ascii="Times New Roman" w:hAnsi="Times New Roman" w:cs="Times New Roman"/>
          <w:sz w:val="28"/>
          <w:szCs w:val="28"/>
          <w:lang w:eastAsia="en-US"/>
        </w:rPr>
        <w:t xml:space="preserve"> Воронежской области, приказов Д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епартамента финансово-бюджетной политики Воронежской области, нормативно- правовых актов </w:t>
      </w:r>
      <w:proofErr w:type="spellStart"/>
      <w:r w:rsidR="00221CEF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а также приказов </w:t>
      </w:r>
      <w:r w:rsidR="00221CEF">
        <w:rPr>
          <w:rFonts w:ascii="Times New Roman" w:hAnsi="Times New Roman" w:cs="Times New Roman"/>
          <w:sz w:val="28"/>
          <w:szCs w:val="28"/>
          <w:lang w:eastAsia="en-US"/>
        </w:rPr>
        <w:t>Отдела по финансам и бюджетной политике</w:t>
      </w:r>
      <w:proofErr w:type="gram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221CEF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области;</w:t>
      </w:r>
    </w:p>
    <w:p w:rsidR="001E6ECD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F2E09">
        <w:rPr>
          <w:rFonts w:ascii="Times New Roman" w:hAnsi="Times New Roman" w:cs="Times New Roman"/>
          <w:sz w:val="28"/>
          <w:szCs w:val="28"/>
        </w:rPr>
        <w:t>мониторинг актуальности действующих нормативных правовых актов</w:t>
      </w:r>
      <w:r w:rsidR="0032508E">
        <w:rPr>
          <w:rFonts w:ascii="Times New Roman" w:hAnsi="Times New Roman" w:cs="Times New Roman"/>
          <w:sz w:val="28"/>
          <w:szCs w:val="28"/>
        </w:rPr>
        <w:t xml:space="preserve"> Российской Федерации и Воронежской области</w:t>
      </w:r>
      <w:r w:rsidRPr="006F2E09">
        <w:rPr>
          <w:rFonts w:ascii="Times New Roman" w:hAnsi="Times New Roman" w:cs="Times New Roman"/>
          <w:sz w:val="28"/>
          <w:szCs w:val="28"/>
        </w:rPr>
        <w:t xml:space="preserve">, а также подготовку соответствующих проектов о внесении в них изменений (признании 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силу);</w:t>
      </w:r>
    </w:p>
    <w:p w:rsidR="0032508E" w:rsidRPr="006F2E09" w:rsidRDefault="0032508E" w:rsidP="0032508E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E09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в соответствии с изменениями федерального  и областного законодательства, а также нормативные правовые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 Воронежской области.</w:t>
      </w:r>
    </w:p>
    <w:p w:rsidR="001E6ECD" w:rsidRPr="006F2E09" w:rsidRDefault="001E6ECD" w:rsidP="0032508E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354053796"/>
      <w:bookmarkStart w:id="2" w:name="_Toc354047351"/>
      <w:bookmarkStart w:id="3" w:name="_Toc354045259"/>
      <w:r w:rsidRPr="006F2E09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является</w:t>
      </w:r>
      <w:bookmarkEnd w:id="1"/>
      <w:bookmarkEnd w:id="2"/>
      <w:bookmarkEnd w:id="3"/>
      <w:r w:rsidRPr="006F2E09">
        <w:rPr>
          <w:rFonts w:ascii="Times New Roman" w:hAnsi="Times New Roman" w:cs="Times New Roman"/>
          <w:sz w:val="28"/>
          <w:szCs w:val="28"/>
        </w:rPr>
        <w:t xml:space="preserve"> нормативное обеспечение правового регулирования в сфере бюджетного процесса в соответствии с требованиями бюджетного законодательства.</w:t>
      </w: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3.2. Составление проекта районного бюджета на очередной финансовый год и плановый период.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Конечным результатом решения</w:t>
      </w:r>
      <w:r w:rsidR="00221CEF">
        <w:rPr>
          <w:rFonts w:ascii="Times New Roman" w:hAnsi="Times New Roman" w:cs="Times New Roman"/>
          <w:sz w:val="28"/>
          <w:szCs w:val="28"/>
          <w:lang w:eastAsia="en-US"/>
        </w:rPr>
        <w:t xml:space="preserve"> данной задачи является принятое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в устан</w:t>
      </w:r>
      <w:r w:rsidR="00221CEF">
        <w:rPr>
          <w:rFonts w:ascii="Times New Roman" w:hAnsi="Times New Roman" w:cs="Times New Roman"/>
          <w:sz w:val="28"/>
          <w:szCs w:val="28"/>
          <w:lang w:eastAsia="en-US"/>
        </w:rPr>
        <w:t>овленные сроки и соответствующее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требованиям бюджетного законодательства решение Совета народных депутатов </w:t>
      </w:r>
      <w:proofErr w:type="spellStart"/>
      <w:r w:rsidR="00221CEF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Воронежской области </w:t>
      </w:r>
      <w:r w:rsidR="00221CEF" w:rsidRPr="002D1C1A">
        <w:rPr>
          <w:rFonts w:ascii="Times New Roman" w:hAnsi="Times New Roman" w:cs="Times New Roman"/>
          <w:sz w:val="28"/>
          <w:szCs w:val="28"/>
          <w:lang w:eastAsia="en-US"/>
        </w:rPr>
        <w:t xml:space="preserve">«О бюджете </w:t>
      </w:r>
      <w:proofErr w:type="spellStart"/>
      <w:r w:rsidR="00221CEF" w:rsidRPr="002D1C1A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221CEF" w:rsidRPr="002D1C1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3250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1C1A">
        <w:rPr>
          <w:rFonts w:ascii="Times New Roman" w:hAnsi="Times New Roman" w:cs="Times New Roman"/>
          <w:sz w:val="28"/>
          <w:szCs w:val="28"/>
          <w:lang w:eastAsia="en-US"/>
        </w:rPr>
        <w:t xml:space="preserve">Воронежской области </w:t>
      </w:r>
      <w:r w:rsidRPr="002D1C1A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2D1C1A">
        <w:rPr>
          <w:rFonts w:ascii="Times New Roman" w:hAnsi="Times New Roman" w:cs="Times New Roman"/>
          <w:sz w:val="28"/>
          <w:szCs w:val="28"/>
          <w:lang w:eastAsia="en-US"/>
        </w:rPr>
        <w:t>2014</w:t>
      </w:r>
      <w:r w:rsidRPr="002D1C1A">
        <w:rPr>
          <w:rFonts w:ascii="Times New Roman" w:hAnsi="Times New Roman" w:cs="Times New Roman"/>
          <w:sz w:val="28"/>
          <w:szCs w:val="28"/>
          <w:lang w:eastAsia="en-US"/>
        </w:rPr>
        <w:t xml:space="preserve"> год и </w:t>
      </w:r>
      <w:r w:rsidR="002D1C1A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2D1C1A">
        <w:rPr>
          <w:rFonts w:ascii="Times New Roman" w:hAnsi="Times New Roman" w:cs="Times New Roman"/>
          <w:sz w:val="28"/>
          <w:szCs w:val="28"/>
          <w:lang w:eastAsia="en-US"/>
        </w:rPr>
        <w:t>плановый период</w:t>
      </w:r>
      <w:r w:rsidR="002D1C1A">
        <w:rPr>
          <w:rFonts w:ascii="Times New Roman" w:hAnsi="Times New Roman" w:cs="Times New Roman"/>
          <w:sz w:val="28"/>
          <w:szCs w:val="28"/>
          <w:lang w:eastAsia="en-US"/>
        </w:rPr>
        <w:t xml:space="preserve"> 2015 и 2016 годы</w:t>
      </w:r>
      <w:r w:rsidR="00221CEF" w:rsidRPr="002D1C1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D1C1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Непосредственные результаты регулятивной деятельности </w:t>
      </w:r>
      <w:r w:rsidR="00221CEF">
        <w:rPr>
          <w:rFonts w:ascii="Times New Roman" w:hAnsi="Times New Roman" w:cs="Times New Roman"/>
          <w:sz w:val="28"/>
          <w:szCs w:val="28"/>
          <w:lang w:eastAsia="en-US"/>
        </w:rPr>
        <w:t>Отдела по финансам и бюджетной политике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 по выполнению данной задачи выражаются в следовании принципам ответст</w:t>
      </w:r>
      <w:r w:rsidR="00A573E4">
        <w:rPr>
          <w:rFonts w:ascii="Times New Roman" w:hAnsi="Times New Roman" w:cs="Times New Roman"/>
          <w:sz w:val="28"/>
          <w:szCs w:val="28"/>
          <w:lang w:eastAsia="en-US"/>
        </w:rPr>
        <w:t>венного управления  муниципальными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финансами, предполагающим внедрение среднесрочного финансового планирования, анализ и управление бюджетным процессом, улучшение качества составления основных параметров районного бюджета на среднесрочную перспективу. Ключевым условием разработки проекта районного бюджета также является надежность и обоснованность бюджетных прогнозов. В основном, акцент делается на качество прогноза поступления доходов.</w:t>
      </w:r>
    </w:p>
    <w:p w:rsidR="001E6ECD" w:rsidRPr="006F2E09" w:rsidRDefault="001E6ECD" w:rsidP="00221CEF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проекта районного бюджета на очередной финансовый год и плановый период финансовый отдел:</w:t>
      </w:r>
    </w:p>
    <w:p w:rsidR="001E6ECD" w:rsidRPr="006F2E09" w:rsidRDefault="00221CEF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составляет прогноз основных параметров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1E6ECD" w:rsidRPr="006F2E09" w:rsidRDefault="00221CEF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организует составление проекта районного бюджета и материалов к нему;</w:t>
      </w:r>
    </w:p>
    <w:p w:rsidR="001E6ECD" w:rsidRPr="006F2E09" w:rsidRDefault="00221CEF" w:rsidP="00221CEF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разрабатывает проект основных направлений налоговой и бюджетной политики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1E6ECD" w:rsidRPr="006F2E09" w:rsidRDefault="00221CEF" w:rsidP="00221CEF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области;</w:t>
      </w:r>
    </w:p>
    <w:p w:rsidR="001E6ECD" w:rsidRPr="006F2E09" w:rsidRDefault="00221CEF" w:rsidP="00221CEF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организует методологическое руководство работой главных распорядителей средств районного бюджета при подготовке проекта районного бюджета;</w:t>
      </w:r>
    </w:p>
    <w:p w:rsidR="001E6ECD" w:rsidRPr="006F2E09" w:rsidRDefault="00221CEF" w:rsidP="00221CEF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доводит предельные объемы бюджетных ассигнований до главных распорядителей средств районного бюджета.</w:t>
      </w:r>
    </w:p>
    <w:p w:rsidR="001E6ECD" w:rsidRPr="006F2E09" w:rsidRDefault="001E6ECD" w:rsidP="00221CEF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В связи с необходимостью повышения эффективности расходования бюджетных средств возрастает актуальность повышения качества планирования районного бюджета.</w:t>
      </w:r>
    </w:p>
    <w:p w:rsidR="001E6ECD" w:rsidRPr="006F2E09" w:rsidRDefault="001E6ECD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Для этого в рамках данного мероприятия предусматривается реализация мер, включающих:</w:t>
      </w:r>
    </w:p>
    <w:p w:rsidR="001E6ECD" w:rsidRPr="006F2E09" w:rsidRDefault="00CB47D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переход к новому порядку составления районного бюджета на основе программного подхода;</w:t>
      </w:r>
    </w:p>
    <w:p w:rsidR="001E6ECD" w:rsidRPr="006F2E09" w:rsidRDefault="00CB47D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внедрение программной бюджетной классификации;</w:t>
      </w:r>
    </w:p>
    <w:p w:rsidR="001E6ECD" w:rsidRPr="006F2E09" w:rsidRDefault="00CB47D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учет возможностей оптимизации действующих расходных обязатель</w:t>
      </w:r>
      <w:proofErr w:type="gramStart"/>
      <w:r w:rsidR="001E6ECD" w:rsidRPr="006F2E0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E6ECD" w:rsidRPr="006F2E09">
        <w:rPr>
          <w:rFonts w:ascii="Times New Roman" w:hAnsi="Times New Roman" w:cs="Times New Roman"/>
          <w:sz w:val="28"/>
          <w:szCs w:val="28"/>
        </w:rPr>
        <w:t>и принятии решений о выделении бюджетных ассигнований на новые расходные обязательства;</w:t>
      </w:r>
    </w:p>
    <w:p w:rsidR="001E6ECD" w:rsidRPr="006F2E09" w:rsidRDefault="00CB47D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1E6ECD" w:rsidRPr="006F2E09">
        <w:rPr>
          <w:rFonts w:ascii="Times New Roman" w:hAnsi="Times New Roman" w:cs="Times New Roman"/>
          <w:sz w:val="28"/>
          <w:szCs w:val="28"/>
        </w:rPr>
        <w:t>прозрачности процесса составления проекта районного бюджета</w:t>
      </w:r>
      <w:proofErr w:type="gram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E6ECD" w:rsidRPr="006F2E09" w:rsidRDefault="00CB47D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внедрение информационных технологий.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3.3. Организация исполнения районного бюджета и формирование бюджетной отчетности.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этой задачи предполагает организацию исполнения районного бюджета в соответствии с требованиями бюджетного законодательства, утвержденными законом о районном бюджете параметрами (при  обоснованном отклонении от утвержденных решением Совета народных депутатов </w:t>
      </w:r>
      <w:proofErr w:type="spellStart"/>
      <w:r w:rsidR="00CB47DD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Воронежской области о районном  бюджете параметров).</w:t>
      </w:r>
      <w:proofErr w:type="gramEnd"/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После принятия решения Совета народных депутатов </w:t>
      </w:r>
      <w:proofErr w:type="spellStart"/>
      <w:r w:rsidR="00CB47DD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Воронежской области о районном бюджете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районного 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год.</w:t>
      </w:r>
      <w:proofErr w:type="gramEnd"/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Работа по исполнению районного бюджета в соответствии с кассовым планом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 Ответственный подход </w:t>
      </w:r>
      <w:r w:rsidR="00CB47DD">
        <w:rPr>
          <w:rFonts w:ascii="Times New Roman" w:hAnsi="Times New Roman" w:cs="Times New Roman"/>
          <w:sz w:val="28"/>
          <w:szCs w:val="28"/>
          <w:lang w:eastAsia="en-US"/>
        </w:rPr>
        <w:t>Отдела по финансам и бюджетной политике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CB47DD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CB47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 к планированию кассового плана минимизирует возможность возникновения кассовых разрывов при исполнении районного бюджета и синхронизирует </w:t>
      </w:r>
      <w:r w:rsidR="0032508E"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бюджетные 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>потоки поступления доходов и осуществления расходов.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Своевременное и качественное формирование отчетности об исполнении районного бюджета позволяет оценить выполнение расходных обязательств </w:t>
      </w:r>
      <w:proofErr w:type="spellStart"/>
      <w:r w:rsidR="00CB47DD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области, предоставить участникам бюджетного процесса необходимую для анализа, планирования и управления средствами районного бюджета информацию, обеспечить подотчетность деятельности органов местного самоуправления  и главных распорядителей средств районного бюджета, оценить финансовое состояние муниципальных учреждений, а также выявить факты возникновения просроченной задолженности получателей бюджетных средств</w:t>
      </w:r>
      <w:proofErr w:type="gram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с целью ее дальнейшей инвентаризации, реструктуризации и погашения.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>Непосредственными результатами регулятивной деятельности финансового отдела, направленной на организацию исполнения районного бюджета и формирование бюджетной отчетности, является соблюдение принципов ответст</w:t>
      </w:r>
      <w:r w:rsidR="00472780">
        <w:rPr>
          <w:rFonts w:ascii="Times New Roman" w:hAnsi="Times New Roman" w:cs="Times New Roman"/>
          <w:sz w:val="28"/>
          <w:szCs w:val="28"/>
          <w:lang w:eastAsia="en-US"/>
        </w:rPr>
        <w:t>венного управления муниципальными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Адми</w:t>
      </w:r>
      <w:r w:rsidR="00420DB7">
        <w:rPr>
          <w:rFonts w:ascii="Times New Roman" w:hAnsi="Times New Roman" w:cs="Times New Roman"/>
          <w:sz w:val="28"/>
          <w:szCs w:val="28"/>
          <w:lang w:eastAsia="en-US"/>
        </w:rPr>
        <w:t>нистративная функция  О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тдела </w:t>
      </w:r>
      <w:r w:rsidR="00420DB7">
        <w:rPr>
          <w:rFonts w:ascii="Times New Roman" w:hAnsi="Times New Roman" w:cs="Times New Roman"/>
          <w:sz w:val="28"/>
          <w:szCs w:val="28"/>
          <w:lang w:eastAsia="en-US"/>
        </w:rPr>
        <w:t xml:space="preserve">по финансам и бюджетной политике администрации </w:t>
      </w:r>
      <w:proofErr w:type="spellStart"/>
      <w:r w:rsidR="00420DB7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420DB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заключается в создании условий для своевременного исполнения районного бюджета главными распорядителями средств районного бюджета и предоставления отчета о его исполнении. Непосредственным результатом реализации функции администрирования является исполнение в срок и в необходимом объеме районного бюджета, а также составленный согласно требованиям бюджетного законодательства отчет о его исполнении.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Конечным результатом решения данного мероприятия является обеспечение надежного, качественного и своевременного кассового исполнения районного бюджета и </w:t>
      </w:r>
      <w:r w:rsidRPr="006F2E09">
        <w:rPr>
          <w:rFonts w:ascii="Times New Roman" w:hAnsi="Times New Roman" w:cs="Times New Roman"/>
          <w:sz w:val="28"/>
          <w:szCs w:val="28"/>
        </w:rPr>
        <w:t xml:space="preserve">утверждение решением Совета народных депутатов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годового отчета об исполнении районного бюджета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3.4. Управление резервным фондом администрации </w:t>
      </w:r>
      <w:proofErr w:type="spellStart"/>
      <w:r w:rsidR="00CB47DD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Воронежской области.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направлено на своевременное предоставление бюджетных средств по решениям администрации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>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6F2E09">
        <w:rPr>
          <w:rFonts w:ascii="Times New Roman" w:hAnsi="Times New Roman" w:cs="Times New Roman"/>
          <w:sz w:val="28"/>
          <w:szCs w:val="28"/>
        </w:rPr>
        <w:t>, а также  создание и поддержание необходимых финансовых резервов для исполнения тех расходов, которые не могут быть выделены в ведомственной структуре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в процессе 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>формирования проекта решения Совета народных депутатов</w:t>
      </w:r>
      <w:proofErr w:type="gramEnd"/>
      <w:r w:rsidR="00325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 Воронежской области о районном  бюджете на очередной финансовый год и плановый период.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3.5.  Управление муниципальным  долгом 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B47DD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на обеспечение финансирования дефицита районного бюджета при сохранении объема муниципального долга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расходов на его обслуживание на экономически безопасном уровне.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r w:rsidR="00CB47DD">
        <w:rPr>
          <w:rFonts w:ascii="Times New Roman" w:hAnsi="Times New Roman" w:cs="Times New Roman"/>
          <w:sz w:val="28"/>
          <w:szCs w:val="28"/>
        </w:rPr>
        <w:t>Отдел по финансам и бюджетной политике</w:t>
      </w:r>
      <w:r w:rsidRPr="006F2E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осуществляет планирование структуры муниципального долга 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объемов привлечения и погашения долговых обязательств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области,  расходов   на   исполнение муниципальных гарантий 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расходов на обслуживание муниципального долга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а также планирование предельного объема муниципального долга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верхнего предела муниципального  внутреннего долга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 том числе верхнего предела долга по муниципальным гарантиям. </w:t>
      </w:r>
      <w:proofErr w:type="gramStart"/>
      <w:r w:rsidR="00CB47DD">
        <w:rPr>
          <w:rFonts w:ascii="Times New Roman" w:hAnsi="Times New Roman" w:cs="Times New Roman"/>
          <w:sz w:val="28"/>
          <w:szCs w:val="28"/>
        </w:rPr>
        <w:t xml:space="preserve">Отдел по финансам и бюджетной политике </w:t>
      </w:r>
      <w:r w:rsidRPr="006F2E09">
        <w:rPr>
          <w:rFonts w:ascii="Times New Roman" w:hAnsi="Times New Roman" w:cs="Times New Roman"/>
          <w:sz w:val="28"/>
          <w:szCs w:val="28"/>
        </w:rPr>
        <w:t xml:space="preserve">осуществляет контроль за соответствием предельного объема муниципального долга и расходов на его обслуживание ограничениям, установленным Бюджетным кодексом Российской Федерации и решением Совета народных депутатов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 районном  бюджете на соответствующий финансовый год и плановый период.</w:t>
      </w:r>
      <w:proofErr w:type="gramEnd"/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регулятивной деятельности </w:t>
      </w:r>
      <w:r w:rsidR="00CB47DD">
        <w:rPr>
          <w:rFonts w:ascii="Times New Roman" w:hAnsi="Times New Roman" w:cs="Times New Roman"/>
          <w:sz w:val="28"/>
          <w:szCs w:val="28"/>
        </w:rPr>
        <w:t>Отдела по финансам и бюджетной политике</w:t>
      </w:r>
      <w:r w:rsidR="00420D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20D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420D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F2E09">
        <w:rPr>
          <w:rFonts w:ascii="Times New Roman" w:hAnsi="Times New Roman" w:cs="Times New Roman"/>
          <w:sz w:val="28"/>
          <w:szCs w:val="28"/>
        </w:rPr>
        <w:t xml:space="preserve"> является разработка и исполнение программы муниципальных внутренних заимствований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на очередной финансовый год (очередной финансовый год и плановый период), разработка и исполнение программы государственных гарантий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 Воронежской области на очередной финансовый год (очередной финансовый </w:t>
      </w:r>
      <w:r w:rsidRPr="006F2E09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период), которые  являются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приложениями к решению Совета народных депутатов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B47DD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муниципального района  о районном  бюджете на очередной финансовый год (очередной финансовый год и плановый период); своевременное погашение заемных средств и уплата процентов по муниципальным  долговым обязательствам 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B47DD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мероприятия по управлению муниципальным долгом Воронежской области является регулирование долговой нагрузки на районный бюджет, оптимизация структуры и объема муниципального долга </w:t>
      </w:r>
      <w:proofErr w:type="spellStart"/>
      <w:r w:rsidR="00CB47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целью минимизации расходов районного бюджета на его обслуживание, повышение финансовой устойчивости районного бюджета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3.6.Обеспечение внутреннего муниципального финансового контроля.</w:t>
      </w:r>
    </w:p>
    <w:p w:rsidR="001E6ECD" w:rsidRPr="006F2E09" w:rsidRDefault="001E6ECD" w:rsidP="006F2E09">
      <w:pPr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</w:t>
      </w: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использованием средств районного бюджета Воронежской области, в рамках которого планируется осуществление контроля:</w:t>
      </w:r>
    </w:p>
    <w:p w:rsidR="001E6ECD" w:rsidRPr="006F2E09" w:rsidRDefault="00FA2E15" w:rsidP="006F2E09">
      <w:pPr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за не превышением суммы по операции над лимитами бюджетных обязательств и (или) бюджетными ассигнованиями;</w:t>
      </w:r>
    </w:p>
    <w:p w:rsidR="001E6ECD" w:rsidRPr="006F2E09" w:rsidRDefault="00FA2E15" w:rsidP="006F2E09">
      <w:pPr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за соответствием содержания проводимой операции коду классификации операций сектора муниципального управления, указанному в платежном документе, представленном получателем бюджетных средств;</w:t>
      </w:r>
    </w:p>
    <w:p w:rsidR="001E6ECD" w:rsidRPr="006F2E09" w:rsidRDefault="00FA2E15" w:rsidP="006F2E09">
      <w:pPr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1E6ECD" w:rsidRPr="006F2E09" w:rsidRDefault="00420DB7" w:rsidP="006F2E09">
      <w:pPr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 О</w:t>
      </w:r>
      <w:r w:rsidR="001E6ECD" w:rsidRPr="006F2E09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по финансам и бюджетной  политике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A2E15"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>муниципального района   Воронежской области осуществляется проверка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E6ECD" w:rsidRPr="006F2E09" w:rsidRDefault="001E6ECD" w:rsidP="006F2E09">
      <w:pPr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Предусматривается также принятие организационных мер, направленных на усиление внутреннего финансового контроля за </w:t>
      </w:r>
      <w:r w:rsidRPr="006F2E09">
        <w:rPr>
          <w:rFonts w:ascii="Times New Roman" w:hAnsi="Times New Roman" w:cs="Times New Roman"/>
          <w:sz w:val="28"/>
          <w:szCs w:val="28"/>
        </w:rPr>
        <w:t>соблюдением внутренних стандартов и процедур составления и исполнения бюджета по расходам, составления бюджетной отчетности и вед</w:t>
      </w:r>
      <w:r w:rsidR="00420DB7">
        <w:rPr>
          <w:rFonts w:ascii="Times New Roman" w:hAnsi="Times New Roman" w:cs="Times New Roman"/>
          <w:sz w:val="28"/>
          <w:szCs w:val="28"/>
        </w:rPr>
        <w:t>ения бюджетного учета  О</w:t>
      </w:r>
      <w:r w:rsidRPr="006F2E09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420DB7">
        <w:rPr>
          <w:rFonts w:ascii="Times New Roman" w:hAnsi="Times New Roman" w:cs="Times New Roman"/>
          <w:sz w:val="28"/>
          <w:szCs w:val="28"/>
        </w:rPr>
        <w:t xml:space="preserve"> по финансам и бюджетной политике </w:t>
      </w:r>
      <w:r w:rsidRPr="006F2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и подведомственными ему получателями бюджетных средств, подготовку и организацию мер по повышению экономности и результативности использования бюджетных средств.</w:t>
      </w:r>
      <w:proofErr w:type="gramEnd"/>
    </w:p>
    <w:p w:rsidR="001E6ECD" w:rsidRPr="006F2E09" w:rsidRDefault="001E6ECD" w:rsidP="002D1C1A">
      <w:pPr>
        <w:tabs>
          <w:tab w:val="left" w:pos="567"/>
        </w:tabs>
        <w:spacing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2E09">
        <w:rPr>
          <w:rFonts w:ascii="Times New Roman" w:hAnsi="Times New Roman" w:cs="Times New Roman"/>
          <w:sz w:val="28"/>
          <w:szCs w:val="28"/>
        </w:rPr>
        <w:tab/>
        <w:t>С целью обеспечения соблюдения финансовой дисциплины предусматривается: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- санкционирование 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районного бюджета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бюджетного законодательства;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взаимодействие с Управлением Федерального казначейства по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Лискинскому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району Воронежской области,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Федерации, при кассовом обслуживании бюджета органами Федерального казначейства;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- взаимодействие с Межрайонной инспекцией Федеральной налоговой службы №</w:t>
      </w:r>
      <w:r w:rsidR="00FA2E15">
        <w:rPr>
          <w:rFonts w:ascii="Times New Roman" w:hAnsi="Times New Roman" w:cs="Times New Roman"/>
          <w:sz w:val="28"/>
          <w:szCs w:val="28"/>
        </w:rPr>
        <w:t xml:space="preserve"> 14</w:t>
      </w:r>
      <w:r w:rsidRPr="006F2E09">
        <w:rPr>
          <w:rFonts w:ascii="Times New Roman" w:hAnsi="Times New Roman" w:cs="Times New Roman"/>
          <w:sz w:val="28"/>
          <w:szCs w:val="28"/>
        </w:rPr>
        <w:t xml:space="preserve"> по Воронежской области;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 в отношении учреждений, подведомственных </w:t>
      </w:r>
      <w:r w:rsidR="003250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2508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250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F2E09">
        <w:rPr>
          <w:rFonts w:ascii="Times New Roman" w:hAnsi="Times New Roman" w:cs="Times New Roman"/>
          <w:sz w:val="28"/>
          <w:szCs w:val="28"/>
        </w:rPr>
        <w:t>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реализации данного мероприятия будут усиление финансового </w:t>
      </w:r>
      <w:proofErr w:type="gramStart"/>
      <w:r w:rsidRPr="006F2E09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районного бюджета, повышение эффективности использования бюджетных средств.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3.7.Обеспечение доступности информации о бюджетном процессе в </w:t>
      </w:r>
      <w:proofErr w:type="spellStart"/>
      <w:r w:rsidR="00FA2E15">
        <w:rPr>
          <w:rFonts w:ascii="Times New Roman" w:hAnsi="Times New Roman" w:cs="Times New Roman"/>
          <w:sz w:val="28"/>
          <w:szCs w:val="28"/>
          <w:lang w:eastAsia="en-US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районе Воронежской области.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Наличие доступной, достоверной, актуальной и полной инф</w:t>
      </w:r>
      <w:r w:rsidR="00472780">
        <w:rPr>
          <w:rFonts w:ascii="Times New Roman" w:hAnsi="Times New Roman" w:cs="Times New Roman"/>
          <w:sz w:val="28"/>
          <w:szCs w:val="28"/>
          <w:lang w:eastAsia="en-US"/>
        </w:rPr>
        <w:t>ормации о состоянии муниципальных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 (в том числе в части сведений о выявленных нарушениях в финансово-бюджетной сфере), совершенствование методологии  муниципального финансового контроля,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 </w:t>
      </w:r>
      <w:proofErr w:type="spellStart"/>
      <w:r w:rsidR="00FA2E15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FA2E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Выполнение данной задачи осуществляется в рамках нормативных правовых актов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административных регламентов финансового отдела. Финансовым отделом  продолжится работа в рамках федеральной Концепции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Российской</w:t>
      </w:r>
      <w:r w:rsidR="0032508E">
        <w:rPr>
          <w:rFonts w:ascii="Times New Roman" w:hAnsi="Times New Roman" w:cs="Times New Roman"/>
          <w:sz w:val="28"/>
          <w:szCs w:val="28"/>
        </w:rPr>
        <w:t xml:space="preserve"> Федерации от 20.06.2011 № 1275-</w:t>
      </w:r>
      <w:r w:rsidRPr="006F2E09">
        <w:rPr>
          <w:rFonts w:ascii="Times New Roman" w:hAnsi="Times New Roman" w:cs="Times New Roman"/>
          <w:sz w:val="28"/>
          <w:szCs w:val="28"/>
        </w:rPr>
        <w:t xml:space="preserve">р. Реализация мероприятий, предусмотренных концепцией, осуществляется в соответствии с планами Министерства финансов Российской Федерации по размещению информации (сведений) о государственных (муниципальных) учреждениях и их обособленных структурных подразделениях на официальном сайте в сети Интернет </w:t>
      </w:r>
      <w:proofErr w:type="spellStart"/>
      <w:r w:rsidRPr="006F2E09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>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предусматривает:</w:t>
      </w:r>
    </w:p>
    <w:p w:rsidR="001E6ECD" w:rsidRDefault="001E6EC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- обеспечение доступности информации о бюджетном процессе в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в рамках требований действующего бюджетного законода</w:t>
      </w:r>
      <w:r w:rsidR="003D0060">
        <w:rPr>
          <w:rFonts w:ascii="Times New Roman" w:hAnsi="Times New Roman" w:cs="Times New Roman"/>
          <w:sz w:val="28"/>
          <w:szCs w:val="28"/>
        </w:rPr>
        <w:t>тельства Российской Федерации</w:t>
      </w:r>
      <w:r w:rsidRPr="006F2E09">
        <w:rPr>
          <w:rFonts w:ascii="Times New Roman" w:hAnsi="Times New Roman" w:cs="Times New Roman"/>
          <w:sz w:val="28"/>
          <w:szCs w:val="28"/>
        </w:rPr>
        <w:t xml:space="preserve">, Воронежской области и правовыми актами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а так же   в соответствии с административными регламентами департамента финансово-бюджетной политики Воронежской области , определяющими перечень размещаемой информации;</w:t>
      </w:r>
    </w:p>
    <w:p w:rsidR="0032508E" w:rsidRPr="006F2E09" w:rsidRDefault="0032508E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СМИ проекта местного бюджета на очередной финансовый год и плановый период;</w:t>
      </w:r>
    </w:p>
    <w:p w:rsidR="001E6ECD" w:rsidRPr="006F2E09" w:rsidRDefault="001E6EC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lastRenderedPageBreak/>
        <w:t xml:space="preserve">- размещение в сети Интернет на официальном сайте </w:t>
      </w:r>
      <w:r w:rsidR="00FA2E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A2E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F2E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19D4">
        <w:fldChar w:fldCharType="begin"/>
      </w:r>
      <w:r w:rsidR="00712E46">
        <w:instrText>HYPERLINK "http://www.gfu.vrn.ru/"</w:instrText>
      </w:r>
      <w:r w:rsidR="002219D4">
        <w:fldChar w:fldCharType="separate"/>
      </w:r>
      <w:r w:rsidRPr="00FA2E15">
        <w:rPr>
          <w:rStyle w:val="a3"/>
          <w:color w:val="auto"/>
          <w:sz w:val="28"/>
          <w:szCs w:val="28"/>
          <w:u w:val="none"/>
        </w:rPr>
        <w:t>www</w:t>
      </w:r>
      <w:proofErr w:type="spellEnd"/>
      <w:r w:rsidRPr="00FA2E15">
        <w:rPr>
          <w:rStyle w:val="a3"/>
          <w:color w:val="auto"/>
          <w:sz w:val="28"/>
          <w:szCs w:val="28"/>
          <w:u w:val="none"/>
        </w:rPr>
        <w:t>.</w:t>
      </w:r>
      <w:r w:rsidR="00FA2E15" w:rsidRPr="00FA2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2E15" w:rsidRPr="00FA2E15">
        <w:rPr>
          <w:rFonts w:ascii="Times New Roman" w:hAnsi="Times New Roman" w:cs="Times New Roman"/>
          <w:sz w:val="28"/>
          <w:szCs w:val="28"/>
          <w:shd w:val="clear" w:color="auto" w:fill="FFFFFF"/>
        </w:rPr>
        <w:t>liski-adm.ru</w:t>
      </w:r>
      <w:r w:rsidRPr="00FA2E15">
        <w:rPr>
          <w:rStyle w:val="a3"/>
          <w:color w:val="auto"/>
          <w:sz w:val="28"/>
          <w:szCs w:val="28"/>
          <w:u w:val="none"/>
        </w:rPr>
        <w:t>.ru</w:t>
      </w:r>
      <w:proofErr w:type="spellEnd"/>
      <w:r w:rsidR="002219D4">
        <w:fldChar w:fldCharType="end"/>
      </w:r>
      <w:r w:rsidRPr="00FA2E15">
        <w:rPr>
          <w:rFonts w:ascii="Times New Roman" w:hAnsi="Times New Roman" w:cs="Times New Roman"/>
          <w:sz w:val="28"/>
          <w:szCs w:val="28"/>
        </w:rPr>
        <w:t>), утвержденных положений, порядков и методик расчета отдельных характеристик районного бюджета, методических рекомендаци</w:t>
      </w:r>
      <w:r w:rsidRPr="006F2E09">
        <w:rPr>
          <w:rFonts w:ascii="Times New Roman" w:hAnsi="Times New Roman" w:cs="Times New Roman"/>
          <w:sz w:val="28"/>
          <w:szCs w:val="28"/>
        </w:rPr>
        <w:t>й и нормативных правовых актов и других документов и материа</w:t>
      </w:r>
      <w:r w:rsidR="0056085B">
        <w:rPr>
          <w:rFonts w:ascii="Times New Roman" w:hAnsi="Times New Roman" w:cs="Times New Roman"/>
          <w:sz w:val="28"/>
          <w:szCs w:val="28"/>
        </w:rPr>
        <w:t>лов, разрабатываемых О</w:t>
      </w:r>
      <w:r w:rsidRPr="006F2E09">
        <w:rPr>
          <w:rFonts w:ascii="Times New Roman" w:hAnsi="Times New Roman" w:cs="Times New Roman"/>
          <w:sz w:val="28"/>
          <w:szCs w:val="28"/>
        </w:rPr>
        <w:t>тделом</w:t>
      </w:r>
      <w:r w:rsidR="0056085B">
        <w:rPr>
          <w:rFonts w:ascii="Times New Roman" w:hAnsi="Times New Roman" w:cs="Times New Roman"/>
          <w:sz w:val="28"/>
          <w:szCs w:val="28"/>
        </w:rPr>
        <w:t xml:space="preserve"> по финансам и бюджетной политике</w:t>
      </w:r>
      <w:r w:rsidRPr="006F2E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A2E15"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1E6ECD" w:rsidRPr="006F2E09" w:rsidRDefault="001E6ECD" w:rsidP="006F2E09">
      <w:pPr>
        <w:pStyle w:val="ab"/>
        <w:numPr>
          <w:ilvl w:val="0"/>
          <w:numId w:val="4"/>
        </w:numPr>
        <w:ind w:left="284" w:firstLine="567"/>
        <w:contextualSpacing/>
        <w:jc w:val="both"/>
        <w:rPr>
          <w:sz w:val="28"/>
          <w:szCs w:val="28"/>
        </w:rPr>
      </w:pPr>
      <w:r w:rsidRPr="006F2E09">
        <w:rPr>
          <w:sz w:val="28"/>
          <w:szCs w:val="28"/>
        </w:rPr>
        <w:t xml:space="preserve">решения Совета народных депутатов </w:t>
      </w:r>
      <w:proofErr w:type="spellStart"/>
      <w:r w:rsidR="00FA2E15">
        <w:rPr>
          <w:sz w:val="28"/>
          <w:szCs w:val="28"/>
        </w:rPr>
        <w:t>Лискинского</w:t>
      </w:r>
      <w:proofErr w:type="spellEnd"/>
      <w:r w:rsidRPr="006F2E09">
        <w:rPr>
          <w:sz w:val="28"/>
          <w:szCs w:val="28"/>
        </w:rPr>
        <w:t xml:space="preserve"> муниципального района  Воронежской области о районном  бюджете на очередной финансовый год и плановый период;</w:t>
      </w:r>
    </w:p>
    <w:p w:rsidR="001E6ECD" w:rsidRPr="006F2E09" w:rsidRDefault="001E6ECD" w:rsidP="006F2E09">
      <w:pPr>
        <w:pStyle w:val="ab"/>
        <w:numPr>
          <w:ilvl w:val="0"/>
          <w:numId w:val="4"/>
        </w:numPr>
        <w:ind w:left="284" w:firstLine="567"/>
        <w:contextualSpacing/>
        <w:jc w:val="both"/>
        <w:rPr>
          <w:sz w:val="28"/>
          <w:szCs w:val="28"/>
        </w:rPr>
      </w:pPr>
      <w:r w:rsidRPr="006F2E09">
        <w:rPr>
          <w:sz w:val="28"/>
          <w:szCs w:val="28"/>
        </w:rPr>
        <w:t xml:space="preserve">решения Совета народных депутатов </w:t>
      </w:r>
      <w:proofErr w:type="spellStart"/>
      <w:r w:rsidR="00FA2E15">
        <w:rPr>
          <w:sz w:val="28"/>
          <w:szCs w:val="28"/>
        </w:rPr>
        <w:t>Лискинского</w:t>
      </w:r>
      <w:proofErr w:type="spellEnd"/>
      <w:r w:rsidR="00FA2E15">
        <w:rPr>
          <w:sz w:val="28"/>
          <w:szCs w:val="28"/>
        </w:rPr>
        <w:t xml:space="preserve"> </w:t>
      </w:r>
      <w:r w:rsidRPr="006F2E09">
        <w:rPr>
          <w:sz w:val="28"/>
          <w:szCs w:val="28"/>
        </w:rPr>
        <w:t xml:space="preserve">муниципального района Воронежской области о бюджетном процессе в </w:t>
      </w:r>
      <w:proofErr w:type="spellStart"/>
      <w:r w:rsidR="00FA2E15">
        <w:rPr>
          <w:sz w:val="28"/>
          <w:szCs w:val="28"/>
        </w:rPr>
        <w:t>Лискинском</w:t>
      </w:r>
      <w:proofErr w:type="spellEnd"/>
      <w:r w:rsidRPr="006F2E09">
        <w:rPr>
          <w:sz w:val="28"/>
          <w:szCs w:val="28"/>
        </w:rPr>
        <w:t xml:space="preserve"> муниципальном районе  Воронежской области;</w:t>
      </w:r>
    </w:p>
    <w:p w:rsidR="001E6ECD" w:rsidRPr="006F2E09" w:rsidRDefault="001E6ECD" w:rsidP="006F2E09">
      <w:pPr>
        <w:pStyle w:val="ab"/>
        <w:numPr>
          <w:ilvl w:val="0"/>
          <w:numId w:val="4"/>
        </w:numPr>
        <w:ind w:left="284" w:firstLine="567"/>
        <w:contextualSpacing/>
        <w:jc w:val="both"/>
        <w:outlineLvl w:val="2"/>
        <w:rPr>
          <w:sz w:val="28"/>
          <w:szCs w:val="28"/>
        </w:rPr>
      </w:pPr>
      <w:r w:rsidRPr="006F2E09">
        <w:rPr>
          <w:sz w:val="28"/>
          <w:szCs w:val="28"/>
        </w:rPr>
        <w:t xml:space="preserve">реестров расходных обязательств </w:t>
      </w:r>
      <w:proofErr w:type="spellStart"/>
      <w:r w:rsidR="00FA2E15">
        <w:rPr>
          <w:sz w:val="28"/>
          <w:szCs w:val="28"/>
        </w:rPr>
        <w:t>Лискинского</w:t>
      </w:r>
      <w:proofErr w:type="spellEnd"/>
      <w:r w:rsidRPr="006F2E09">
        <w:rPr>
          <w:sz w:val="28"/>
          <w:szCs w:val="28"/>
        </w:rPr>
        <w:t xml:space="preserve"> муниципального района Воронежской области;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- организация деятельности органов местного самоуправления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деятельности по предоставлению и размещению информации (сведений) о муниципальных учреждениях и их обособленных структурных подразделениях на официальном сайте в сети Интернет </w:t>
      </w:r>
      <w:proofErr w:type="spellStart"/>
      <w:r w:rsidRPr="006F2E09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>.</w:t>
      </w:r>
    </w:p>
    <w:p w:rsidR="001E6ECD" w:rsidRDefault="001E6ECD" w:rsidP="005608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sz w:val="28"/>
          <w:szCs w:val="28"/>
          <w:lang w:eastAsia="en-US"/>
        </w:rPr>
        <w:t>Конечным результатом деят</w:t>
      </w:r>
      <w:r w:rsidR="0056085B">
        <w:rPr>
          <w:rFonts w:ascii="Times New Roman" w:hAnsi="Times New Roman" w:cs="Times New Roman"/>
          <w:sz w:val="28"/>
          <w:szCs w:val="28"/>
          <w:lang w:eastAsia="en-US"/>
        </w:rPr>
        <w:t>ельности станет п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>овышение качества и доступности информации о состоянии бюджетной системы</w:t>
      </w:r>
      <w:r w:rsidR="005608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085B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56085B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в итоге повысится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до</w:t>
      </w:r>
      <w:r w:rsidR="0056085B">
        <w:rPr>
          <w:rFonts w:ascii="Times New Roman" w:hAnsi="Times New Roman" w:cs="Times New Roman"/>
          <w:sz w:val="28"/>
          <w:szCs w:val="28"/>
          <w:lang w:eastAsia="en-US"/>
        </w:rPr>
        <w:t>верие общества к проводимой бюджетной</w:t>
      </w:r>
      <w:r w:rsidRPr="006F2E09">
        <w:rPr>
          <w:rFonts w:ascii="Times New Roman" w:hAnsi="Times New Roman" w:cs="Times New Roman"/>
          <w:sz w:val="28"/>
          <w:szCs w:val="28"/>
          <w:lang w:eastAsia="en-US"/>
        </w:rPr>
        <w:t xml:space="preserve"> политике в сфере управления финансами.</w:t>
      </w:r>
    </w:p>
    <w:p w:rsidR="0056085B" w:rsidRDefault="0056085B" w:rsidP="005608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Ожидаемый эффект от реализации настоящей подпрограммы заключается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6085B" w:rsidRPr="006F2E09" w:rsidRDefault="0056085B" w:rsidP="0056085B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F2E09"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 обоснованности, эффективности и прозрачности бюджетных расходов.</w:t>
      </w:r>
    </w:p>
    <w:p w:rsidR="0056085B" w:rsidRPr="006F2E09" w:rsidRDefault="0056085B" w:rsidP="0056085B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разработке и внесении</w:t>
      </w:r>
      <w:r w:rsidRPr="006F2E09">
        <w:rPr>
          <w:rFonts w:ascii="Times New Roman" w:hAnsi="Times New Roman" w:cs="Times New Roman"/>
          <w:sz w:val="28"/>
          <w:szCs w:val="28"/>
        </w:rPr>
        <w:t xml:space="preserve">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в установленные сроки  проекта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о районном бюджете на очередной финансовый год и плановый период, соответствующего требованиям бюджетного законодательства.</w:t>
      </w:r>
    </w:p>
    <w:p w:rsidR="0056085B" w:rsidRDefault="0056085B" w:rsidP="0056085B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своевременной</w:t>
      </w:r>
      <w:r w:rsidRPr="0032508E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ке и предоставлении</w:t>
      </w:r>
      <w:r w:rsidRPr="0032508E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</w:t>
      </w:r>
      <w:proofErr w:type="spellStart"/>
      <w:r w:rsidRPr="0032508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32508E">
        <w:rPr>
          <w:rFonts w:ascii="Times New Roman" w:hAnsi="Times New Roman" w:cs="Times New Roman"/>
          <w:sz w:val="28"/>
          <w:szCs w:val="28"/>
        </w:rPr>
        <w:t xml:space="preserve"> муниципального района в Совет народных депутатов в установленные сроки.</w:t>
      </w:r>
    </w:p>
    <w:p w:rsidR="00FA2E15" w:rsidRPr="006F2E09" w:rsidRDefault="00FA2E15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6ECD" w:rsidRPr="006F2E09" w:rsidRDefault="001E6ECD" w:rsidP="006F2E09">
      <w:pPr>
        <w:shd w:val="clear" w:color="auto" w:fill="FFFFFF"/>
        <w:spacing w:before="278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E09">
        <w:rPr>
          <w:rFonts w:ascii="Times New Roman" w:hAnsi="Times New Roman" w:cs="Times New Roman"/>
          <w:b/>
          <w:bCs/>
          <w:sz w:val="28"/>
          <w:szCs w:val="28"/>
        </w:rPr>
        <w:t>4. Финансовое обеспечение реализации подпрограммы.</w:t>
      </w:r>
    </w:p>
    <w:p w:rsidR="001E6ECD" w:rsidRPr="006F2E09" w:rsidRDefault="001E6ECD" w:rsidP="006F2E09">
      <w:pPr>
        <w:shd w:val="clear" w:color="auto" w:fill="FFFFFF"/>
        <w:spacing w:before="278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="00996F9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 о районном </w:t>
      </w:r>
      <w:r w:rsidRPr="006F2E09">
        <w:rPr>
          <w:rFonts w:ascii="Times New Roman" w:hAnsi="Times New Roman" w:cs="Times New Roman"/>
          <w:sz w:val="28"/>
          <w:szCs w:val="28"/>
        </w:rPr>
        <w:lastRenderedPageBreak/>
        <w:t xml:space="preserve">бюджете на 2014 год и на плановый период </w:t>
      </w:r>
      <w:r w:rsidR="00FA2E15">
        <w:rPr>
          <w:rFonts w:ascii="Times New Roman" w:hAnsi="Times New Roman" w:cs="Times New Roman"/>
          <w:sz w:val="28"/>
          <w:szCs w:val="28"/>
        </w:rPr>
        <w:t>2015 и 2016 годов». На 2017-2020</w:t>
      </w:r>
      <w:r w:rsidRPr="006F2E09">
        <w:rPr>
          <w:rFonts w:ascii="Times New Roman" w:hAnsi="Times New Roman" w:cs="Times New Roman"/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Pr="006F2E09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 xml:space="preserve">ящегося характера. </w:t>
      </w:r>
    </w:p>
    <w:p w:rsidR="001E6ECD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районного  бюджета за весь период ее реализации составляет </w:t>
      </w:r>
      <w:r w:rsidR="00834F32">
        <w:rPr>
          <w:rFonts w:ascii="Times New Roman" w:hAnsi="Times New Roman" w:cs="Times New Roman"/>
          <w:sz w:val="28"/>
          <w:szCs w:val="28"/>
        </w:rPr>
        <w:t xml:space="preserve">53400,0 </w:t>
      </w:r>
      <w:r w:rsidRPr="006F2E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F2E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2E09">
        <w:rPr>
          <w:rFonts w:ascii="Times New Roman" w:hAnsi="Times New Roman" w:cs="Times New Roman"/>
          <w:sz w:val="28"/>
          <w:szCs w:val="28"/>
        </w:rPr>
        <w:t>ублей. Ресурсное обеспечение реализации подпрограммы по годам ее реализации представлено в приложении №4.</w:t>
      </w:r>
    </w:p>
    <w:p w:rsidR="00FA2E15" w:rsidRPr="006F2E09" w:rsidRDefault="00FA2E15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spacing w:before="274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E09">
        <w:rPr>
          <w:rFonts w:ascii="Times New Roman" w:hAnsi="Times New Roman" w:cs="Times New Roman"/>
          <w:b/>
          <w:bCs/>
          <w:sz w:val="28"/>
          <w:szCs w:val="28"/>
        </w:rPr>
        <w:t>5. Анализ рисков реализации подпрограммы и описание мер управления рисками реализации подпрограммы.</w:t>
      </w:r>
    </w:p>
    <w:p w:rsidR="001E6ECD" w:rsidRPr="006F2E09" w:rsidRDefault="001E6ECD" w:rsidP="006F2E09">
      <w:pPr>
        <w:shd w:val="clear" w:color="auto" w:fill="FFFFFF"/>
        <w:spacing w:before="274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Риски реализации подпрограммы состоят в следующем:</w:t>
      </w:r>
    </w:p>
    <w:p w:rsidR="001E6ECD" w:rsidRPr="006F2E09" w:rsidRDefault="00FA2E15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1E6ECD" w:rsidRPr="006F2E09" w:rsidRDefault="00FA2E15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отсутствие механизма реализации закрепленного в Бюджетном кодексе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1E6ECD" w:rsidRPr="006F2E09" w:rsidRDefault="00FA2E15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несвоевременное исполнение решений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1E6ECD" w:rsidRPr="006F2E09">
        <w:rPr>
          <w:rFonts w:ascii="Times New Roman" w:hAnsi="Times New Roman" w:cs="Times New Roman"/>
          <w:spacing w:val="-1"/>
          <w:sz w:val="28"/>
          <w:szCs w:val="28"/>
        </w:rPr>
        <w:t xml:space="preserve">Воронежской области о выделении средств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1E6ECD" w:rsidRPr="006F2E09">
        <w:rPr>
          <w:rFonts w:ascii="Times New Roman" w:hAnsi="Times New Roman" w:cs="Times New Roman"/>
          <w:spacing w:val="-1"/>
          <w:sz w:val="28"/>
          <w:szCs w:val="28"/>
        </w:rPr>
        <w:t>Воронежской области по независящим от финансового органа причинам</w:t>
      </w:r>
      <w:r w:rsidR="001E6ECD" w:rsidRPr="006F2E09">
        <w:rPr>
          <w:rFonts w:ascii="Times New Roman" w:hAnsi="Times New Roman" w:cs="Times New Roman"/>
          <w:sz w:val="28"/>
          <w:szCs w:val="28"/>
        </w:rPr>
        <w:t>;</w:t>
      </w:r>
    </w:p>
    <w:p w:rsidR="001E6ECD" w:rsidRPr="006F2E09" w:rsidRDefault="00FA2E15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неисполнение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1E6ECD" w:rsidRPr="006F2E09" w:rsidRDefault="001E6ECD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В целях управления вышеуказанными рисками </w:t>
      </w:r>
      <w:r w:rsidR="00FA2E15">
        <w:rPr>
          <w:rFonts w:ascii="Times New Roman" w:hAnsi="Times New Roman" w:cs="Times New Roman"/>
          <w:sz w:val="28"/>
          <w:szCs w:val="28"/>
        </w:rPr>
        <w:t>Отдел по финансам и бюджетной политике</w:t>
      </w:r>
      <w:r w:rsidRPr="006F2E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2E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 рамках своей компетенции:</w:t>
      </w:r>
    </w:p>
    <w:p w:rsidR="001E6ECD" w:rsidRPr="006F2E09" w:rsidRDefault="00FA2E15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контролирует по</w:t>
      </w:r>
      <w:r w:rsidR="003D0060">
        <w:rPr>
          <w:rFonts w:ascii="Times New Roman" w:hAnsi="Times New Roman" w:cs="Times New Roman"/>
          <w:sz w:val="28"/>
          <w:szCs w:val="28"/>
        </w:rPr>
        <w:t xml:space="preserve">рядок и сроки подготовки 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</w:t>
      </w:r>
      <w:r w:rsidR="00560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 о районном  бюджете на очередной финансовый год и плановый период в рамках требований действующего бюджетного законодательства Воронежской области;</w:t>
      </w:r>
    </w:p>
    <w:p w:rsidR="001E6ECD" w:rsidRPr="006F2E09" w:rsidRDefault="00FA2E15" w:rsidP="006F2E09">
      <w:pPr>
        <w:shd w:val="clear" w:color="auto" w:fill="FFFFFF"/>
        <w:spacing w:line="240" w:lineRule="auto"/>
        <w:ind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1E6ECD" w:rsidRPr="006F2E09" w:rsidRDefault="00FA2E15" w:rsidP="006F2E09">
      <w:pPr>
        <w:shd w:val="clear" w:color="auto" w:fill="FFFFFF"/>
        <w:tabs>
          <w:tab w:val="left" w:pos="9216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обеспечивает в установленном порядке исполнение решений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о выделении средств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1E6ECD" w:rsidRPr="006F2E09">
        <w:rPr>
          <w:rFonts w:ascii="Times New Roman" w:hAnsi="Times New Roman" w:cs="Times New Roman"/>
          <w:spacing w:val="-10"/>
          <w:sz w:val="28"/>
          <w:szCs w:val="28"/>
        </w:rPr>
        <w:t>Воронежской области</w:t>
      </w:r>
      <w:r w:rsidR="001E6ECD" w:rsidRPr="006F2E09">
        <w:rPr>
          <w:rFonts w:ascii="Times New Roman" w:hAnsi="Times New Roman" w:cs="Times New Roman"/>
          <w:sz w:val="28"/>
          <w:szCs w:val="28"/>
        </w:rPr>
        <w:t>;</w:t>
      </w:r>
    </w:p>
    <w:p w:rsidR="001E6ECD" w:rsidRPr="006F2E09" w:rsidRDefault="00FA2E15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 xml:space="preserve">обеспечивает исполнение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6F2E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E6ECD" w:rsidRPr="006F2E09" w:rsidRDefault="001E6ECD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1E6ECD" w:rsidRPr="006F2E09" w:rsidRDefault="00FA2E15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подпрограммы;</w:t>
      </w:r>
    </w:p>
    <w:p w:rsidR="001E6ECD" w:rsidRPr="006F2E09" w:rsidRDefault="00FA2E15" w:rsidP="006F2E0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подпрограммы;</w:t>
      </w:r>
    </w:p>
    <w:p w:rsidR="001E6ECD" w:rsidRDefault="00FA2E15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6ECD" w:rsidRPr="006F2E09">
        <w:rPr>
          <w:rFonts w:ascii="Times New Roman" w:hAnsi="Times New Roman" w:cs="Times New Roman"/>
          <w:sz w:val="28"/>
          <w:szCs w:val="28"/>
        </w:rPr>
        <w:t>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FA2E15" w:rsidRPr="006F2E09" w:rsidRDefault="00FA2E15" w:rsidP="006F2E09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spacing w:before="274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E09">
        <w:rPr>
          <w:rFonts w:ascii="Times New Roman" w:hAnsi="Times New Roman" w:cs="Times New Roman"/>
          <w:b/>
          <w:bCs/>
          <w:sz w:val="28"/>
          <w:szCs w:val="28"/>
        </w:rPr>
        <w:t>6. Оценка эффективности реализации подпрограммы.</w:t>
      </w:r>
    </w:p>
    <w:p w:rsidR="001E6ECD" w:rsidRPr="006F2E09" w:rsidRDefault="001E6ECD" w:rsidP="006F2E09">
      <w:pPr>
        <w:shd w:val="clear" w:color="auto" w:fill="FFFFFF"/>
        <w:spacing w:before="274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6F2E09" w:rsidRDefault="001E6ECD" w:rsidP="006F2E0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pacing w:val="-1"/>
          <w:sz w:val="28"/>
          <w:szCs w:val="28"/>
        </w:rPr>
        <w:t xml:space="preserve">Оценка </w:t>
      </w:r>
      <w:r w:rsidRPr="006F2E09">
        <w:rPr>
          <w:rFonts w:ascii="Times New Roman" w:hAnsi="Times New Roman" w:cs="Times New Roman"/>
          <w:spacing w:val="-2"/>
          <w:sz w:val="28"/>
          <w:szCs w:val="28"/>
        </w:rPr>
        <w:t xml:space="preserve">эффективности реализации подпрограммы муниципальной программы будет </w:t>
      </w:r>
      <w:r w:rsidRPr="006F2E09">
        <w:rPr>
          <w:rFonts w:ascii="Times New Roman" w:hAnsi="Times New Roman" w:cs="Times New Roman"/>
          <w:sz w:val="28"/>
          <w:szCs w:val="28"/>
        </w:rPr>
        <w:t>осуществляться путем ежегодного сопоставления:</w:t>
      </w:r>
    </w:p>
    <w:p w:rsidR="001E6ECD" w:rsidRPr="006F2E09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1) фактических (в сопоставимых условиях) и планируемых значений целевых индикаторов </w:t>
      </w:r>
      <w:r w:rsidRPr="006F2E09">
        <w:rPr>
          <w:rFonts w:ascii="Times New Roman" w:hAnsi="Times New Roman" w:cs="Times New Roman"/>
          <w:spacing w:val="-2"/>
          <w:sz w:val="28"/>
          <w:szCs w:val="28"/>
        </w:rPr>
        <w:t xml:space="preserve">подпрограммы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муниципальной  программы (целевой параметр – 100%);</w:t>
      </w:r>
    </w:p>
    <w:p w:rsidR="001E6ECD" w:rsidRPr="006F2E09" w:rsidRDefault="001E6ECD" w:rsidP="006F2E09">
      <w:pPr>
        <w:shd w:val="clear" w:color="auto" w:fill="FFFFFF"/>
        <w:tabs>
          <w:tab w:val="left" w:pos="119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2) фактических (в сопоставимых условиях) и планируемых объемов расходов районного  бюджета на реализацию </w:t>
      </w:r>
      <w:r w:rsidRPr="006F2E09">
        <w:rPr>
          <w:rFonts w:ascii="Times New Roman" w:hAnsi="Times New Roman" w:cs="Times New Roman"/>
          <w:spacing w:val="-2"/>
          <w:sz w:val="28"/>
          <w:szCs w:val="28"/>
        </w:rPr>
        <w:t xml:space="preserve">подпрограммы </w:t>
      </w:r>
      <w:r w:rsidRPr="006F2E09">
        <w:rPr>
          <w:rFonts w:ascii="Times New Roman" w:hAnsi="Times New Roman" w:cs="Times New Roman"/>
          <w:sz w:val="28"/>
          <w:szCs w:val="28"/>
        </w:rPr>
        <w:t>муниципальной программы и ее основных мероприятий (целевой параметр менее 100%);</w:t>
      </w:r>
    </w:p>
    <w:p w:rsidR="001E6ECD" w:rsidRPr="006F2E09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9">
        <w:rPr>
          <w:rFonts w:ascii="Times New Roman" w:hAnsi="Times New Roman" w:cs="Times New Roman"/>
          <w:sz w:val="28"/>
          <w:szCs w:val="28"/>
        </w:rPr>
        <w:t xml:space="preserve">3) числа выполненных и планируемых мероприятий плана реализации </w:t>
      </w:r>
      <w:r w:rsidRPr="006F2E09">
        <w:rPr>
          <w:rFonts w:ascii="Times New Roman" w:hAnsi="Times New Roman" w:cs="Times New Roman"/>
          <w:spacing w:val="-2"/>
          <w:sz w:val="28"/>
          <w:szCs w:val="28"/>
        </w:rPr>
        <w:t xml:space="preserve">подпрограммы муниципальной </w:t>
      </w:r>
      <w:r w:rsidRPr="006F2E09">
        <w:rPr>
          <w:rFonts w:ascii="Times New Roman" w:hAnsi="Times New Roman" w:cs="Times New Roman"/>
          <w:sz w:val="28"/>
          <w:szCs w:val="28"/>
        </w:rPr>
        <w:t xml:space="preserve"> программы (целевой параметр – 100%).</w:t>
      </w:r>
    </w:p>
    <w:p w:rsidR="001E6ECD" w:rsidRPr="006F2E09" w:rsidRDefault="001E6ECD" w:rsidP="006F2E09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Default="001E6ECD" w:rsidP="006F2E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09">
        <w:rPr>
          <w:rFonts w:ascii="Times New Roman" w:hAnsi="Times New Roman" w:cs="Times New Roman"/>
          <w:b/>
          <w:sz w:val="28"/>
          <w:szCs w:val="28"/>
        </w:rPr>
        <w:t>7.  Основные меры муниципального и правового регулирования подпрограммы</w:t>
      </w:r>
      <w:proofErr w:type="gramStart"/>
      <w:r w:rsidRPr="006F2E0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80D9B" w:rsidRPr="006F2E09" w:rsidRDefault="00D80D9B" w:rsidP="006F2E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CD" w:rsidRPr="006F2E09" w:rsidRDefault="001E6ECD" w:rsidP="006F2E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09">
        <w:rPr>
          <w:rFonts w:ascii="Times New Roman" w:hAnsi="Times New Roman" w:cs="Times New Roman"/>
          <w:bCs/>
          <w:sz w:val="28"/>
          <w:szCs w:val="28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1E6ECD" w:rsidRPr="006F2E09" w:rsidRDefault="001E6ECD" w:rsidP="006F2E09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F2E09">
        <w:rPr>
          <w:rFonts w:ascii="Times New Roman" w:hAnsi="Times New Roman" w:cs="Times New Roman"/>
          <w:bCs/>
          <w:sz w:val="28"/>
          <w:szCs w:val="28"/>
          <w:lang w:eastAsia="en-US"/>
        </w:rPr>
        <w:t>Меры правового регулирования представлены в приложении 3.</w:t>
      </w:r>
    </w:p>
    <w:p w:rsidR="001E6ECD" w:rsidRPr="006F2E09" w:rsidRDefault="001E6ECD" w:rsidP="006F2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D80D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1A" w:rsidRDefault="002D1C1A" w:rsidP="0056085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E6ECD" w:rsidRPr="004E4AF1" w:rsidRDefault="001E6ECD" w:rsidP="004E4AF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D80D9B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Подпрограмма 2. </w:t>
      </w:r>
      <w:r w:rsidRPr="00D80D9B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D80D9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="00996F92">
        <w:rPr>
          <w:rFonts w:ascii="Times New Roman" w:hAnsi="Times New Roman" w:cs="Times New Roman"/>
          <w:b/>
          <w:bCs/>
          <w:spacing w:val="-10"/>
          <w:sz w:val="28"/>
          <w:szCs w:val="28"/>
        </w:rPr>
        <w:t>Лискинского</w:t>
      </w:r>
      <w:proofErr w:type="spellEnd"/>
      <w:r w:rsidR="00996F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0D9B">
        <w:rPr>
          <w:rFonts w:ascii="Times New Roman" w:hAnsi="Times New Roman" w:cs="Times New Roman"/>
          <w:b/>
          <w:bCs/>
          <w:spacing w:val="-10"/>
          <w:sz w:val="28"/>
          <w:szCs w:val="28"/>
        </w:rPr>
        <w:t>муниципального района Воронежской области</w:t>
      </w:r>
      <w:r w:rsidRPr="00D80D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ECD" w:rsidRPr="00D80D9B" w:rsidRDefault="001E6ECD" w:rsidP="001E6EC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0D9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80D9B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1E6ECD" w:rsidRDefault="001E6ECD" w:rsidP="001E6ECD">
      <w:pPr>
        <w:spacing w:after="278"/>
        <w:ind w:firstLine="567"/>
        <w:rPr>
          <w:sz w:val="2"/>
          <w:szCs w:val="2"/>
        </w:rPr>
      </w:pP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843"/>
        <w:gridCol w:w="1841"/>
        <w:gridCol w:w="1560"/>
        <w:gridCol w:w="1417"/>
      </w:tblGrid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D80D9B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по финансам и бюджетной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распределения межбюджетных трансфертов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поселениям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Воронежской области.</w:t>
            </w:r>
          </w:p>
          <w:p w:rsidR="001E6ECD" w:rsidRPr="00D80D9B" w:rsidRDefault="001E6ECD" w:rsidP="00D80D9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2. Выравнивание бюджетной обеспеченности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.</w:t>
            </w:r>
          </w:p>
          <w:p w:rsidR="001E6ECD" w:rsidRPr="00D80D9B" w:rsidRDefault="001E6ECD" w:rsidP="00D80D9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3. Поддержка мер по обеспечению сбалансированности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proofErr w:type="gram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6ECD" w:rsidRPr="00D80D9B" w:rsidRDefault="005801A0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ECD" w:rsidRPr="00D80D9B">
              <w:rPr>
                <w:rFonts w:ascii="Times New Roman" w:hAnsi="Times New Roman" w:cs="Times New Roman"/>
                <w:sz w:val="24"/>
                <w:szCs w:val="24"/>
              </w:rPr>
              <w:t>. Содействие повышению качества управления финансами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="001E6ECD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поселений.</w:t>
            </w:r>
          </w:p>
        </w:tc>
      </w:tr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 </w:t>
            </w: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исполнения  расходных полномочий органов местного самоуправления </w:t>
            </w:r>
            <w:r w:rsidR="005801A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сельских поселений  и повышения качества управления финансами</w:t>
            </w:r>
          </w:p>
        </w:tc>
      </w:tr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 </w:t>
            </w: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8EC" w:rsidRPr="00D80D9B" w:rsidRDefault="00C838EC" w:rsidP="00C838E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распределения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поселениям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Воронежской области.</w:t>
            </w:r>
          </w:p>
          <w:p w:rsidR="00C838EC" w:rsidRPr="00D80D9B" w:rsidRDefault="00C838EC" w:rsidP="00C838E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2. Выравнивание бюджетной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.</w:t>
            </w:r>
          </w:p>
          <w:p w:rsidR="00C838EC" w:rsidRPr="00D80D9B" w:rsidRDefault="00C838EC" w:rsidP="00C838E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3. Поддержка мер по обеспечению сбалансированности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.</w:t>
            </w:r>
          </w:p>
          <w:p w:rsidR="001E6ECD" w:rsidRPr="00D80D9B" w:rsidRDefault="00C838EC" w:rsidP="00C838EC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. Содействие повышению качества управления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поселений.</w:t>
            </w:r>
          </w:p>
        </w:tc>
      </w:tr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</w:t>
            </w: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подпрограммы </w:t>
            </w: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shd w:val="clear" w:color="auto" w:fill="FFFFFF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1. Своевременное внесение изменений в правовые акты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 межбюджетных отношениях органов местного самоуправления в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 в соответствии с требованиями действующего федерального  и областного бюджетного законодательства.</w:t>
            </w:r>
          </w:p>
          <w:p w:rsidR="001E6ECD" w:rsidRPr="00D80D9B" w:rsidRDefault="001E6ECD" w:rsidP="00D80D9B">
            <w:pPr>
              <w:shd w:val="clear" w:color="auto" w:fill="FFFFFF"/>
              <w:tabs>
                <w:tab w:val="left" w:pos="-40"/>
              </w:tabs>
              <w:spacing w:line="240" w:lineRule="auto"/>
              <w:ind w:right="23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2. Степень сокращения дифференциации бюджетной обеспеченности между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городскими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сельскими поселениями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 вследствие выравнивания их бюджетной обеспеченности.</w:t>
            </w:r>
          </w:p>
          <w:p w:rsidR="001E6ECD" w:rsidRPr="00D80D9B" w:rsidRDefault="001E6ECD" w:rsidP="00D80D9B">
            <w:pPr>
              <w:shd w:val="clear" w:color="auto" w:fill="FFFFFF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3. Соотношение фактического финансирования расходов районного бюджета, направленных на выравнивание бюджетной обеспеченности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к их плановому назначению, предусмотренному решением Совета народных депутатов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 о районном  бюджете на соответствующий период и (или) сводной бюджетной росписью района.</w:t>
            </w:r>
          </w:p>
          <w:p w:rsidR="001E6ECD" w:rsidRPr="00D80D9B" w:rsidRDefault="001E6ECD" w:rsidP="00D80D9B">
            <w:pPr>
              <w:shd w:val="clear" w:color="auto" w:fill="FFFFFF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фактического финансирования расходов в форме дотаций бюджетам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Воронежской области на поддержку мер</w:t>
            </w:r>
            <w:r w:rsidR="00F742B3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сбалансированности бюджетов поселений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Совета нар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одных депутатов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 о районном  бюджете на соответствующий период и (или) сводной бюджетной росписью и распределенному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и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поселениям  в соответствии с правовым актом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proofErr w:type="gram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 Воронежской области.</w:t>
            </w:r>
          </w:p>
          <w:p w:rsidR="001E6ECD" w:rsidRPr="00D80D9B" w:rsidRDefault="005801A0" w:rsidP="00D80D9B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line="240" w:lineRule="auto"/>
              <w:ind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ECD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оценка качества управления финансами и платежеспособности </w:t>
            </w:r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="001E6ECD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 w:rsidR="00D80D9B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ECD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области.</w:t>
            </w:r>
          </w:p>
        </w:tc>
      </w:tr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Сроки </w:t>
            </w: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подпрограммы </w:t>
            </w:r>
            <w:r w:rsidRPr="00D80D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01.01.2014 — 31.12.20</w:t>
            </w:r>
            <w:r w:rsidR="00BC30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6ECD" w:rsidTr="00D80D9B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</w:t>
            </w:r>
            <w:r w:rsidR="00560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программы)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D80D9B" w:rsidRDefault="001E6ECD" w:rsidP="00D80D9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</w:t>
            </w:r>
            <w:r w:rsidR="00834F32">
              <w:rPr>
                <w:rFonts w:ascii="Times New Roman" w:hAnsi="Times New Roman" w:cs="Times New Roman"/>
                <w:sz w:val="24"/>
                <w:szCs w:val="24"/>
              </w:rPr>
              <w:t>в районного бюджета составляет 410774,0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средства областного бюджета </w:t>
            </w:r>
            <w:r w:rsidR="00834F32">
              <w:rPr>
                <w:rFonts w:ascii="Times New Roman" w:hAnsi="Times New Roman" w:cs="Times New Roman"/>
                <w:sz w:val="24"/>
                <w:szCs w:val="24"/>
              </w:rPr>
              <w:t>75642,0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ублей; средства районного бюджета </w:t>
            </w:r>
            <w:r w:rsidR="00834F32">
              <w:rPr>
                <w:rFonts w:ascii="Times New Roman" w:hAnsi="Times New Roman" w:cs="Times New Roman"/>
                <w:sz w:val="24"/>
                <w:szCs w:val="24"/>
              </w:rPr>
              <w:t>335132,0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6ECD" w:rsidRDefault="001E6ECD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  <w:p w:rsidR="00834F32" w:rsidRPr="00D80D9B" w:rsidRDefault="00834F32" w:rsidP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1E6ECD" w:rsidRPr="00996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1C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6ECD" w:rsidRPr="00996F92">
              <w:rPr>
                <w:rFonts w:ascii="Times New Roman" w:hAnsi="Times New Roman" w:cs="Times New Roman"/>
                <w:sz w:val="24"/>
                <w:szCs w:val="24"/>
              </w:rPr>
              <w:t xml:space="preserve">ый бюджет </w:t>
            </w: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50328,0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38227</w:t>
            </w:r>
            <w:r w:rsidR="005801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53406,0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43240,0</w:t>
            </w: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61408,0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50733,0</w:t>
            </w: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61408,0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50733,0</w:t>
            </w: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61408,0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50733,0</w:t>
            </w:r>
          </w:p>
        </w:tc>
      </w:tr>
      <w:tr w:rsidR="00D80D9B" w:rsidTr="00834F32">
        <w:trPr>
          <w:trHeight w:val="662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0D9B" w:rsidRDefault="00D8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0D9B" w:rsidRPr="00996F92" w:rsidRDefault="00D8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0D9B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61408,0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0D9B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0D9B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50733,0</w:t>
            </w:r>
          </w:p>
        </w:tc>
      </w:tr>
      <w:tr w:rsidR="001E6ECD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Default="001E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996F92" w:rsidRDefault="001E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0D9B" w:rsidRPr="00996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32">
              <w:rPr>
                <w:rFonts w:ascii="Times New Roman" w:hAnsi="Times New Roman" w:cs="Times New Roman"/>
                <w:sz w:val="24"/>
                <w:szCs w:val="24"/>
              </w:rPr>
              <w:t>61408,0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834F32" w:rsidRDefault="0083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50733,0</w:t>
            </w:r>
          </w:p>
        </w:tc>
      </w:tr>
      <w:tr w:rsidR="001E6ECD" w:rsidTr="00D80D9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BC308C" w:rsidRDefault="001E6ECD" w:rsidP="00BC3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</w:t>
            </w:r>
            <w:r w:rsidR="00560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BC308C" w:rsidRDefault="001E6ECD" w:rsidP="00BC308C">
            <w:pPr>
              <w:pStyle w:val="ConsPlusCell"/>
              <w:contextualSpacing/>
              <w:jc w:val="both"/>
            </w:pPr>
            <w:r w:rsidRPr="00BC308C">
              <w:lastRenderedPageBreak/>
              <w:t>1. Совершенствование нормативного правового обеспечения предоставления межбюджетных трансфертов из районного бюджета;</w:t>
            </w:r>
          </w:p>
          <w:p w:rsidR="001E6ECD" w:rsidRDefault="001E6ECD" w:rsidP="00BC308C">
            <w:pPr>
              <w:pStyle w:val="ConsPlusCell"/>
              <w:contextualSpacing/>
              <w:jc w:val="both"/>
            </w:pPr>
            <w:r w:rsidRPr="00BC308C">
              <w:t xml:space="preserve">2.Сокращение разрыва в бюджетной обеспеченности </w:t>
            </w:r>
            <w:r w:rsidR="00BC308C">
              <w:t xml:space="preserve">городских и </w:t>
            </w:r>
            <w:r w:rsidRPr="00BC308C">
              <w:t xml:space="preserve">сельских поселений </w:t>
            </w:r>
            <w:proofErr w:type="spellStart"/>
            <w:r w:rsidR="00BC308C">
              <w:t>Лискинского</w:t>
            </w:r>
            <w:proofErr w:type="spellEnd"/>
            <w:r w:rsidRPr="00BC308C">
              <w:t xml:space="preserve"> муниципального района;</w:t>
            </w:r>
          </w:p>
          <w:p w:rsidR="005801A0" w:rsidRPr="00BC308C" w:rsidRDefault="005801A0" w:rsidP="00BC308C">
            <w:pPr>
              <w:pStyle w:val="ConsPlusCell"/>
              <w:contextualSpacing/>
              <w:jc w:val="both"/>
            </w:pPr>
            <w:r>
              <w:t xml:space="preserve">3. Обеспечение сбалансированности бюджетов городских и </w:t>
            </w:r>
            <w:r>
              <w:lastRenderedPageBreak/>
              <w:t>сельских  поселений;</w:t>
            </w:r>
          </w:p>
          <w:p w:rsidR="001E6ECD" w:rsidRPr="00BC308C" w:rsidRDefault="005801A0" w:rsidP="00BC308C">
            <w:pPr>
              <w:pStyle w:val="ConsPlusCell"/>
              <w:contextualSpacing/>
              <w:jc w:val="both"/>
            </w:pPr>
            <w:r>
              <w:t>4</w:t>
            </w:r>
            <w:r w:rsidR="001E6ECD" w:rsidRPr="00BC308C">
              <w:t>.Рост качества управления муниципальными финансами.</w:t>
            </w:r>
          </w:p>
        </w:tc>
      </w:tr>
    </w:tbl>
    <w:p w:rsidR="001E6ECD" w:rsidRDefault="001E6ECD" w:rsidP="001E6EC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BC308C" w:rsidRDefault="001E6ECD" w:rsidP="00BC308C">
      <w:pPr>
        <w:tabs>
          <w:tab w:val="left" w:pos="0"/>
        </w:tabs>
        <w:ind w:right="2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08C">
        <w:rPr>
          <w:rFonts w:ascii="Times New Roman" w:hAnsi="Times New Roman" w:cs="Times New Roman"/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Возможность обеспечения равного доступа граждан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бюд</w:t>
      </w:r>
      <w:r w:rsidR="00E52A82">
        <w:rPr>
          <w:rFonts w:ascii="Times New Roman" w:hAnsi="Times New Roman" w:cs="Times New Roman"/>
          <w:sz w:val="28"/>
          <w:szCs w:val="28"/>
        </w:rPr>
        <w:t xml:space="preserve">жетной системы 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Одним из основных элементов перераспределения финансовых ресурсов между уровнями бю</w:t>
      </w:r>
      <w:r w:rsidR="00E52A82">
        <w:rPr>
          <w:rFonts w:ascii="Times New Roman" w:hAnsi="Times New Roman" w:cs="Times New Roman"/>
          <w:sz w:val="28"/>
          <w:szCs w:val="28"/>
        </w:rPr>
        <w:t xml:space="preserve">джетной системы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является предоставление межбюджетных трансфертов. Необходимость их предоставления обусловлена неравномерностью размещения налоговой базы в разрезе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Система межбюджетных отношений в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6B5D81">
        <w:rPr>
          <w:rFonts w:ascii="Times New Roman" w:hAnsi="Times New Roman" w:cs="Times New Roman"/>
          <w:sz w:val="28"/>
          <w:szCs w:val="28"/>
        </w:rPr>
        <w:t xml:space="preserve"> му</w:t>
      </w:r>
      <w:r w:rsidRPr="00E52A82">
        <w:rPr>
          <w:rFonts w:ascii="Times New Roman" w:hAnsi="Times New Roman" w:cs="Times New Roman"/>
          <w:sz w:val="28"/>
          <w:szCs w:val="28"/>
        </w:rPr>
        <w:t>ниципальном районе Воронежской области выстроена исходя из сложившегося разграничения полномочий, расходных обязательств и доходных источников</w:t>
      </w:r>
      <w:r w:rsidR="00E52A82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сельских поселений  на основе  формализованных методик распределения межбюджетных трансфертов.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бюджетов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  могут возникать непредвиденные ситуации, негативным образом сказывающиеся на их сбалансированности. Это могут быть выпадающие доходы бюджета, стихийные бедствия и множество других факторов, которые невозможно предусмотреть заранее. В целях нивелирования негативных последствий таких ситуаций в районном  бюджете предусматриваются дотации на поддержку мер по обеспечению сбалансированности местных бюджетов для оказания финансовой помощи бюджетам таких муниципальных образований.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Для дальнейшего развития и совершенствования межбюджетных отношений в </w:t>
      </w:r>
      <w:proofErr w:type="spellStart"/>
      <w:r w:rsidR="00E52A82">
        <w:rPr>
          <w:rFonts w:ascii="Times New Roman" w:hAnsi="Times New Roman" w:cs="Times New Roman"/>
          <w:sz w:val="28"/>
          <w:szCs w:val="28"/>
          <w:lang w:eastAsia="en-US"/>
        </w:rPr>
        <w:t>Лискинском</w:t>
      </w:r>
      <w:proofErr w:type="spell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районе Воронежской области будет  продолжена работа </w:t>
      </w:r>
      <w:proofErr w:type="gramStart"/>
      <w:r w:rsidRPr="00E52A82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- сокращению различий в бюджетной обеспеченности </w:t>
      </w:r>
      <w:r w:rsidR="00E52A82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>сельских поселений;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- стимулированию формирования органами местного самоуправления  сбалансированных бюджетов;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- рациональному и эффективному расходованию средств бюджетов</w:t>
      </w:r>
      <w:r w:rsidR="00E52A82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сельских поселений;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- содействию повышения качества управления финансами на уровне поселения.</w:t>
      </w:r>
    </w:p>
    <w:p w:rsidR="001E6ECD" w:rsidRPr="003D0060" w:rsidRDefault="001E6ECD" w:rsidP="003D0060">
      <w:pPr>
        <w:tabs>
          <w:tab w:val="left" w:pos="0"/>
        </w:tabs>
        <w:spacing w:after="140"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создать условия для устойчивого исполнения бюджетов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поселений, а также обеспечит финансирование первоочередных и социально значимых расходов бюджетов</w:t>
      </w:r>
      <w:r w:rsidR="00E52A82">
        <w:rPr>
          <w:rFonts w:ascii="Times New Roman" w:hAnsi="Times New Roman" w:cs="Times New Roman"/>
          <w:sz w:val="28"/>
          <w:szCs w:val="28"/>
        </w:rPr>
        <w:t xml:space="preserve"> </w:t>
      </w:r>
      <w:r w:rsidR="00E52A82">
        <w:rPr>
          <w:rFonts w:ascii="Times New Roman" w:hAnsi="Times New Roman" w:cs="Times New Roman"/>
          <w:sz w:val="28"/>
          <w:szCs w:val="28"/>
        </w:rPr>
        <w:lastRenderedPageBreak/>
        <w:t>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 сельских поселений в целях недопущения ухудшения социально-экономической ситуации.</w:t>
      </w:r>
    </w:p>
    <w:p w:rsidR="001E6ECD" w:rsidRPr="00E52A82" w:rsidRDefault="001E6ECD" w:rsidP="00E52A82">
      <w:pPr>
        <w:pStyle w:val="ab"/>
        <w:numPr>
          <w:ilvl w:val="0"/>
          <w:numId w:val="9"/>
        </w:numPr>
        <w:tabs>
          <w:tab w:val="left" w:pos="0"/>
        </w:tabs>
        <w:ind w:right="23"/>
        <w:contextualSpacing/>
        <w:jc w:val="center"/>
        <w:rPr>
          <w:b/>
          <w:bCs/>
          <w:sz w:val="28"/>
          <w:szCs w:val="28"/>
        </w:rPr>
      </w:pPr>
      <w:r w:rsidRPr="00E52A82">
        <w:rPr>
          <w:b/>
          <w:bCs/>
          <w:sz w:val="28"/>
          <w:szCs w:val="28"/>
        </w:rPr>
        <w:t>Приоритеты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52A82" w:rsidRPr="00E52A82" w:rsidRDefault="00E52A82" w:rsidP="00E52A82">
      <w:pPr>
        <w:pStyle w:val="ab"/>
        <w:tabs>
          <w:tab w:val="left" w:pos="0"/>
        </w:tabs>
        <w:ind w:right="23"/>
        <w:contextualSpacing/>
        <w:rPr>
          <w:b/>
          <w:bCs/>
          <w:sz w:val="28"/>
          <w:szCs w:val="28"/>
        </w:rPr>
      </w:pPr>
    </w:p>
    <w:p w:rsidR="001E6ECD" w:rsidRPr="00E52A82" w:rsidRDefault="001E6ECD" w:rsidP="00E52A82">
      <w:pPr>
        <w:spacing w:line="240" w:lineRule="auto"/>
        <w:ind w:left="23"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Приоритеты политики в сфере реализации муниципальной программы определены в следующих документах:</w:t>
      </w:r>
    </w:p>
    <w:p w:rsidR="001E6ECD" w:rsidRPr="00E52A82" w:rsidRDefault="00E52A82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ежегодными Бюджетными посланиями Президента Российской </w:t>
      </w:r>
      <w:proofErr w:type="spellStart"/>
      <w:proofErr w:type="gramStart"/>
      <w:r w:rsidR="001E6ECD" w:rsidRPr="00E52A82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E52A82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proofErr w:type="gramEnd"/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Федеральному Собранию Российской Федерации</w:t>
      </w:r>
      <w:r w:rsidR="001E6ECD" w:rsidRPr="00E52A82">
        <w:rPr>
          <w:rFonts w:ascii="Times New Roman" w:hAnsi="Times New Roman" w:cs="Times New Roman"/>
          <w:sz w:val="28"/>
          <w:szCs w:val="28"/>
        </w:rPr>
        <w:t>;</w:t>
      </w:r>
    </w:p>
    <w:p w:rsidR="001E6ECD" w:rsidRPr="00E52A82" w:rsidRDefault="00E52A82" w:rsidP="00E52A82">
      <w:pPr>
        <w:shd w:val="clear" w:color="auto" w:fill="FFFFFF"/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и налоговой политики Российской Федерации, Воронежской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E6ECD"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 на очередной финансовый год и плановый период.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Приоритетами реализации подпрограммы являются:</w:t>
      </w:r>
    </w:p>
    <w:p w:rsidR="001E6ECD" w:rsidRPr="00E52A82" w:rsidRDefault="001E6ECD" w:rsidP="00E52A82">
      <w:pPr>
        <w:tabs>
          <w:tab w:val="left" w:pos="0"/>
          <w:tab w:val="num" w:pos="1134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- совершенствование подходов к предоставлению межбюджетных трансфертов из районного бюджета бюджетам сельских поселений с целью повышения эффективности их предоставления и использования;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- создание условий для равных финансовых возможностей оказания жителям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муниципальных услуг на всей территории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- создание условий для устойчивого исполнения бюджетов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- стимулирование деятельности органов местного самоуправления</w:t>
      </w:r>
      <w:r w:rsidR="00E52A82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сельских поселений  по наращиванию налоговых и неналоговых доходов бюджетов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</w:t>
      </w:r>
      <w:proofErr w:type="gramStart"/>
      <w:r w:rsidRPr="00E52A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- повышение качества управления муниципальными финансами  и финансами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условий для устойчивого исполнения  расходных полномочий органов местного самоуправления и повышения качества управления финансами. 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Для этого потребуется решить задачи по совершенствованию системы предоставления межбюджетных трансфертов из районного бюджета, сокращению дифференциации в уровне бюджетной обеспеченности бюджетов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 и содействию сбалансированности бюджетов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 с учетом достижения показателей, влияющих на  повышение качества управления муниципальными финансами.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Целевыми показателями подпрограммы являются: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1. Своевременное внесение изменений в решение Совета народных депутатов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о межбюджетных отношениях органов местного самоуправления в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lastRenderedPageBreak/>
        <w:t>Лискинском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в соответствии с требованиями действующего федерального и областного бюджетного законодательства.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</w:rPr>
        <w:t>2. Степень сокращения дифференциации бюджетной обеспеченности между муниципальными образованиями Воронежской области вследствие выравнивания их бюджетной обеспеченности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E52A82">
        <w:rPr>
          <w:rFonts w:ascii="Times New Roman" w:hAnsi="Times New Roman" w:cs="Times New Roman"/>
          <w:sz w:val="28"/>
          <w:szCs w:val="28"/>
          <w:lang w:eastAsia="en-US"/>
        </w:rPr>
        <w:t>Сд</w:t>
      </w:r>
      <w:proofErr w:type="spell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A82">
        <w:rPr>
          <w:rFonts w:ascii="Times New Roman" w:hAnsi="Times New Roman" w:cs="Times New Roman"/>
          <w:sz w:val="28"/>
          <w:szCs w:val="28"/>
        </w:rPr>
        <w:t>БОсп</w:t>
      </w:r>
      <w:proofErr w:type="gramStart"/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E52A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2A82">
        <w:rPr>
          <w:rFonts w:ascii="Times New Roman" w:hAnsi="Times New Roman" w:cs="Times New Roman"/>
          <w:sz w:val="28"/>
          <w:szCs w:val="28"/>
        </w:rPr>
        <w:t>БОсп</w:t>
      </w:r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A8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= ---------------------------,</w:t>
      </w: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52A82">
        <w:rPr>
          <w:rFonts w:ascii="Times New Roman" w:hAnsi="Times New Roman" w:cs="Times New Roman"/>
          <w:sz w:val="28"/>
          <w:szCs w:val="28"/>
        </w:rPr>
        <w:t>БО2сп</w:t>
      </w:r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E52A82">
        <w:rPr>
          <w:rFonts w:ascii="Times New Roman" w:hAnsi="Times New Roman" w:cs="Times New Roman"/>
          <w:sz w:val="28"/>
          <w:szCs w:val="28"/>
        </w:rPr>
        <w:t xml:space="preserve"> /БО2сп</w:t>
      </w:r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min</w:t>
      </w: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где:</w:t>
      </w: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A82">
        <w:rPr>
          <w:rFonts w:ascii="Times New Roman" w:hAnsi="Times New Roman" w:cs="Times New Roman"/>
          <w:sz w:val="28"/>
          <w:szCs w:val="28"/>
        </w:rPr>
        <w:t>БОсп</w:t>
      </w:r>
      <w:proofErr w:type="gramStart"/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 w:rsidRPr="00E52A82">
        <w:rPr>
          <w:rFonts w:ascii="Times New Roman" w:hAnsi="Times New Roman" w:cs="Times New Roman"/>
          <w:sz w:val="28"/>
          <w:szCs w:val="28"/>
        </w:rPr>
        <w:t xml:space="preserve"> - наибольший уровень  бюджетной обеспеченности поселения до распределения дотаций на выравнивание бюджетной обеспеченности</w:t>
      </w:r>
      <w:r w:rsidR="00E52A82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A82">
        <w:rPr>
          <w:rFonts w:ascii="Times New Roman" w:hAnsi="Times New Roman" w:cs="Times New Roman"/>
          <w:sz w:val="28"/>
          <w:szCs w:val="28"/>
        </w:rPr>
        <w:t>БОсп</w:t>
      </w:r>
      <w:proofErr w:type="gramStart"/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 w:rsidRPr="00E52A82">
        <w:rPr>
          <w:rFonts w:ascii="Times New Roman" w:hAnsi="Times New Roman" w:cs="Times New Roman"/>
          <w:sz w:val="28"/>
          <w:szCs w:val="28"/>
        </w:rPr>
        <w:t xml:space="preserve"> - наименьший уровень бюджетной обеспеченности поселения  до распределения дотаций на выравнивание бюджетной обеспеченности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поселений;</w:t>
      </w: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БО2сп</w:t>
      </w:r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E52A82">
        <w:rPr>
          <w:rFonts w:ascii="Times New Roman" w:hAnsi="Times New Roman" w:cs="Times New Roman"/>
          <w:sz w:val="28"/>
          <w:szCs w:val="28"/>
        </w:rPr>
        <w:t xml:space="preserve"> - наибольший уровень бюджетной обеспеченности поселения после распределения дотаций на выравнивание бюджетной обеспеченности</w:t>
      </w:r>
      <w:r w:rsidR="00E52A82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</w:p>
    <w:p w:rsidR="001E6ECD" w:rsidRPr="00E52A82" w:rsidRDefault="001E6ECD" w:rsidP="00E52A8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БО2сп</w:t>
      </w:r>
      <w:r w:rsidRPr="00E52A8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E52A82">
        <w:rPr>
          <w:rFonts w:ascii="Times New Roman" w:hAnsi="Times New Roman" w:cs="Times New Roman"/>
          <w:sz w:val="28"/>
          <w:szCs w:val="28"/>
        </w:rPr>
        <w:t xml:space="preserve"> - наименьший уровень бюджетной обеспеченности поселения после распределения дотаций на выравнивание бюджетной обеспеченности </w:t>
      </w:r>
      <w:r w:rsidR="00E52A82">
        <w:rPr>
          <w:rFonts w:ascii="Times New Roman" w:hAnsi="Times New Roman" w:cs="Times New Roman"/>
          <w:sz w:val="28"/>
          <w:szCs w:val="28"/>
        </w:rPr>
        <w:t xml:space="preserve"> 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ab/>
        <w:t>3. Соотношение фактического финансирования расходов районного бюджета, направленных на выравнивание бюджетной обеспеченности</w:t>
      </w:r>
      <w:r w:rsidR="00E52A82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сельских поселений к их плановому назначению, предусмотренному решением совета народных депутатов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о районном  бюджете на соответствующий период и (или) сводной бюджетной росписью района.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E52A82">
        <w:rPr>
          <w:rFonts w:ascii="Times New Roman" w:hAnsi="Times New Roman" w:cs="Times New Roman"/>
          <w:sz w:val="28"/>
          <w:szCs w:val="28"/>
        </w:rPr>
        <w:t xml:space="preserve">Соотношение фактического финансирования расходов в форме дотаций бюджетам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на поддержку мер по обеспечению сбалансированности бюджетам </w:t>
      </w:r>
      <w:r w:rsidR="00E52A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к их объему, предусмотренному решением совета народных депутатов </w:t>
      </w:r>
      <w:proofErr w:type="spellStart"/>
      <w:r w:rsidR="00E52A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районном бюджете на  соответствующий период и (или) сводной бюджетной росписью и распределенному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городским и </w:t>
      </w:r>
      <w:r w:rsidRPr="00E52A82">
        <w:rPr>
          <w:rFonts w:ascii="Times New Roman" w:hAnsi="Times New Roman" w:cs="Times New Roman"/>
          <w:sz w:val="28"/>
          <w:szCs w:val="28"/>
        </w:rPr>
        <w:t>сельским поселениям  в соответствии</w:t>
      </w:r>
      <w:proofErr w:type="gramEnd"/>
      <w:r w:rsidRPr="00E52A82">
        <w:rPr>
          <w:rFonts w:ascii="Times New Roman" w:hAnsi="Times New Roman" w:cs="Times New Roman"/>
          <w:sz w:val="28"/>
          <w:szCs w:val="28"/>
        </w:rPr>
        <w:t xml:space="preserve"> с правовыми актами </w:t>
      </w:r>
      <w:proofErr w:type="spellStart"/>
      <w:r w:rsidR="007149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E6ECD" w:rsidRPr="003D0060" w:rsidRDefault="005801A0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0060">
        <w:rPr>
          <w:rFonts w:ascii="Times New Roman" w:hAnsi="Times New Roman" w:cs="Times New Roman"/>
          <w:sz w:val="28"/>
          <w:szCs w:val="28"/>
        </w:rPr>
        <w:t>5</w:t>
      </w:r>
      <w:r w:rsidR="001E6ECD" w:rsidRPr="003D0060">
        <w:rPr>
          <w:rFonts w:ascii="Times New Roman" w:hAnsi="Times New Roman" w:cs="Times New Roman"/>
          <w:sz w:val="28"/>
          <w:szCs w:val="28"/>
        </w:rPr>
        <w:t xml:space="preserve">. </w:t>
      </w:r>
      <w:r w:rsidR="0056085B">
        <w:rPr>
          <w:rFonts w:ascii="Times New Roman" w:hAnsi="Times New Roman" w:cs="Times New Roman"/>
          <w:sz w:val="28"/>
          <w:szCs w:val="28"/>
        </w:rPr>
        <w:t>О</w:t>
      </w:r>
      <w:r w:rsidR="001E6ECD" w:rsidRPr="003D0060">
        <w:rPr>
          <w:rFonts w:ascii="Times New Roman" w:hAnsi="Times New Roman" w:cs="Times New Roman"/>
          <w:sz w:val="28"/>
          <w:szCs w:val="28"/>
        </w:rPr>
        <w:t xml:space="preserve">ценка качества управления </w:t>
      </w:r>
      <w:r w:rsidR="001E6ECD" w:rsidRPr="003D0060">
        <w:rPr>
          <w:rFonts w:ascii="Times New Roman" w:hAnsi="Times New Roman" w:cs="Times New Roman"/>
          <w:sz w:val="28"/>
          <w:szCs w:val="28"/>
          <w:lang w:eastAsia="en-US"/>
        </w:rPr>
        <w:t>финансами.</w:t>
      </w:r>
    </w:p>
    <w:p w:rsidR="001E6ECD" w:rsidRPr="003D0060" w:rsidRDefault="001E6ECD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0060">
        <w:rPr>
          <w:rFonts w:ascii="Times New Roman" w:hAnsi="Times New Roman" w:cs="Times New Roman"/>
          <w:sz w:val="28"/>
          <w:szCs w:val="28"/>
          <w:lang w:eastAsia="en-US"/>
        </w:rPr>
        <w:t>Мониторинг и оценка качества управления финансами характеризует следующие направления деятельности органов местного самоуправления:</w:t>
      </w:r>
    </w:p>
    <w:p w:rsidR="001E6ECD" w:rsidRPr="003D0060" w:rsidRDefault="001E6ECD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0060">
        <w:rPr>
          <w:rFonts w:ascii="Times New Roman" w:hAnsi="Times New Roman" w:cs="Times New Roman"/>
          <w:sz w:val="28"/>
          <w:szCs w:val="28"/>
          <w:lang w:eastAsia="en-US"/>
        </w:rPr>
        <w:t>1) бюджетное планирование;</w:t>
      </w:r>
    </w:p>
    <w:p w:rsidR="001E6ECD" w:rsidRPr="003D0060" w:rsidRDefault="001E6ECD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0060">
        <w:rPr>
          <w:rFonts w:ascii="Times New Roman" w:hAnsi="Times New Roman" w:cs="Times New Roman"/>
          <w:sz w:val="28"/>
          <w:szCs w:val="28"/>
          <w:lang w:eastAsia="en-US"/>
        </w:rPr>
        <w:t xml:space="preserve">2) исполнение бюджетов </w:t>
      </w:r>
      <w:r w:rsidR="00714994" w:rsidRPr="003D0060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3D0060">
        <w:rPr>
          <w:rFonts w:ascii="Times New Roman" w:hAnsi="Times New Roman" w:cs="Times New Roman"/>
          <w:sz w:val="28"/>
          <w:szCs w:val="28"/>
          <w:lang w:eastAsia="en-US"/>
        </w:rPr>
        <w:t>сельских посе</w:t>
      </w:r>
      <w:r w:rsidR="00D47331">
        <w:rPr>
          <w:rFonts w:ascii="Times New Roman" w:hAnsi="Times New Roman" w:cs="Times New Roman"/>
          <w:sz w:val="28"/>
          <w:szCs w:val="28"/>
          <w:lang w:eastAsia="en-US"/>
        </w:rPr>
        <w:t>лений</w:t>
      </w:r>
      <w:r w:rsidRPr="003D006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1E6ECD" w:rsidRPr="00E52A82" w:rsidRDefault="00D47331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</w:t>
      </w:r>
      <w:r w:rsidR="001E6ECD" w:rsidRPr="003D0060">
        <w:rPr>
          <w:rFonts w:ascii="Times New Roman" w:hAnsi="Times New Roman" w:cs="Times New Roman"/>
          <w:sz w:val="28"/>
          <w:szCs w:val="28"/>
          <w:lang w:eastAsia="en-US"/>
        </w:rPr>
        <w:t>) прозрачность бюджетного процесса.</w:t>
      </w:r>
    </w:p>
    <w:p w:rsidR="001E6ECD" w:rsidRPr="00E52A82" w:rsidRDefault="001E6ECD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С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редняя оценка качества </w:t>
      </w:r>
      <w:r w:rsidRPr="00E52A8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финансами </w:t>
      </w:r>
      <w:r w:rsidRPr="00E52A82">
        <w:rPr>
          <w:rFonts w:ascii="Times New Roman" w:hAnsi="Times New Roman" w:cs="Times New Roman"/>
          <w:sz w:val="28"/>
          <w:szCs w:val="28"/>
        </w:rPr>
        <w:t>определяется как среднее арифметическое значение комплексной оценки качества по всем</w:t>
      </w:r>
      <w:r w:rsidR="00714994">
        <w:rPr>
          <w:rFonts w:ascii="Times New Roman" w:hAnsi="Times New Roman" w:cs="Times New Roman"/>
          <w:sz w:val="28"/>
          <w:szCs w:val="28"/>
        </w:rPr>
        <w:t xml:space="preserve"> городским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сельским поселениям </w:t>
      </w:r>
      <w:proofErr w:type="spellStart"/>
      <w:r w:rsidR="007149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E52A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6ECD" w:rsidRPr="00E52A82" w:rsidRDefault="001E6ECD" w:rsidP="00E52A82">
      <w:pPr>
        <w:pStyle w:val="ConsNormal"/>
        <w:widowControl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подпрограммы </w:t>
      </w:r>
      <w:r w:rsidRPr="00E52A82">
        <w:rPr>
          <w:rFonts w:ascii="Times New Roman" w:hAnsi="Times New Roman" w:cs="Times New Roman"/>
          <w:spacing w:val="-1"/>
          <w:sz w:val="28"/>
          <w:szCs w:val="28"/>
        </w:rPr>
        <w:t xml:space="preserve">на весь срок ее реализации приведены </w:t>
      </w:r>
      <w:r w:rsidRPr="00E52A82">
        <w:rPr>
          <w:rFonts w:ascii="Times New Roman" w:hAnsi="Times New Roman" w:cs="Times New Roman"/>
          <w:sz w:val="28"/>
          <w:szCs w:val="28"/>
        </w:rPr>
        <w:t>в приложении 1.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707C66">
        <w:rPr>
          <w:rFonts w:ascii="Times New Roman" w:hAnsi="Times New Roman" w:cs="Times New Roman"/>
          <w:sz w:val="28"/>
          <w:szCs w:val="28"/>
        </w:rPr>
        <w:t xml:space="preserve"> </w:t>
      </w:r>
      <w:r w:rsidRPr="00E52A82">
        <w:rPr>
          <w:rFonts w:ascii="Times New Roman" w:hAnsi="Times New Roman" w:cs="Times New Roman"/>
          <w:sz w:val="28"/>
          <w:szCs w:val="28"/>
        </w:rPr>
        <w:t>реализации подпрограммы:</w:t>
      </w:r>
    </w:p>
    <w:p w:rsidR="001E6ECD" w:rsidRPr="00E52A82" w:rsidRDefault="001E6ECD" w:rsidP="00E52A82">
      <w:pPr>
        <w:pStyle w:val="ConsPlusCell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52A82">
        <w:rPr>
          <w:sz w:val="28"/>
          <w:szCs w:val="28"/>
        </w:rPr>
        <w:t>1.Совершенствование нормативного правового регулирования предоставления межбюджетных трансфертов из районного бюджета;</w:t>
      </w:r>
    </w:p>
    <w:p w:rsidR="001E6ECD" w:rsidRDefault="001E6ECD" w:rsidP="00E52A82">
      <w:pPr>
        <w:pStyle w:val="ConsPlusCell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52A82">
        <w:rPr>
          <w:sz w:val="28"/>
          <w:szCs w:val="28"/>
        </w:rPr>
        <w:t xml:space="preserve">2.Сокращение разрыва в бюджетной обеспеченности </w:t>
      </w:r>
      <w:r w:rsidR="00714994">
        <w:rPr>
          <w:sz w:val="28"/>
          <w:szCs w:val="28"/>
        </w:rPr>
        <w:t xml:space="preserve">городских и </w:t>
      </w:r>
      <w:r w:rsidRPr="00E52A82">
        <w:rPr>
          <w:sz w:val="28"/>
          <w:szCs w:val="28"/>
        </w:rPr>
        <w:t xml:space="preserve">сельских поселений </w:t>
      </w:r>
      <w:proofErr w:type="spellStart"/>
      <w:r w:rsidR="00714994">
        <w:rPr>
          <w:sz w:val="28"/>
          <w:szCs w:val="28"/>
        </w:rPr>
        <w:t>Лискинского</w:t>
      </w:r>
      <w:proofErr w:type="spellEnd"/>
      <w:r w:rsidRPr="00E52A82">
        <w:rPr>
          <w:sz w:val="28"/>
          <w:szCs w:val="28"/>
        </w:rPr>
        <w:t xml:space="preserve"> муниципального района;</w:t>
      </w:r>
    </w:p>
    <w:p w:rsidR="005801A0" w:rsidRPr="00E52A82" w:rsidRDefault="005801A0" w:rsidP="00E52A82">
      <w:pPr>
        <w:pStyle w:val="ConsPlusCell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сбалансированности бюджетов городских и сельских поселений;</w:t>
      </w:r>
    </w:p>
    <w:p w:rsidR="001E6ECD" w:rsidRPr="00E52A82" w:rsidRDefault="001E6ECD" w:rsidP="00E52A82">
      <w:pPr>
        <w:shd w:val="clear" w:color="auto" w:fill="FFFFFF"/>
        <w:tabs>
          <w:tab w:val="left" w:pos="0"/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3.Рост качества управления финансами.</w:t>
      </w:r>
    </w:p>
    <w:p w:rsidR="001E6ECD" w:rsidRDefault="001E6ECD" w:rsidP="00E52A82">
      <w:pPr>
        <w:shd w:val="clear" w:color="auto" w:fill="FFFFFF"/>
        <w:tabs>
          <w:tab w:val="left" w:pos="0"/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714994" w:rsidRPr="00E52A82" w:rsidRDefault="00714994" w:rsidP="00E52A82">
      <w:pPr>
        <w:shd w:val="clear" w:color="auto" w:fill="FFFFFF"/>
        <w:tabs>
          <w:tab w:val="left" w:pos="0"/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before="278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A82">
        <w:rPr>
          <w:rFonts w:ascii="Times New Roman" w:hAnsi="Times New Roman" w:cs="Times New Roman"/>
          <w:b/>
          <w:bCs/>
          <w:sz w:val="28"/>
          <w:szCs w:val="28"/>
        </w:rPr>
        <w:t>3. Характеристика основных мероприятий подпрограммы.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before="278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3.1. Совершенствование системы распределения межбюджетных трансфертов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городским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сельским поселениям </w:t>
      </w:r>
      <w:proofErr w:type="spellStart"/>
      <w:r w:rsidR="00714994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Воронежской области.</w:t>
      </w:r>
    </w:p>
    <w:p w:rsidR="001E6ECD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подпрограммы предусматривается совершенствование нормативно-правового регулирования в сфере межбюджетных отношений органов местного самоуправления в  </w:t>
      </w:r>
      <w:proofErr w:type="spellStart"/>
      <w:r w:rsidR="00714994">
        <w:rPr>
          <w:rFonts w:ascii="Times New Roman" w:hAnsi="Times New Roman" w:cs="Times New Roman"/>
          <w:sz w:val="28"/>
          <w:szCs w:val="28"/>
          <w:lang w:eastAsia="en-US"/>
        </w:rPr>
        <w:t>Лискинском</w:t>
      </w:r>
      <w:proofErr w:type="spell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районе Воронежской области. </w:t>
      </w:r>
      <w:r w:rsidR="00707C66">
        <w:rPr>
          <w:rFonts w:ascii="Times New Roman" w:hAnsi="Times New Roman" w:cs="Times New Roman"/>
          <w:sz w:val="28"/>
          <w:szCs w:val="28"/>
        </w:rPr>
        <w:t xml:space="preserve">В этих целях будет проведена оценка соответствия действующих нормативно-правовых актов, утвержденных администрацией </w:t>
      </w:r>
      <w:proofErr w:type="spellStart"/>
      <w:r w:rsidR="00707C66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707C6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бюджетному законодательству Российской Федерации и Воронежской области.</w:t>
      </w:r>
    </w:p>
    <w:p w:rsidR="00707C66" w:rsidRPr="00E52A82" w:rsidRDefault="00707C66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проведение анализа динамики изменения экономического положения городских и сельских поселений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года. По результатам анализа будут внесены соответствующие изменения в действующие нормативно-правовые акты.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3.2. Выравнивание бюджетной обеспеченности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 поселений.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Мероприятие направлено на обеспечение равных возможностей доступа граждан к муниципальным услугам, предоставляемым за счет средств</w:t>
      </w:r>
      <w:r w:rsidR="00714994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сельских поселений. Основным принципом реализации мероприятия является определение и обеспечение минимально гарантированного уровня бюджетной обеспеченности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Инструментом реализации основного мероприятия являются дотации на выравнивание бюджетной обеспеченности 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поселений, в том числе расчет их распределения. 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данного мероприятия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>Отделом по финансам и бюджетной политике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8E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C838EC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C838E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будет осуществляться: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1) Сверка исходных данных для расчетов по распределению средств районного бюджета, направляемых на выравнивание бюджетной обеспеченности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сельских поселений </w:t>
      </w:r>
      <w:proofErr w:type="spellStart"/>
      <w:r w:rsidR="00714994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 Воронежской области.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В этих целях предусматривается: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- ежегодный сбор и консолидация исходных данных, необходимых для проведения расчетов распределения на очередной финансовый год и плановый период дотаций на выравнивание бюджетной обеспеченности поселений, субвенций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 за счет средств областного бюджета;</w:t>
      </w:r>
    </w:p>
    <w:p w:rsidR="001E6ECD" w:rsidRPr="00E52A82" w:rsidRDefault="006B5D81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- ежегодное предоставление в Д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епартамент финансово-бюджетной политики Воронежской области  в соответствии с </w:t>
      </w:r>
      <w:hyperlink r:id="rId16" w:history="1">
        <w:r w:rsidR="001E6ECD" w:rsidRPr="00E52A82">
          <w:rPr>
            <w:rStyle w:val="a3"/>
            <w:color w:val="auto"/>
            <w:sz w:val="28"/>
            <w:szCs w:val="28"/>
            <w:u w:val="none"/>
            <w:lang w:eastAsia="en-US"/>
          </w:rPr>
          <w:t>пунктом 6 статьи 10</w:t>
        </w:r>
      </w:hyperlink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="001E6ECD" w:rsidRPr="00E52A82">
          <w:rPr>
            <w:rStyle w:val="a3"/>
            <w:color w:val="auto"/>
            <w:sz w:val="28"/>
            <w:szCs w:val="28"/>
            <w:u w:val="none"/>
            <w:lang w:eastAsia="en-US"/>
          </w:rPr>
          <w:t>пунктом 8 статьи 11</w:t>
        </w:r>
      </w:hyperlink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="001E6ECD" w:rsidRPr="00E52A82">
          <w:rPr>
            <w:rStyle w:val="a3"/>
            <w:color w:val="auto"/>
            <w:sz w:val="28"/>
            <w:szCs w:val="28"/>
            <w:u w:val="none"/>
            <w:lang w:eastAsia="en-US"/>
          </w:rPr>
          <w:t>пунктом 4 статьи 16</w:t>
        </w:r>
      </w:hyperlink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Закона Воронежской области от 17.11.2005 № 68-ОЗ «О межбюджетных отношениях органов государственной власти и органов местного самоуправления в Воронежской области» органами местного самоуправления муниципальных районов (городских округов) исходных данных для проведения расчетов распределения на очередной финансовый год и</w:t>
      </w:r>
      <w:proofErr w:type="gramEnd"/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плановый период дотаций на выравнивание бюджетной обеспеченности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>сельских поселений, субвенций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 за счет средств областного бюджета;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- ежегодное проведение сверки исходных данных, необходимых для проведения расчетов распределения на очередной финансовый год и плановый период дотаций на выравнивание бюджетной обеспеченности поселений, субвенций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 за счет средств областного бюджета, с департаментом финансово-бюджетной политики Воронежской области</w:t>
      </w:r>
      <w:proofErr w:type="gramStart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1E6ECD" w:rsidRPr="00E52A82" w:rsidRDefault="001E6ECD" w:rsidP="00E52A82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2) Распределение средств областного бюджета, направляемых на выравнивание бюджетной обеспеченности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сельских поселений </w:t>
      </w:r>
      <w:proofErr w:type="spellStart"/>
      <w:r w:rsidR="00714994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proofErr w:type="gramStart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Распределение дотаций на выравнивание бюджетной обеспеченности поселений проводится в соответствии с методиками распределения указанных дотаций, установленными </w:t>
      </w:r>
      <w:hyperlink r:id="rId19" w:history="1">
        <w:r w:rsidRPr="00E52A82">
          <w:rPr>
            <w:rStyle w:val="a3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Воронежской области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 17.11.2005 № 68-ОЗ «О межбюджетных отношениях органов государственной власти и органов местного самоуправления в Воронежской области».</w:t>
      </w:r>
    </w:p>
    <w:p w:rsidR="001E6ECD" w:rsidRPr="00E52A82" w:rsidRDefault="001E6ECD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Распределение субвенций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 за счет средств областного бюджета осуществляется в соответствии с </w:t>
      </w:r>
      <w:hyperlink r:id="rId20" w:history="1">
        <w:r w:rsidRPr="00E52A82">
          <w:rPr>
            <w:rStyle w:val="a3"/>
            <w:color w:val="auto"/>
            <w:sz w:val="28"/>
            <w:szCs w:val="28"/>
            <w:u w:val="none"/>
            <w:lang w:eastAsia="en-US"/>
          </w:rPr>
          <w:t>методикой</w:t>
        </w:r>
      </w:hyperlink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расчета указанной субвенции, утвержденной законом Воронежской области от 07.12.2006 № 108-ОЗ «О наделении органов местного самоуправления муниципальных районов Воронежской области полномочиями органов государственной власти Воронежской области по расчету и предоставлению дотаций поселениям</w:t>
      </w:r>
      <w:proofErr w:type="gramEnd"/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за счет средств областного бюджета».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Результатом реализации данного мероприятия будет являться утверждение объема и распределение дотации на выравнивание бюджетной обеспеченности поселений, субвенции на выполнение государственных полномочий Воронежской области по расчету и предоставлению дотаций бюджетам поселений.</w:t>
      </w:r>
    </w:p>
    <w:p w:rsidR="001E6ECD" w:rsidRPr="00E52A82" w:rsidRDefault="001E6ECD" w:rsidP="00E52A82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) Предоставление бюджетам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сельских поселений из  средств районного бюджета, направляемых на выравнивание бюджетной обеспеченности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>сельских поселений.</w:t>
      </w:r>
    </w:p>
    <w:p w:rsidR="001E6ECD" w:rsidRPr="00E52A82" w:rsidRDefault="00714994" w:rsidP="00E52A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Отделом по финансам и бюджетной политике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осуществляется предоставление бюджетам муниципальных образований средств районного бюджета, направляемых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>сельских поселений, в соответствии со сводной бюджетной росписью с учетом возникающих сезонных потребностей в процессе исполнения местных бюджетов.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реализации данного мероприятия будет являться предоставление бюджетам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сельских поселений  дотаций на выравнивание бюджетной обеспеченности 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>сельских поселений в соответствии со сводной росписью районного бюджета и кассовым планом.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3.3. 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Поддержка мер по обеспечению сбалансированности </w:t>
      </w:r>
      <w:r w:rsidR="007149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городских и </w:t>
      </w:r>
      <w:r w:rsidR="003E78F2">
        <w:rPr>
          <w:rFonts w:ascii="Times New Roman" w:hAnsi="Times New Roman" w:cs="Times New Roman"/>
          <w:sz w:val="28"/>
          <w:szCs w:val="28"/>
          <w:lang w:eastAsia="en-US"/>
        </w:rPr>
        <w:t>сельских поселений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7331" w:rsidRPr="00E52A82" w:rsidRDefault="001E6ECD" w:rsidP="00CD4FB4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Мероприятие направлено на обеспечение сбалансированности бюджетов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поселений, у которых в процессе исполнения их бюджетов возникают непредвиденные ситуации, негативно влияющие на сбалансированность бюджетов.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52A82">
        <w:rPr>
          <w:rFonts w:ascii="Times New Roman" w:hAnsi="Times New Roman" w:cs="Times New Roman"/>
          <w:spacing w:val="-7"/>
          <w:sz w:val="28"/>
          <w:szCs w:val="28"/>
        </w:rPr>
        <w:t>Реализация мероприятия предусматривает: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1) Разработку порядка предоставления и распределения дотаций бюджетам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7149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714994">
        <w:rPr>
          <w:rFonts w:ascii="Times New Roman" w:hAnsi="Times New Roman" w:cs="Times New Roman"/>
          <w:sz w:val="28"/>
          <w:szCs w:val="28"/>
        </w:rPr>
        <w:t xml:space="preserve"> </w:t>
      </w:r>
      <w:r w:rsidRPr="00E52A82">
        <w:rPr>
          <w:rFonts w:ascii="Times New Roman" w:hAnsi="Times New Roman" w:cs="Times New Roman"/>
          <w:sz w:val="28"/>
          <w:szCs w:val="28"/>
        </w:rPr>
        <w:t xml:space="preserve">муниципального района  Воронежской области на поддержку мер по обеспечению сбалансированности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поселений, содержащего:</w:t>
      </w:r>
    </w:p>
    <w:p w:rsidR="001E6ECD" w:rsidRPr="00E52A82" w:rsidRDefault="00714994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условия предоставления дотаций </w:t>
      </w:r>
      <w:r>
        <w:rPr>
          <w:rFonts w:ascii="Times New Roman" w:hAnsi="Times New Roman" w:cs="Times New Roman"/>
          <w:sz w:val="28"/>
          <w:szCs w:val="28"/>
        </w:rPr>
        <w:t xml:space="preserve">городским и 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сельским поселениям  на поддержку мер по обеспечению сбалансированности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1E6ECD" w:rsidRPr="00E52A82">
        <w:rPr>
          <w:rFonts w:ascii="Times New Roman" w:hAnsi="Times New Roman" w:cs="Times New Roman"/>
          <w:sz w:val="28"/>
          <w:szCs w:val="28"/>
        </w:rPr>
        <w:t>сельских поселений</w:t>
      </w:r>
      <w:proofErr w:type="gramStart"/>
      <w:r w:rsidR="001E6ECD" w:rsidRPr="00E52A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6ECD" w:rsidRPr="00E52A82" w:rsidRDefault="00714994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методику распределения дотаций на поддержку мер по обеспечению сбалансированности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 между </w:t>
      </w:r>
      <w:r>
        <w:rPr>
          <w:rFonts w:ascii="Times New Roman" w:hAnsi="Times New Roman" w:cs="Times New Roman"/>
          <w:sz w:val="28"/>
          <w:szCs w:val="28"/>
        </w:rPr>
        <w:t xml:space="preserve">городскими и </w:t>
      </w:r>
      <w:r w:rsidR="001E6ECD" w:rsidRPr="00E52A82">
        <w:rPr>
          <w:rFonts w:ascii="Times New Roman" w:hAnsi="Times New Roman" w:cs="Times New Roman"/>
          <w:sz w:val="28"/>
          <w:szCs w:val="28"/>
        </w:rPr>
        <w:t>сельскими поселениями.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52A82">
        <w:rPr>
          <w:rFonts w:ascii="Times New Roman" w:hAnsi="Times New Roman" w:cs="Times New Roman"/>
          <w:spacing w:val="-7"/>
          <w:sz w:val="28"/>
          <w:szCs w:val="28"/>
        </w:rPr>
        <w:t xml:space="preserve">2) Анализ и оценку основных показателей бюджетов </w:t>
      </w:r>
      <w:r w:rsidR="00714994">
        <w:rPr>
          <w:rFonts w:ascii="Times New Roman" w:hAnsi="Times New Roman" w:cs="Times New Roman"/>
          <w:spacing w:val="-7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pacing w:val="-7"/>
          <w:sz w:val="28"/>
          <w:szCs w:val="28"/>
        </w:rPr>
        <w:t>сельских поселений  и</w:t>
      </w:r>
      <w:r w:rsidRPr="00E52A82">
        <w:rPr>
          <w:rFonts w:ascii="Times New Roman" w:hAnsi="Times New Roman" w:cs="Times New Roman"/>
          <w:sz w:val="28"/>
          <w:szCs w:val="28"/>
        </w:rPr>
        <w:t xml:space="preserve"> подготовку заключения о целесообразности выделения (</w:t>
      </w:r>
      <w:proofErr w:type="spellStart"/>
      <w:r w:rsidRPr="00E52A82">
        <w:rPr>
          <w:rFonts w:ascii="Times New Roman" w:hAnsi="Times New Roman" w:cs="Times New Roman"/>
          <w:sz w:val="28"/>
          <w:szCs w:val="28"/>
        </w:rPr>
        <w:t>невыделения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>) дотаций.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3) Предоставление дотаций бюджетам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поселений  на поддержку мер по обеспечению сбалансированности местных бюджетов.</w:t>
      </w:r>
    </w:p>
    <w:p w:rsidR="001E6ECD" w:rsidRPr="008C0382" w:rsidRDefault="001E6ECD" w:rsidP="008C03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Предоставление дотаций бюджетам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 на поддержку мер по обеспечению сбалансированности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сельских поселений  осуществляется </w:t>
      </w:r>
      <w:r w:rsidRPr="00E52A82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со сводной бюджетной росписью и кассовым планом исполнения районного бюджета при условии </w:t>
      </w:r>
      <w:r w:rsidRPr="00E52A82">
        <w:rPr>
          <w:rFonts w:ascii="Times New Roman" w:hAnsi="Times New Roman" w:cs="Times New Roman"/>
          <w:sz w:val="28"/>
          <w:szCs w:val="28"/>
        </w:rPr>
        <w:t xml:space="preserve">заключения соглашения между </w:t>
      </w:r>
      <w:r w:rsidR="00714994">
        <w:rPr>
          <w:rFonts w:ascii="Times New Roman" w:hAnsi="Times New Roman" w:cs="Times New Roman"/>
          <w:sz w:val="28"/>
          <w:szCs w:val="28"/>
        </w:rPr>
        <w:t xml:space="preserve">Отделом по финансам и бюджетной политике администрации </w:t>
      </w:r>
      <w:proofErr w:type="spellStart"/>
      <w:r w:rsidR="007149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="00714994">
        <w:rPr>
          <w:rFonts w:ascii="Times New Roman" w:hAnsi="Times New Roman" w:cs="Times New Roman"/>
          <w:sz w:val="28"/>
          <w:szCs w:val="28"/>
        </w:rPr>
        <w:t xml:space="preserve">городским, </w:t>
      </w:r>
      <w:r w:rsidRPr="00E52A82">
        <w:rPr>
          <w:rFonts w:ascii="Times New Roman" w:hAnsi="Times New Roman" w:cs="Times New Roman"/>
          <w:sz w:val="28"/>
          <w:szCs w:val="28"/>
        </w:rPr>
        <w:t xml:space="preserve">сельским поселением и администрацией </w:t>
      </w:r>
      <w:proofErr w:type="spellStart"/>
      <w:r w:rsidR="007149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E52A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6ECD" w:rsidRPr="00E52A82" w:rsidRDefault="008C0382" w:rsidP="00E52A82">
      <w:pPr>
        <w:shd w:val="clear" w:color="auto" w:fill="FFFFFF"/>
        <w:tabs>
          <w:tab w:val="left" w:pos="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E6ECD" w:rsidRPr="00E52A82">
        <w:rPr>
          <w:rFonts w:ascii="Times New Roman" w:hAnsi="Times New Roman" w:cs="Times New Roman"/>
          <w:sz w:val="28"/>
          <w:szCs w:val="28"/>
        </w:rPr>
        <w:t>. Содействие повышению качества управления финансами.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В условиях расширения бюджетной самостоятельности и ответственности органов местного самоуправления возрастает значение механизмов поддержки проводимых на местном уровне реформ, направленных на повышение эффективности бюджетных расходов и качества управления финансами.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sz w:val="28"/>
          <w:szCs w:val="28"/>
          <w:lang w:eastAsia="en-US"/>
        </w:rPr>
        <w:t>В рамках данного мероприятия будет продолжена реализация следующих мер: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1)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Оценка качества управления муниципальными финансами.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Для создания стимулов к улучшению качества управления бюджетным процессом в сельских поселениях  финансовым отделом  о</w:t>
      </w:r>
      <w:r w:rsidRPr="00E52A82">
        <w:rPr>
          <w:rFonts w:ascii="Times New Roman" w:hAnsi="Times New Roman" w:cs="Times New Roman"/>
          <w:sz w:val="28"/>
          <w:szCs w:val="28"/>
          <w:lang w:eastAsia="en-US"/>
        </w:rPr>
        <w:t>существляется мониторинг и оценка качества управления муниципальными финансами</w:t>
      </w:r>
      <w:r w:rsidRPr="00E52A82">
        <w:rPr>
          <w:rFonts w:ascii="Times New Roman" w:hAnsi="Times New Roman" w:cs="Times New Roman"/>
          <w:sz w:val="28"/>
          <w:szCs w:val="28"/>
        </w:rPr>
        <w:t>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Показатели оценки содержат индикаторы использования в бюджетном процессе передовых инструментов и процедур, </w:t>
      </w:r>
      <w:r w:rsidR="00CD4FB4">
        <w:rPr>
          <w:rFonts w:ascii="Times New Roman" w:hAnsi="Times New Roman" w:cs="Times New Roman"/>
          <w:sz w:val="28"/>
          <w:szCs w:val="28"/>
        </w:rPr>
        <w:t>открытости бюджетного процесса</w:t>
      </w:r>
      <w:r w:rsidRPr="00E52A82">
        <w:rPr>
          <w:rFonts w:ascii="Times New Roman" w:hAnsi="Times New Roman" w:cs="Times New Roman"/>
          <w:sz w:val="28"/>
          <w:szCs w:val="28"/>
        </w:rPr>
        <w:t>, соблюдения норм бюджетного законодательства и т.п.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Оценка качества управления бюджетным процессом в </w:t>
      </w:r>
      <w:r w:rsidR="00E939B0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52A82">
        <w:rPr>
          <w:rFonts w:ascii="Times New Roman" w:hAnsi="Times New Roman" w:cs="Times New Roman"/>
          <w:sz w:val="28"/>
          <w:szCs w:val="28"/>
        </w:rPr>
        <w:t>сельских поселениях является мощным нефинансовым инструментом мотивации органов местного самоуправления  к повышению эффективности управления муниципальными финансами.</w:t>
      </w:r>
    </w:p>
    <w:p w:rsidR="001E6ECD" w:rsidRPr="00E52A82" w:rsidRDefault="00707C66" w:rsidP="00E52A82">
      <w:pPr>
        <w:tabs>
          <w:tab w:val="left" w:pos="0"/>
        </w:tabs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Внедрение</w:t>
      </w:r>
      <w:r w:rsidR="001E6ECD" w:rsidRPr="00E52A82">
        <w:rPr>
          <w:rFonts w:ascii="Times New Roman" w:hAnsi="Times New Roman" w:cs="Times New Roman"/>
          <w:sz w:val="28"/>
          <w:szCs w:val="28"/>
        </w:rPr>
        <w:t xml:space="preserve"> мер ограничительного и стимулирующего характера, направленных на повышение качества управления муниципальными финансами.</w:t>
      </w:r>
    </w:p>
    <w:p w:rsidR="001E6ECD" w:rsidRDefault="00E939B0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Городскими и с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ельскими поселениями, 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налоговых доходов по дополнительным нормативам отчислений в течение</w:t>
      </w:r>
      <w:proofErr w:type="gramEnd"/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двух из трех последних отчетных финансовых лет превышала </w:t>
      </w:r>
      <w:r w:rsidR="001E6ECD" w:rsidRPr="006B5D81">
        <w:rPr>
          <w:rFonts w:ascii="Times New Roman" w:hAnsi="Times New Roman" w:cs="Times New Roman"/>
          <w:sz w:val="28"/>
          <w:szCs w:val="28"/>
          <w:lang w:eastAsia="en-US"/>
        </w:rPr>
        <w:t>70 процентов</w:t>
      </w:r>
      <w:r w:rsidR="001E6ECD" w:rsidRPr="00E52A82">
        <w:rPr>
          <w:rFonts w:ascii="Times New Roman" w:hAnsi="Times New Roman" w:cs="Times New Roman"/>
          <w:sz w:val="28"/>
          <w:szCs w:val="28"/>
          <w:lang w:eastAsia="en-US"/>
        </w:rPr>
        <w:t xml:space="preserve"> объема собственных доходов местных бюджетов, с департаментом финансово-бюджетной политики Воронежской области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707C66" w:rsidRDefault="00707C66" w:rsidP="00707C6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целом по подпрограмме ожидаемый результат будет заключаться в следующем:</w:t>
      </w:r>
    </w:p>
    <w:p w:rsidR="00707C66" w:rsidRPr="00707C66" w:rsidRDefault="00707C66" w:rsidP="00707C6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C66">
        <w:rPr>
          <w:rFonts w:ascii="Times New Roman" w:hAnsi="Times New Roman" w:cs="Times New Roman"/>
          <w:sz w:val="28"/>
          <w:szCs w:val="28"/>
        </w:rPr>
        <w:t>1.Совершенствование нормативного правового регулирования предоставления межбюджетных трансфертов из районного бюджета;</w:t>
      </w:r>
    </w:p>
    <w:p w:rsidR="00707C66" w:rsidRPr="00707C66" w:rsidRDefault="00707C66" w:rsidP="00707C66">
      <w:pPr>
        <w:pStyle w:val="ConsPlusCell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07C66">
        <w:rPr>
          <w:sz w:val="28"/>
          <w:szCs w:val="28"/>
        </w:rPr>
        <w:t xml:space="preserve">2.Сокращение разрыва в бюджетной обеспеченности городских и сельских поселений </w:t>
      </w:r>
      <w:proofErr w:type="spellStart"/>
      <w:r w:rsidRPr="00707C66">
        <w:rPr>
          <w:sz w:val="28"/>
          <w:szCs w:val="28"/>
        </w:rPr>
        <w:t>Лискинского</w:t>
      </w:r>
      <w:proofErr w:type="spellEnd"/>
      <w:r w:rsidRPr="00707C66">
        <w:rPr>
          <w:sz w:val="28"/>
          <w:szCs w:val="28"/>
        </w:rPr>
        <w:t xml:space="preserve"> муниципального района;</w:t>
      </w:r>
    </w:p>
    <w:p w:rsidR="00707C66" w:rsidRPr="00707C66" w:rsidRDefault="00707C66" w:rsidP="00707C66">
      <w:pPr>
        <w:pStyle w:val="ConsPlusCell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07C66">
        <w:rPr>
          <w:sz w:val="28"/>
          <w:szCs w:val="28"/>
        </w:rPr>
        <w:t>3. Обеспечение сбалансированности бюджетов городских и сельских поселений;</w:t>
      </w:r>
    </w:p>
    <w:p w:rsidR="00707C66" w:rsidRPr="00707C66" w:rsidRDefault="00A52C99" w:rsidP="00707C66">
      <w:pPr>
        <w:shd w:val="clear" w:color="auto" w:fill="FFFFFF"/>
        <w:tabs>
          <w:tab w:val="left" w:pos="0"/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7C66" w:rsidRPr="00707C66">
        <w:rPr>
          <w:rFonts w:ascii="Times New Roman" w:hAnsi="Times New Roman" w:cs="Times New Roman"/>
          <w:sz w:val="28"/>
          <w:szCs w:val="28"/>
        </w:rPr>
        <w:t>.Рост качества управления финансами.</w:t>
      </w:r>
    </w:p>
    <w:p w:rsidR="00E939B0" w:rsidRPr="00E52A82" w:rsidRDefault="00E939B0" w:rsidP="00707C6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6ECD" w:rsidRPr="00E52A82" w:rsidRDefault="001E6ECD" w:rsidP="00E939B0">
      <w:pPr>
        <w:shd w:val="clear" w:color="auto" w:fill="FFFFFF"/>
        <w:tabs>
          <w:tab w:val="left" w:pos="0"/>
        </w:tabs>
        <w:spacing w:before="278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A82">
        <w:rPr>
          <w:rFonts w:ascii="Times New Roman" w:hAnsi="Times New Roman" w:cs="Times New Roman"/>
          <w:b/>
          <w:bCs/>
          <w:sz w:val="28"/>
          <w:szCs w:val="28"/>
        </w:rPr>
        <w:t>4. Финансовое обеспечение реализации подпрограммы.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before="278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="004C1FE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 о районном бюджете на 2014 год и на плановый период </w:t>
      </w:r>
      <w:r w:rsidR="00E939B0">
        <w:rPr>
          <w:rFonts w:ascii="Times New Roman" w:hAnsi="Times New Roman" w:cs="Times New Roman"/>
          <w:sz w:val="28"/>
          <w:szCs w:val="28"/>
        </w:rPr>
        <w:t xml:space="preserve">2015 и 2016 годов». На 2017-2020 </w:t>
      </w:r>
      <w:r w:rsidRPr="00E52A82">
        <w:rPr>
          <w:rFonts w:ascii="Times New Roman" w:hAnsi="Times New Roman" w:cs="Times New Roman"/>
          <w:sz w:val="28"/>
          <w:szCs w:val="28"/>
        </w:rPr>
        <w:t xml:space="preserve">годы объемы бюджетных ассигнований рассчитаны исходя из </w:t>
      </w:r>
      <w:proofErr w:type="spellStart"/>
      <w:r w:rsidRPr="00E52A82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E52A82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E52A8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52A82">
        <w:rPr>
          <w:rFonts w:ascii="Times New Roman" w:hAnsi="Times New Roman" w:cs="Times New Roman"/>
          <w:sz w:val="28"/>
          <w:szCs w:val="28"/>
        </w:rPr>
        <w:t xml:space="preserve">ящегося характера. </w:t>
      </w:r>
    </w:p>
    <w:p w:rsidR="001E6ECD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районного  бюджета за весь период ее реализации составляет </w:t>
      </w:r>
      <w:r w:rsidR="00834F32" w:rsidRPr="00834F32">
        <w:rPr>
          <w:rFonts w:ascii="Times New Roman" w:hAnsi="Times New Roman" w:cs="Times New Roman"/>
          <w:sz w:val="28"/>
          <w:szCs w:val="28"/>
        </w:rPr>
        <w:t>410774,0</w:t>
      </w:r>
      <w:r w:rsidRPr="00E52A82">
        <w:rPr>
          <w:rFonts w:ascii="Times New Roman" w:hAnsi="Times New Roman" w:cs="Times New Roman"/>
          <w:sz w:val="28"/>
          <w:szCs w:val="28"/>
        </w:rPr>
        <w:t>тыс. рублей. Ресурсное обеспечение реализации подпрограммы по годам ее реализации представлено в приложении №4.</w:t>
      </w:r>
    </w:p>
    <w:p w:rsidR="00E939B0" w:rsidRPr="00E52A82" w:rsidRDefault="00E939B0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E52A82" w:rsidRDefault="001E6ECD" w:rsidP="00E939B0">
      <w:pPr>
        <w:shd w:val="clear" w:color="auto" w:fill="FFFFFF"/>
        <w:tabs>
          <w:tab w:val="left" w:pos="0"/>
        </w:tabs>
        <w:spacing w:before="274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A82">
        <w:rPr>
          <w:rFonts w:ascii="Times New Roman" w:hAnsi="Times New Roman" w:cs="Times New Roman"/>
          <w:b/>
          <w:bCs/>
          <w:sz w:val="28"/>
          <w:szCs w:val="28"/>
        </w:rPr>
        <w:t>5. Анализ рисков реализации подпрограммы и описание мер управления рисками реализации подпрограммы.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before="274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Основным внешними рисками реализации подпрограммы являются: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- существенное изменение параметров социально-экономического развития </w:t>
      </w:r>
      <w:proofErr w:type="spellStart"/>
      <w:r w:rsidR="00E939B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939B0">
        <w:rPr>
          <w:rFonts w:ascii="Times New Roman" w:hAnsi="Times New Roman" w:cs="Times New Roman"/>
          <w:sz w:val="28"/>
          <w:szCs w:val="28"/>
        </w:rPr>
        <w:t xml:space="preserve"> </w:t>
      </w:r>
      <w:r w:rsidRPr="00E52A8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 сравнению с теми, которые были предусмотрены при формировании подпрограммы;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- изменения налогового и бюджетного законодательства Российской Федерации.</w:t>
      </w:r>
    </w:p>
    <w:p w:rsidR="001E6ECD" w:rsidRPr="00E52A82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>Минимизация данного риска возможна на основе:</w:t>
      </w:r>
    </w:p>
    <w:p w:rsidR="001E6ECD" w:rsidRDefault="001E6ECD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повышения эффективности бюджетных расходов и их оптимизация при обеспечении гарантированного качества муниципальных услуг. </w:t>
      </w:r>
    </w:p>
    <w:p w:rsidR="00E939B0" w:rsidRPr="00E52A82" w:rsidRDefault="00E939B0" w:rsidP="00E52A8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E52A82" w:rsidRDefault="001E6ECD" w:rsidP="00E939B0">
      <w:pPr>
        <w:shd w:val="clear" w:color="auto" w:fill="FFFFFF"/>
        <w:tabs>
          <w:tab w:val="left" w:pos="0"/>
        </w:tabs>
        <w:spacing w:before="274" w:line="240" w:lineRule="auto"/>
        <w:ind w:right="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A82">
        <w:rPr>
          <w:rFonts w:ascii="Times New Roman" w:hAnsi="Times New Roman" w:cs="Times New Roman"/>
          <w:b/>
          <w:bCs/>
          <w:sz w:val="28"/>
          <w:szCs w:val="28"/>
        </w:rPr>
        <w:t>6. Оценка эффективности реализации подпрограммы.</w:t>
      </w:r>
    </w:p>
    <w:p w:rsidR="001E6ECD" w:rsidRPr="00E52A82" w:rsidRDefault="001E6ECD" w:rsidP="00E52A82">
      <w:pPr>
        <w:shd w:val="clear" w:color="auto" w:fill="FFFFFF"/>
        <w:tabs>
          <w:tab w:val="left" w:pos="0"/>
        </w:tabs>
        <w:spacing w:before="274" w:line="240" w:lineRule="auto"/>
        <w:ind w:right="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E52A82" w:rsidRDefault="001E6ECD" w:rsidP="00E52A8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pacing w:val="-1"/>
          <w:sz w:val="28"/>
          <w:szCs w:val="28"/>
        </w:rPr>
        <w:t xml:space="preserve">Оценка </w:t>
      </w:r>
      <w:r w:rsidRPr="00E52A82">
        <w:rPr>
          <w:rFonts w:ascii="Times New Roman" w:hAnsi="Times New Roman" w:cs="Times New Roman"/>
          <w:spacing w:val="-2"/>
          <w:sz w:val="28"/>
          <w:szCs w:val="28"/>
        </w:rPr>
        <w:t xml:space="preserve">эффективности реализации подпрограммы муниципальной программы будет </w:t>
      </w:r>
      <w:r w:rsidRPr="00E52A82">
        <w:rPr>
          <w:rFonts w:ascii="Times New Roman" w:hAnsi="Times New Roman" w:cs="Times New Roman"/>
          <w:sz w:val="28"/>
          <w:szCs w:val="28"/>
        </w:rPr>
        <w:t>осуществляться путем ежегодного сопоставления:</w:t>
      </w:r>
    </w:p>
    <w:p w:rsidR="001E6ECD" w:rsidRPr="00E52A82" w:rsidRDefault="001E6ECD" w:rsidP="00E52A82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1) фактических (в сопоставимых условиях) и планируемых значений целевых индикаторов </w:t>
      </w:r>
      <w:r w:rsidRPr="00E52A82">
        <w:rPr>
          <w:rFonts w:ascii="Times New Roman" w:hAnsi="Times New Roman" w:cs="Times New Roman"/>
          <w:spacing w:val="-2"/>
          <w:sz w:val="28"/>
          <w:szCs w:val="28"/>
        </w:rPr>
        <w:t xml:space="preserve">подпрограммы </w:t>
      </w:r>
      <w:r w:rsidRPr="00E52A82">
        <w:rPr>
          <w:rFonts w:ascii="Times New Roman" w:hAnsi="Times New Roman" w:cs="Times New Roman"/>
          <w:sz w:val="28"/>
          <w:szCs w:val="28"/>
        </w:rPr>
        <w:t>муниципальной программы (целевой параметр – 100%);</w:t>
      </w:r>
    </w:p>
    <w:p w:rsidR="001E6ECD" w:rsidRPr="00E52A82" w:rsidRDefault="001E6ECD" w:rsidP="00E52A82">
      <w:pPr>
        <w:shd w:val="clear" w:color="auto" w:fill="FFFFFF"/>
        <w:tabs>
          <w:tab w:val="left" w:pos="119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2) фактических (в сопоставимых условиях) и планируемых объемов расходов районного  бюджета на реализацию </w:t>
      </w:r>
      <w:r w:rsidRPr="00E52A82">
        <w:rPr>
          <w:rFonts w:ascii="Times New Roman" w:hAnsi="Times New Roman" w:cs="Times New Roman"/>
          <w:spacing w:val="-2"/>
          <w:sz w:val="28"/>
          <w:szCs w:val="28"/>
        </w:rPr>
        <w:t xml:space="preserve">подпрограммы муниципальной </w:t>
      </w:r>
      <w:r w:rsidRPr="00E52A82">
        <w:rPr>
          <w:rFonts w:ascii="Times New Roman" w:hAnsi="Times New Roman" w:cs="Times New Roman"/>
          <w:sz w:val="28"/>
          <w:szCs w:val="28"/>
        </w:rPr>
        <w:t>программы и ее основных мероприятий (целевой параметр менее 100%);</w:t>
      </w:r>
    </w:p>
    <w:p w:rsidR="001E6ECD" w:rsidRPr="00E52A82" w:rsidRDefault="001E6ECD" w:rsidP="00E52A82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82">
        <w:rPr>
          <w:rFonts w:ascii="Times New Roman" w:hAnsi="Times New Roman" w:cs="Times New Roman"/>
          <w:sz w:val="28"/>
          <w:szCs w:val="28"/>
        </w:rPr>
        <w:t xml:space="preserve">3) числа выполненных и планируемых мероприятий плана реализации </w:t>
      </w:r>
      <w:r w:rsidRPr="00E52A82">
        <w:rPr>
          <w:rFonts w:ascii="Times New Roman" w:hAnsi="Times New Roman" w:cs="Times New Roman"/>
          <w:spacing w:val="-2"/>
          <w:sz w:val="28"/>
          <w:szCs w:val="28"/>
        </w:rPr>
        <w:t>подпрограммы муниципальной</w:t>
      </w:r>
      <w:r w:rsidRPr="00E52A82">
        <w:rPr>
          <w:rFonts w:ascii="Times New Roman" w:hAnsi="Times New Roman" w:cs="Times New Roman"/>
          <w:sz w:val="28"/>
          <w:szCs w:val="28"/>
        </w:rPr>
        <w:t xml:space="preserve"> программы (целевой параметр – 100%).</w:t>
      </w:r>
    </w:p>
    <w:p w:rsidR="001E6ECD" w:rsidRPr="00E52A82" w:rsidRDefault="001E6ECD" w:rsidP="00E52A82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E52A82" w:rsidRDefault="001E6ECD" w:rsidP="00E939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82">
        <w:rPr>
          <w:rFonts w:ascii="Times New Roman" w:hAnsi="Times New Roman" w:cs="Times New Roman"/>
          <w:b/>
          <w:sz w:val="28"/>
          <w:szCs w:val="28"/>
        </w:rPr>
        <w:t>7.  Основные меры муниципального и правового регулирования подпрограммы</w:t>
      </w:r>
      <w:proofErr w:type="gramStart"/>
      <w:r w:rsidRPr="00E52A8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E6ECD" w:rsidRPr="00E52A82" w:rsidRDefault="001E6ECD" w:rsidP="00E52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ECD" w:rsidRPr="00E52A82" w:rsidRDefault="001E6ECD" w:rsidP="00E52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A82">
        <w:rPr>
          <w:rFonts w:ascii="Times New Roman" w:hAnsi="Times New Roman" w:cs="Times New Roman"/>
          <w:bCs/>
          <w:sz w:val="28"/>
          <w:szCs w:val="28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6B5D81" w:rsidRPr="00CD4FB4" w:rsidRDefault="001E6ECD" w:rsidP="00CD4FB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2A82">
        <w:rPr>
          <w:rFonts w:ascii="Times New Roman" w:hAnsi="Times New Roman" w:cs="Times New Roman"/>
          <w:bCs/>
          <w:sz w:val="28"/>
          <w:szCs w:val="28"/>
          <w:lang w:eastAsia="en-US"/>
        </w:rPr>
        <w:t>Меры правового регулирован</w:t>
      </w:r>
      <w:r w:rsidR="00CD4FB4">
        <w:rPr>
          <w:rFonts w:ascii="Times New Roman" w:hAnsi="Times New Roman" w:cs="Times New Roman"/>
          <w:bCs/>
          <w:sz w:val="28"/>
          <w:szCs w:val="28"/>
          <w:lang w:eastAsia="en-US"/>
        </w:rPr>
        <w:t>ия представлены в приложении 3.</w:t>
      </w:r>
    </w:p>
    <w:p w:rsidR="006B5D81" w:rsidRDefault="006B5D81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D81" w:rsidRDefault="006B5D81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1E6ECD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66" w:rsidRDefault="00707C66" w:rsidP="00014E2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E6ECD" w:rsidRPr="00E939B0" w:rsidRDefault="001E6ECD" w:rsidP="00CD4FB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939B0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Подпрограмма 3. </w:t>
      </w:r>
      <w:r w:rsidRPr="00E939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39B0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Обеспечение реализации муниципальной  программы</w:t>
      </w:r>
      <w:r w:rsidRPr="00E939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ECD" w:rsidRPr="00E939B0" w:rsidRDefault="001E6ECD" w:rsidP="001E6ECD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39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39B0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1E6ECD" w:rsidRDefault="001E6ECD" w:rsidP="001E6ECD">
      <w:pPr>
        <w:spacing w:after="278"/>
        <w:ind w:firstLine="567"/>
        <w:rPr>
          <w:sz w:val="2"/>
          <w:szCs w:val="2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843"/>
        <w:gridCol w:w="1842"/>
        <w:gridCol w:w="3262"/>
      </w:tblGrid>
      <w:tr w:rsidR="001E6ECD" w:rsidTr="00834F32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E939B0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по финансам и бюджетной политике администрации </w:t>
            </w:r>
            <w:proofErr w:type="spellStart"/>
            <w:r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E6ECD" w:rsidRPr="00E939B0" w:rsidTr="00834F32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0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</w:t>
            </w:r>
            <w:r w:rsidR="00E939B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A52C99">
              <w:rPr>
                <w:rFonts w:ascii="Times New Roman" w:hAnsi="Times New Roman" w:cs="Times New Roman"/>
                <w:sz w:val="24"/>
                <w:szCs w:val="24"/>
              </w:rPr>
              <w:t>по финансам и бюджетной политике</w:t>
            </w:r>
            <w:r w:rsidR="00E939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939B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E93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Start"/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6ECD" w:rsidRPr="00E939B0" w:rsidRDefault="001E6ECD" w:rsidP="00ED50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0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r w:rsidR="00E939B0"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</w:t>
            </w:r>
            <w:r w:rsid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939B0"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финансам и бюджетной политике администрации </w:t>
            </w:r>
            <w:proofErr w:type="spellStart"/>
            <w:r w:rsidR="00E939B0" w:rsidRPr="00E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Лискинского</w:t>
            </w:r>
            <w:proofErr w:type="spellEnd"/>
            <w:r w:rsidR="00DB76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Воронежской области. </w:t>
            </w:r>
          </w:p>
        </w:tc>
      </w:tr>
      <w:tr w:rsidR="001E6ECD" w:rsidRPr="00E939B0" w:rsidTr="00834F32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 </w:t>
            </w: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</w:t>
            </w:r>
          </w:p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E939B0" w:rsidP="00F30F24">
            <w:pPr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1E6ECD"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</w:t>
            </w:r>
            <w:r w:rsidR="00C72132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, повышение устойчив</w:t>
            </w:r>
            <w:r w:rsidR="00F30F24">
              <w:rPr>
                <w:rFonts w:ascii="Times New Roman" w:hAnsi="Times New Roman" w:cs="Times New Roman"/>
                <w:sz w:val="24"/>
                <w:szCs w:val="24"/>
              </w:rPr>
              <w:t>ости бюджета</w:t>
            </w:r>
            <w:r w:rsidR="00DB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7213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2014-2020 годы.</w:t>
            </w:r>
          </w:p>
        </w:tc>
      </w:tr>
      <w:tr w:rsidR="001E6ECD" w:rsidRPr="00E939B0" w:rsidTr="00834F32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 </w:t>
            </w: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муниципальной программы «Управление муниципальными финансами, создание условий для эффективного и ответственного управлен</w:t>
            </w:r>
            <w:r w:rsidR="00F30F2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C72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F30F24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</w:t>
            </w:r>
            <w:r w:rsidR="00C72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устойчивости бюдж</w:t>
            </w:r>
            <w:r w:rsidR="00F30F24">
              <w:rPr>
                <w:rFonts w:ascii="Times New Roman" w:hAnsi="Times New Roman" w:cs="Times New Roman"/>
                <w:sz w:val="24"/>
                <w:szCs w:val="24"/>
              </w:rPr>
              <w:t xml:space="preserve">ета </w:t>
            </w:r>
            <w:proofErr w:type="spellStart"/>
            <w:r w:rsidR="00E939B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C721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Ворон</w:t>
            </w:r>
            <w:r w:rsidR="00E939B0">
              <w:rPr>
                <w:rFonts w:ascii="Times New Roman" w:hAnsi="Times New Roman" w:cs="Times New Roman"/>
                <w:sz w:val="24"/>
                <w:szCs w:val="24"/>
              </w:rPr>
              <w:t>ежской области» на 2014-2020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 годы, эффективное выполнение полномочий (функций) </w:t>
            </w:r>
            <w:r w:rsidR="00E939B0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финансам и бюджетной политике администрации </w:t>
            </w:r>
            <w:proofErr w:type="spellStart"/>
            <w:r w:rsidR="00E939B0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</w:tr>
      <w:tr w:rsidR="001E6ECD" w:rsidRPr="00E939B0" w:rsidTr="00834F32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Сроки </w:t>
            </w: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подпрограммы </w:t>
            </w: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E939B0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  <w:r w:rsidR="001E6ECD"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годы. Этапы реализации программы не выделяются</w:t>
            </w:r>
          </w:p>
        </w:tc>
      </w:tr>
      <w:tr w:rsidR="001E6ECD" w:rsidRPr="00E939B0" w:rsidTr="00834F32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Объемы и источники финансирования подпрограммы </w:t>
            </w: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</w:t>
            </w: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 (в действующих ценах каждого года реализации подпрограммы  </w:t>
            </w: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</w:t>
            </w: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shd w:val="clear" w:color="auto" w:fill="FFFFFF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районного бюджета составляет </w:t>
            </w:r>
            <w:r w:rsidR="00834F32">
              <w:rPr>
                <w:rFonts w:ascii="Times New Roman" w:hAnsi="Times New Roman" w:cs="Times New Roman"/>
                <w:sz w:val="24"/>
                <w:szCs w:val="24"/>
              </w:rPr>
              <w:t>– 116890,0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средства районного бюджета </w:t>
            </w:r>
            <w:r w:rsidR="00834F32">
              <w:rPr>
                <w:rFonts w:ascii="Times New Roman" w:hAnsi="Times New Roman" w:cs="Times New Roman"/>
                <w:sz w:val="24"/>
                <w:szCs w:val="24"/>
              </w:rPr>
              <w:t>116890,0</w:t>
            </w: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1E6ECD" w:rsidRPr="00E939B0" w:rsidTr="00834F32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ECD" w:rsidRPr="00E939B0" w:rsidRDefault="001E6ECD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Районный  бюджет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15572,0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15572,0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16303,3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16303,3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</w:tr>
      <w:tr w:rsidR="00834F32" w:rsidRPr="00E939B0" w:rsidTr="00834F32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F32" w:rsidRPr="00E939B0" w:rsidRDefault="00834F32" w:rsidP="00E939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E939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834F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4F32" w:rsidRPr="00E939B0" w:rsidRDefault="00834F32" w:rsidP="005C66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17003,0</w:t>
            </w:r>
          </w:p>
        </w:tc>
      </w:tr>
      <w:tr w:rsidR="001E6ECD" w:rsidRPr="00E939B0" w:rsidTr="00834F32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непосредственные результаты </w:t>
            </w: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реализации подпрограммы </w:t>
            </w:r>
            <w:r w:rsidRPr="00E93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муниципальной</w:t>
            </w:r>
            <w:r w:rsidRPr="00E9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ECD" w:rsidRPr="00E939B0" w:rsidRDefault="001E6ECD" w:rsidP="00E939B0">
            <w:pPr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1E6ECD" w:rsidRPr="00E939B0" w:rsidRDefault="001E6ECD" w:rsidP="00E939B0">
            <w:pPr>
              <w:autoSpaceDE w:val="0"/>
              <w:autoSpaceDN w:val="0"/>
              <w:adjustRightInd w:val="0"/>
              <w:spacing w:line="240" w:lineRule="auto"/>
              <w:ind w:lef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Обеспечение эффективного и целенаправленного </w:t>
            </w:r>
            <w:r w:rsidRPr="00E939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расходования бюджетных средств.</w:t>
            </w:r>
          </w:p>
        </w:tc>
      </w:tr>
    </w:tbl>
    <w:p w:rsidR="001E6ECD" w:rsidRPr="00E939B0" w:rsidRDefault="001E6ECD" w:rsidP="00E939B0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ECD" w:rsidRPr="003223AD" w:rsidRDefault="001E6ECD" w:rsidP="003223AD">
      <w:pPr>
        <w:pStyle w:val="ab"/>
        <w:numPr>
          <w:ilvl w:val="0"/>
          <w:numId w:val="10"/>
        </w:numPr>
        <w:ind w:right="23"/>
        <w:contextualSpacing/>
        <w:jc w:val="center"/>
        <w:rPr>
          <w:b/>
          <w:bCs/>
          <w:sz w:val="28"/>
          <w:szCs w:val="28"/>
        </w:rPr>
      </w:pPr>
      <w:r w:rsidRPr="003223AD">
        <w:rPr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DB7670" w:rsidRDefault="00DB7670" w:rsidP="00DB7670">
      <w:pPr>
        <w:ind w:left="567" w:right="23"/>
        <w:contextualSpacing/>
        <w:rPr>
          <w:b/>
          <w:bCs/>
          <w:sz w:val="28"/>
          <w:szCs w:val="28"/>
        </w:rPr>
      </w:pPr>
    </w:p>
    <w:p w:rsidR="00DB7670" w:rsidRPr="00DB7670" w:rsidRDefault="00DB7670" w:rsidP="00DB7670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Выполнение функций Отдела по финансам и бюджетной политике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691C6D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настоящей подпрог</w:t>
      </w:r>
      <w:r w:rsidR="00691C6D">
        <w:rPr>
          <w:rFonts w:ascii="Times New Roman" w:hAnsi="Times New Roman" w:cs="Times New Roman"/>
          <w:bCs/>
          <w:sz w:val="28"/>
          <w:szCs w:val="28"/>
        </w:rPr>
        <w:t>раммы определено Положением об о</w:t>
      </w:r>
      <w:r>
        <w:rPr>
          <w:rFonts w:ascii="Times New Roman" w:hAnsi="Times New Roman" w:cs="Times New Roman"/>
          <w:bCs/>
          <w:sz w:val="28"/>
          <w:szCs w:val="28"/>
        </w:rPr>
        <w:t>тделе по финансам</w:t>
      </w:r>
      <w:r w:rsidR="00691C6D">
        <w:rPr>
          <w:rFonts w:ascii="Times New Roman" w:hAnsi="Times New Roman" w:cs="Times New Roman"/>
          <w:bCs/>
          <w:sz w:val="28"/>
          <w:szCs w:val="28"/>
        </w:rPr>
        <w:t xml:space="preserve"> и бюджетной политике администрации </w:t>
      </w:r>
      <w:proofErr w:type="spellStart"/>
      <w:r w:rsidR="00691C6D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691C6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утвержденным постановлением 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29 февраля 2008 года № 461.</w:t>
      </w:r>
    </w:p>
    <w:p w:rsidR="001E6ECD" w:rsidRPr="00FD2917" w:rsidRDefault="001E6ECD" w:rsidP="00DB76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Функции организационно-технического и информационно-аналитического обеспечения реализации муниципальной  программы осуществляет </w:t>
      </w:r>
      <w:r w:rsidR="004C1FE3">
        <w:rPr>
          <w:rFonts w:ascii="Times New Roman" w:hAnsi="Times New Roman" w:cs="Times New Roman"/>
          <w:sz w:val="28"/>
          <w:szCs w:val="28"/>
          <w:lang w:eastAsia="en-US"/>
        </w:rPr>
        <w:t>Отдел по финансам и бюджетной политике</w:t>
      </w: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4C1FE3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4C1F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Отдел по финансам и бюджетной политике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в рамках настоящей подпрограммы обеспечивает: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ходом выполнения мероприятий муниципальной программы; 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мониторинг отдельных мероприятий, подпрограмм и муниципальной программы в целом;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1E6ECD" w:rsidRPr="00FD2917" w:rsidRDefault="001E6ECD" w:rsidP="00FD2917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D2917" w:rsidRDefault="001E6ECD" w:rsidP="004C1FE3">
      <w:pPr>
        <w:spacing w:line="240" w:lineRule="auto"/>
        <w:ind w:right="23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17">
        <w:rPr>
          <w:rFonts w:ascii="Times New Roman" w:hAnsi="Times New Roman" w:cs="Times New Roman"/>
          <w:b/>
          <w:bCs/>
          <w:sz w:val="28"/>
          <w:szCs w:val="28"/>
        </w:rPr>
        <w:t>2. Приоритеты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1E6ECD" w:rsidRPr="00FD2917" w:rsidRDefault="001E6ECD" w:rsidP="00FD2917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подпрограммы предусматривают финансовое обеспечение за счет средств районного бюджета соответствующих видов расходов </w:t>
      </w:r>
      <w:proofErr w:type="gramStart"/>
      <w:r w:rsidRPr="00FD291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FD291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Отдела по финансам и бюджетной политики 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района;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>Описание целевых индикаторов и показателей подпрограммы: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>Уровень исполнения плановых назначений по расходам на реализацию подпрограммы, % (У):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У= </w:t>
      </w:r>
      <w:proofErr w:type="spellStart"/>
      <w:r w:rsidRPr="00FD291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FD291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D29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>где: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91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 xml:space="preserve"> - кассовые расходы на реализацию подпрограммы за отчетный период,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291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D2917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1E6ECD" w:rsidRPr="00FD2917" w:rsidRDefault="001E6ECD" w:rsidP="00FD2917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подпрограммы </w:t>
      </w:r>
      <w:r w:rsidRPr="00FD2917">
        <w:rPr>
          <w:rFonts w:ascii="Times New Roman" w:hAnsi="Times New Roman" w:cs="Times New Roman"/>
          <w:spacing w:val="-1"/>
          <w:sz w:val="28"/>
          <w:szCs w:val="28"/>
        </w:rPr>
        <w:t xml:space="preserve">на весь срок ее реализации приведены </w:t>
      </w:r>
      <w:r w:rsidRPr="00FD2917">
        <w:rPr>
          <w:rFonts w:ascii="Times New Roman" w:hAnsi="Times New Roman" w:cs="Times New Roman"/>
          <w:sz w:val="28"/>
          <w:szCs w:val="28"/>
        </w:rPr>
        <w:t>в приложении 1.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Ожидаемые результаты:</w:t>
      </w:r>
    </w:p>
    <w:p w:rsidR="001E6ECD" w:rsidRPr="00FD2917" w:rsidRDefault="004C1FE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E6ECD" w:rsidRPr="00FD2917">
        <w:rPr>
          <w:rFonts w:ascii="Times New Roman" w:hAnsi="Times New Roman" w:cs="Times New Roman"/>
          <w:sz w:val="28"/>
          <w:szCs w:val="28"/>
          <w:lang w:eastAsia="en-US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1E6ECD" w:rsidRDefault="001E6ECD" w:rsidP="00FD2917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834F32" w:rsidRPr="00FD2917" w:rsidRDefault="00834F32" w:rsidP="00FD2917">
      <w:pPr>
        <w:shd w:val="clear" w:color="auto" w:fill="FFFFFF"/>
        <w:tabs>
          <w:tab w:val="left" w:pos="1190"/>
        </w:tabs>
        <w:spacing w:line="240" w:lineRule="auto"/>
        <w:ind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834F32" w:rsidRDefault="001E6ECD" w:rsidP="00834F32">
      <w:pPr>
        <w:pStyle w:val="ab"/>
        <w:numPr>
          <w:ilvl w:val="0"/>
          <w:numId w:val="6"/>
        </w:numPr>
        <w:shd w:val="clear" w:color="auto" w:fill="FFFFFF"/>
        <w:spacing w:before="278"/>
        <w:ind w:right="5"/>
        <w:contextualSpacing/>
        <w:jc w:val="center"/>
        <w:rPr>
          <w:b/>
          <w:bCs/>
          <w:sz w:val="28"/>
          <w:szCs w:val="28"/>
        </w:rPr>
      </w:pPr>
      <w:r w:rsidRPr="00834F32">
        <w:rPr>
          <w:b/>
          <w:bCs/>
          <w:sz w:val="28"/>
          <w:szCs w:val="28"/>
        </w:rPr>
        <w:t>Характеристика основных мероприятий подпрограммы.</w:t>
      </w:r>
    </w:p>
    <w:p w:rsidR="00834F32" w:rsidRPr="00834F32" w:rsidRDefault="00834F32" w:rsidP="00834F32">
      <w:pPr>
        <w:pStyle w:val="ab"/>
        <w:shd w:val="clear" w:color="auto" w:fill="FFFFFF"/>
        <w:spacing w:before="278"/>
        <w:ind w:left="360" w:right="5"/>
        <w:contextualSpacing/>
        <w:jc w:val="both"/>
        <w:rPr>
          <w:b/>
          <w:bCs/>
          <w:sz w:val="28"/>
          <w:szCs w:val="28"/>
        </w:rPr>
      </w:pP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>В рамках подпрограммы предусмотрены следующие основные мероприятия: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="004C1F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52C99">
        <w:rPr>
          <w:rFonts w:ascii="Times New Roman" w:hAnsi="Times New Roman" w:cs="Times New Roman"/>
          <w:sz w:val="28"/>
          <w:szCs w:val="28"/>
        </w:rPr>
        <w:t>по финансам и бюджетной политике</w:t>
      </w:r>
      <w:r w:rsidR="004C1FE3">
        <w:rPr>
          <w:rFonts w:ascii="Times New Roman" w:hAnsi="Times New Roman" w:cs="Times New Roman"/>
          <w:sz w:val="28"/>
          <w:szCs w:val="28"/>
        </w:rPr>
        <w:t xml:space="preserve"> </w:t>
      </w:r>
      <w:r w:rsidRPr="00FD29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C1FE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FD29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мероприятия будет осуществляться финансирование деятельности </w:t>
      </w:r>
      <w:r w:rsidR="004C1FE3">
        <w:rPr>
          <w:rFonts w:ascii="Times New Roman" w:hAnsi="Times New Roman" w:cs="Times New Roman"/>
          <w:sz w:val="28"/>
          <w:szCs w:val="28"/>
          <w:lang w:eastAsia="en-US"/>
        </w:rPr>
        <w:t xml:space="preserve">Отдела </w:t>
      </w:r>
      <w:r w:rsidR="00A52C99">
        <w:rPr>
          <w:rFonts w:ascii="Times New Roman" w:hAnsi="Times New Roman" w:cs="Times New Roman"/>
          <w:sz w:val="28"/>
          <w:szCs w:val="28"/>
          <w:lang w:eastAsia="en-US"/>
        </w:rPr>
        <w:t>по финансам и бюджетной политике</w:t>
      </w:r>
      <w:r w:rsidR="004C1F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4C1FE3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="004C1FE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</w:t>
      </w:r>
      <w:r w:rsidRPr="00FD2917">
        <w:rPr>
          <w:rFonts w:ascii="Times New Roman" w:hAnsi="Times New Roman" w:cs="Times New Roman"/>
          <w:sz w:val="28"/>
          <w:szCs w:val="28"/>
          <w:lang w:eastAsia="en-US"/>
        </w:rPr>
        <w:t>, который является ответственным исполнителем программы.</w:t>
      </w:r>
    </w:p>
    <w:p w:rsidR="001E6ECD" w:rsidRPr="00FD2917" w:rsidRDefault="001E6ECD" w:rsidP="00FD291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  </w:t>
      </w:r>
      <w:r w:rsidRPr="00FD2917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других расходных обязательств Воронежской области </w:t>
      </w:r>
      <w:r w:rsidR="004C1FE3">
        <w:rPr>
          <w:rFonts w:ascii="Times New Roman" w:hAnsi="Times New Roman" w:cs="Times New Roman"/>
          <w:sz w:val="28"/>
          <w:szCs w:val="28"/>
        </w:rPr>
        <w:t>Отделом п</w:t>
      </w:r>
      <w:r w:rsidR="00A52C99">
        <w:rPr>
          <w:rFonts w:ascii="Times New Roman" w:hAnsi="Times New Roman" w:cs="Times New Roman"/>
          <w:sz w:val="28"/>
          <w:szCs w:val="28"/>
        </w:rPr>
        <w:t>о финансам и бюджетной политике</w:t>
      </w:r>
      <w:r w:rsidR="004C1F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C1FE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FD29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6ECD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мероприятия будет осуществляться финансирование </w:t>
      </w:r>
      <w:r w:rsidRPr="00FD2917">
        <w:rPr>
          <w:rFonts w:ascii="Times New Roman" w:hAnsi="Times New Roman" w:cs="Times New Roman"/>
          <w:sz w:val="28"/>
          <w:szCs w:val="28"/>
        </w:rPr>
        <w:t xml:space="preserve">других расходных обязательств </w:t>
      </w:r>
      <w:proofErr w:type="spellStart"/>
      <w:r w:rsidR="004C1FE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4C1FE3">
        <w:rPr>
          <w:rFonts w:ascii="Times New Roman" w:hAnsi="Times New Roman" w:cs="Times New Roman"/>
          <w:sz w:val="28"/>
          <w:szCs w:val="28"/>
        </w:rPr>
        <w:t>Отделом п</w:t>
      </w:r>
      <w:r w:rsidR="00A52C99">
        <w:rPr>
          <w:rFonts w:ascii="Times New Roman" w:hAnsi="Times New Roman" w:cs="Times New Roman"/>
          <w:sz w:val="28"/>
          <w:szCs w:val="28"/>
        </w:rPr>
        <w:t>о финансам и бюджетной политике</w:t>
      </w:r>
      <w:r w:rsidRPr="00FD29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C1FE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4C1FE3">
        <w:rPr>
          <w:rFonts w:ascii="Times New Roman" w:hAnsi="Times New Roman" w:cs="Times New Roman"/>
          <w:sz w:val="28"/>
          <w:szCs w:val="28"/>
        </w:rPr>
        <w:t xml:space="preserve"> </w:t>
      </w:r>
      <w:r w:rsidRPr="00FD29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D29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64CB3" w:rsidRDefault="00B64CB3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целом, ожидаемые результаты подпрограммы будут заключаться в следующем:</w:t>
      </w:r>
    </w:p>
    <w:p w:rsidR="00B64CB3" w:rsidRPr="00B64CB3" w:rsidRDefault="00B64CB3" w:rsidP="00B64CB3">
      <w:pPr>
        <w:spacing w:line="240" w:lineRule="auto"/>
        <w:ind w:left="102" w:firstLine="465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4CB3">
        <w:rPr>
          <w:rFonts w:ascii="Times New Roman" w:hAnsi="Times New Roman" w:cs="Times New Roman"/>
          <w:sz w:val="28"/>
          <w:szCs w:val="28"/>
          <w:lang w:eastAsia="en-US"/>
        </w:rPr>
        <w:t>1.Создание эффективной системы планирования и управления реализацией мероприятий муниципальной программы.</w:t>
      </w:r>
    </w:p>
    <w:p w:rsidR="00B64CB3" w:rsidRPr="00B64CB3" w:rsidRDefault="00B64CB3" w:rsidP="00B64C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4CB3">
        <w:rPr>
          <w:rFonts w:ascii="Times New Roman" w:hAnsi="Times New Roman" w:cs="Times New Roman"/>
          <w:sz w:val="28"/>
          <w:szCs w:val="28"/>
          <w:lang w:eastAsia="en-US"/>
        </w:rPr>
        <w:t xml:space="preserve">2. Обеспечение эффективного и </w:t>
      </w:r>
      <w:r w:rsidR="00A52C99">
        <w:rPr>
          <w:rFonts w:ascii="Times New Roman" w:hAnsi="Times New Roman" w:cs="Times New Roman"/>
          <w:sz w:val="28"/>
          <w:szCs w:val="28"/>
          <w:lang w:eastAsia="en-US"/>
        </w:rPr>
        <w:t xml:space="preserve">целее </w:t>
      </w:r>
      <w:r w:rsidRPr="00B64CB3">
        <w:rPr>
          <w:rFonts w:ascii="Times New Roman" w:hAnsi="Times New Roman" w:cs="Times New Roman"/>
          <w:sz w:val="28"/>
          <w:szCs w:val="28"/>
          <w:lang w:eastAsia="en-US"/>
        </w:rPr>
        <w:t>направленного расходования бюджетных средств.</w:t>
      </w:r>
    </w:p>
    <w:p w:rsidR="001E6ECD" w:rsidRPr="00FD2917" w:rsidRDefault="001E6ECD" w:rsidP="00FD2917">
      <w:pPr>
        <w:shd w:val="clear" w:color="auto" w:fill="FFFFFF"/>
        <w:spacing w:before="278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D" w:rsidRPr="00FD2917" w:rsidRDefault="001E6ECD" w:rsidP="004C1FE3">
      <w:pPr>
        <w:shd w:val="clear" w:color="auto" w:fill="FFFFFF"/>
        <w:spacing w:before="278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17">
        <w:rPr>
          <w:rFonts w:ascii="Times New Roman" w:hAnsi="Times New Roman" w:cs="Times New Roman"/>
          <w:b/>
          <w:bCs/>
          <w:sz w:val="28"/>
          <w:szCs w:val="28"/>
        </w:rPr>
        <w:t>4. Финансовое обеспечение реализации подпрограммы.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 решением Совета народных депутатов </w:t>
      </w:r>
      <w:proofErr w:type="spellStart"/>
      <w:r w:rsidR="004C1FE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</w:t>
      </w:r>
      <w:r w:rsidR="004C1FE3">
        <w:rPr>
          <w:rFonts w:ascii="Times New Roman" w:hAnsi="Times New Roman" w:cs="Times New Roman"/>
          <w:sz w:val="28"/>
          <w:szCs w:val="28"/>
        </w:rPr>
        <w:t>асти  о районном бюджете на 2014</w:t>
      </w:r>
      <w:r w:rsidRPr="00FD2917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4C1FE3">
        <w:rPr>
          <w:rFonts w:ascii="Times New Roman" w:hAnsi="Times New Roman" w:cs="Times New Roman"/>
          <w:sz w:val="28"/>
          <w:szCs w:val="28"/>
        </w:rPr>
        <w:t>д 2015 и 2016 годов. На 2017-2020</w:t>
      </w:r>
      <w:r w:rsidRPr="00FD2917">
        <w:rPr>
          <w:rFonts w:ascii="Times New Roman" w:hAnsi="Times New Roman" w:cs="Times New Roman"/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Pr="00FD2917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FD2917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FD291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D2917">
        <w:rPr>
          <w:rFonts w:ascii="Times New Roman" w:hAnsi="Times New Roman" w:cs="Times New Roman"/>
          <w:sz w:val="28"/>
          <w:szCs w:val="28"/>
        </w:rPr>
        <w:t xml:space="preserve">ящегося характера. 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районного  бюджета за весь период ее реализации составляет </w:t>
      </w:r>
      <w:r w:rsidR="00834F32">
        <w:rPr>
          <w:rFonts w:ascii="Times New Roman" w:hAnsi="Times New Roman" w:cs="Times New Roman"/>
          <w:sz w:val="28"/>
          <w:szCs w:val="28"/>
        </w:rPr>
        <w:t>116890,0</w:t>
      </w:r>
      <w:r w:rsidRPr="00FD2917">
        <w:rPr>
          <w:rFonts w:ascii="Times New Roman" w:hAnsi="Times New Roman" w:cs="Times New Roman"/>
          <w:sz w:val="28"/>
          <w:szCs w:val="28"/>
        </w:rPr>
        <w:t xml:space="preserve"> тыс. рублей. Ресурсное обеспечение реализации подпрограммы по годам ее реализации представлено в приложении № 4.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Pr="00FD2917" w:rsidRDefault="001E6ECD" w:rsidP="004C1F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17">
        <w:rPr>
          <w:rFonts w:ascii="Times New Roman" w:hAnsi="Times New Roman" w:cs="Times New Roman"/>
          <w:b/>
          <w:sz w:val="28"/>
          <w:szCs w:val="28"/>
        </w:rPr>
        <w:t>5.  Анализ рисков реализации подпрограммы и описание мер управления рисками реализации подпрограммы</w:t>
      </w:r>
      <w:proofErr w:type="gramStart"/>
      <w:r w:rsidRPr="00FD291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E6ECD" w:rsidRPr="00FD2917" w:rsidRDefault="001E6ECD" w:rsidP="00FD2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ECD" w:rsidRPr="00FD2917" w:rsidRDefault="001E6ECD" w:rsidP="00FD2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При реализации подпрограммы возможно возникновение следующих рисков:</w:t>
      </w:r>
    </w:p>
    <w:p w:rsidR="001E6ECD" w:rsidRPr="00FD2917" w:rsidRDefault="001E6ECD" w:rsidP="00FD2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- изменение законодательства Российской Федерации, Воронежской области, муниципальных правовых актов </w:t>
      </w:r>
      <w:proofErr w:type="spellStart"/>
      <w:r w:rsidR="004C1FE3">
        <w:rPr>
          <w:rFonts w:ascii="Times New Roman" w:hAnsi="Times New Roman" w:cs="Times New Roman"/>
          <w:sz w:val="28"/>
          <w:szCs w:val="28"/>
          <w:lang w:eastAsia="en-US"/>
        </w:rPr>
        <w:t>Лискинского</w:t>
      </w:r>
      <w:proofErr w:type="spellEnd"/>
      <w:r w:rsidRPr="00FD291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района; регулирующего вопросы финансовой деятельности органов местного самоуправления;</w:t>
      </w:r>
    </w:p>
    <w:p w:rsidR="001E6ECD" w:rsidRPr="00FD2917" w:rsidRDefault="001E6ECD" w:rsidP="00FD2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  <w:lang w:eastAsia="en-US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FD2917">
        <w:rPr>
          <w:rFonts w:ascii="Times New Roman" w:hAnsi="Times New Roman" w:cs="Times New Roman"/>
          <w:b/>
          <w:sz w:val="28"/>
          <w:szCs w:val="28"/>
        </w:rPr>
        <w:t>;</w:t>
      </w:r>
    </w:p>
    <w:p w:rsidR="001E6ECD" w:rsidRPr="00FD2917" w:rsidRDefault="001E6ECD" w:rsidP="00FD2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1E6ECD" w:rsidRPr="00FD2917" w:rsidRDefault="001E6ECD" w:rsidP="00FD291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Для управления рисками предусмотрено проведение в течение всего срока выполнения подпрограммы мониторинга и прогнозирования текущих </w:t>
      </w:r>
      <w:r w:rsidRPr="00FD2917">
        <w:rPr>
          <w:rFonts w:ascii="Times New Roman" w:hAnsi="Times New Roman" w:cs="Times New Roman"/>
          <w:sz w:val="28"/>
          <w:szCs w:val="28"/>
        </w:rPr>
        <w:lastRenderedPageBreak/>
        <w:t>тенденций в сфере реализации подпрограммы и при необходимости актуализация плана реализации подпрограммы.</w:t>
      </w:r>
    </w:p>
    <w:p w:rsidR="001E6ECD" w:rsidRPr="00FD2917" w:rsidRDefault="001E6ECD" w:rsidP="00FD2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917">
        <w:rPr>
          <w:rFonts w:ascii="Times New Roman" w:hAnsi="Times New Roman" w:cs="Times New Roman"/>
          <w:sz w:val="28"/>
          <w:szCs w:val="28"/>
        </w:rPr>
        <w:t xml:space="preserve">Оценка данных рисков - риски </w:t>
      </w:r>
      <w:r w:rsidRPr="00FD2917">
        <w:rPr>
          <w:rFonts w:ascii="Times New Roman" w:hAnsi="Times New Roman" w:cs="Times New Roman"/>
          <w:sz w:val="28"/>
          <w:szCs w:val="28"/>
          <w:lang w:eastAsia="en-US"/>
        </w:rPr>
        <w:t>низкие</w:t>
      </w:r>
      <w:r w:rsidRPr="00FD2917">
        <w:rPr>
          <w:rFonts w:ascii="Times New Roman" w:hAnsi="Times New Roman" w:cs="Times New Roman"/>
          <w:sz w:val="28"/>
          <w:szCs w:val="28"/>
        </w:rPr>
        <w:t>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D" w:rsidRDefault="001E6ECD" w:rsidP="004C1F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17">
        <w:rPr>
          <w:rFonts w:ascii="Times New Roman" w:hAnsi="Times New Roman" w:cs="Times New Roman"/>
          <w:b/>
          <w:sz w:val="28"/>
          <w:szCs w:val="28"/>
        </w:rPr>
        <w:t>6.  Основные меры муниципального и правового регулирования подпрограммы</w:t>
      </w:r>
      <w:proofErr w:type="gramStart"/>
      <w:r w:rsidRPr="00FD291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D0060" w:rsidRPr="00FD2917" w:rsidRDefault="003D0060" w:rsidP="004C1F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CD" w:rsidRPr="00FD2917" w:rsidRDefault="001E6ECD" w:rsidP="00FD2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917">
        <w:rPr>
          <w:rFonts w:ascii="Times New Roman" w:hAnsi="Times New Roman" w:cs="Times New Roman"/>
          <w:bCs/>
          <w:sz w:val="28"/>
          <w:szCs w:val="28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1E6ECD" w:rsidRPr="00FD2917" w:rsidRDefault="001E6ECD" w:rsidP="00FD2917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D2917">
        <w:rPr>
          <w:rFonts w:ascii="Times New Roman" w:hAnsi="Times New Roman" w:cs="Times New Roman"/>
          <w:bCs/>
          <w:sz w:val="28"/>
          <w:szCs w:val="28"/>
          <w:lang w:eastAsia="en-US"/>
        </w:rPr>
        <w:t>Меры правового регулирования представлены в приложении 3.</w:t>
      </w:r>
    </w:p>
    <w:p w:rsidR="001E6ECD" w:rsidRPr="00FD2917" w:rsidRDefault="001E6ECD" w:rsidP="00FD29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067" w:rsidRDefault="005A3067"/>
    <w:sectPr w:rsidR="005A3067" w:rsidSect="007C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6F34C56"/>
    <w:multiLevelType w:val="hybridMultilevel"/>
    <w:tmpl w:val="1BB2F7B0"/>
    <w:lvl w:ilvl="0" w:tplc="9446B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326C2"/>
    <w:multiLevelType w:val="hybridMultilevel"/>
    <w:tmpl w:val="C70480DE"/>
    <w:lvl w:ilvl="0" w:tplc="D090A5B0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A57408"/>
    <w:multiLevelType w:val="hybridMultilevel"/>
    <w:tmpl w:val="2CB2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D80594"/>
    <w:multiLevelType w:val="hybridMultilevel"/>
    <w:tmpl w:val="21062BF0"/>
    <w:lvl w:ilvl="0" w:tplc="1CC061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CD"/>
    <w:rsid w:val="00014E2C"/>
    <w:rsid w:val="000B005B"/>
    <w:rsid w:val="000C5BCA"/>
    <w:rsid w:val="000D17BE"/>
    <w:rsid w:val="00136AEF"/>
    <w:rsid w:val="0019638F"/>
    <w:rsid w:val="001E1253"/>
    <w:rsid w:val="001E6ECD"/>
    <w:rsid w:val="002219D4"/>
    <w:rsid w:val="00221CEF"/>
    <w:rsid w:val="00234240"/>
    <w:rsid w:val="002C16DA"/>
    <w:rsid w:val="002D1C1A"/>
    <w:rsid w:val="003223AD"/>
    <w:rsid w:val="0032508E"/>
    <w:rsid w:val="003B1528"/>
    <w:rsid w:val="003D0060"/>
    <w:rsid w:val="003E78F2"/>
    <w:rsid w:val="003F5FC3"/>
    <w:rsid w:val="00402431"/>
    <w:rsid w:val="00406152"/>
    <w:rsid w:val="00420DB7"/>
    <w:rsid w:val="00445DDB"/>
    <w:rsid w:val="00454CD3"/>
    <w:rsid w:val="004568C2"/>
    <w:rsid w:val="00472780"/>
    <w:rsid w:val="00472ED5"/>
    <w:rsid w:val="004A6414"/>
    <w:rsid w:val="004C1FE3"/>
    <w:rsid w:val="004E4AF1"/>
    <w:rsid w:val="0056085B"/>
    <w:rsid w:val="005801A0"/>
    <w:rsid w:val="005934E3"/>
    <w:rsid w:val="005A3067"/>
    <w:rsid w:val="005C663B"/>
    <w:rsid w:val="005E27D7"/>
    <w:rsid w:val="0060121E"/>
    <w:rsid w:val="00634439"/>
    <w:rsid w:val="00652558"/>
    <w:rsid w:val="00667F9F"/>
    <w:rsid w:val="00675351"/>
    <w:rsid w:val="00691C6D"/>
    <w:rsid w:val="006B5D81"/>
    <w:rsid w:val="006F2E09"/>
    <w:rsid w:val="006F44F3"/>
    <w:rsid w:val="00707C66"/>
    <w:rsid w:val="00712E46"/>
    <w:rsid w:val="00714994"/>
    <w:rsid w:val="0073480F"/>
    <w:rsid w:val="007C3E96"/>
    <w:rsid w:val="007F7135"/>
    <w:rsid w:val="00834F32"/>
    <w:rsid w:val="008B1ED7"/>
    <w:rsid w:val="008C0382"/>
    <w:rsid w:val="008D42BF"/>
    <w:rsid w:val="00920244"/>
    <w:rsid w:val="00951B85"/>
    <w:rsid w:val="0095770E"/>
    <w:rsid w:val="00982218"/>
    <w:rsid w:val="00996F92"/>
    <w:rsid w:val="009D4655"/>
    <w:rsid w:val="009E7B51"/>
    <w:rsid w:val="00A3290C"/>
    <w:rsid w:val="00A41464"/>
    <w:rsid w:val="00A52C99"/>
    <w:rsid w:val="00A573E4"/>
    <w:rsid w:val="00A765B1"/>
    <w:rsid w:val="00AB24B6"/>
    <w:rsid w:val="00AC0EEC"/>
    <w:rsid w:val="00AD2FFA"/>
    <w:rsid w:val="00B10EFC"/>
    <w:rsid w:val="00B16D08"/>
    <w:rsid w:val="00B43ED5"/>
    <w:rsid w:val="00B64CB3"/>
    <w:rsid w:val="00B66AEB"/>
    <w:rsid w:val="00BC308C"/>
    <w:rsid w:val="00BE0550"/>
    <w:rsid w:val="00C63DBD"/>
    <w:rsid w:val="00C72132"/>
    <w:rsid w:val="00C838EC"/>
    <w:rsid w:val="00C97809"/>
    <w:rsid w:val="00CB47DD"/>
    <w:rsid w:val="00CD4FB4"/>
    <w:rsid w:val="00D21CA2"/>
    <w:rsid w:val="00D47331"/>
    <w:rsid w:val="00D80D9B"/>
    <w:rsid w:val="00D93959"/>
    <w:rsid w:val="00DB7670"/>
    <w:rsid w:val="00DD0902"/>
    <w:rsid w:val="00E27D80"/>
    <w:rsid w:val="00E50CB8"/>
    <w:rsid w:val="00E52A82"/>
    <w:rsid w:val="00E755B5"/>
    <w:rsid w:val="00E939B0"/>
    <w:rsid w:val="00ED508C"/>
    <w:rsid w:val="00EE7ADC"/>
    <w:rsid w:val="00EF4B3E"/>
    <w:rsid w:val="00F17C3A"/>
    <w:rsid w:val="00F277BC"/>
    <w:rsid w:val="00F30F24"/>
    <w:rsid w:val="00F614FE"/>
    <w:rsid w:val="00F742B3"/>
    <w:rsid w:val="00F81C9E"/>
    <w:rsid w:val="00FA2DE4"/>
    <w:rsid w:val="00FA2E15"/>
    <w:rsid w:val="00FD2917"/>
    <w:rsid w:val="00FD306A"/>
    <w:rsid w:val="00FE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EC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6EC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6E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6EC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E6E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6EC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1E6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1E6EC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99"/>
    <w:qFormat/>
    <w:rsid w:val="001E6E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E6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1E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1E6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1E6E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">
    <w:name w:val="Обычный текст1"/>
    <w:basedOn w:val="a"/>
    <w:uiPriority w:val="99"/>
    <w:rsid w:val="001E6E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1E6E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6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page number"/>
    <w:basedOn w:val="a0"/>
    <w:uiPriority w:val="99"/>
    <w:semiHidden/>
    <w:unhideWhenUsed/>
    <w:rsid w:val="001E6ECD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99"/>
    <w:rsid w:val="001E6EC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B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A6B8FC0A4D7E6DB185CD9333994F12AE2B75BDAFBF56F2D2D51F28513AB02D61D8FBCF46BBB4D167E77o6U0K" TargetMode="External"/><Relationship Id="rId13" Type="http://schemas.openxmlformats.org/officeDocument/2006/relationships/hyperlink" Target="consultantplus://offline/ref=BB406C1A0349BF0EB0318F193FB69DCEF6A40ACD1C05F64F19A1638DAF72G4K" TargetMode="External"/><Relationship Id="rId18" Type="http://schemas.openxmlformats.org/officeDocument/2006/relationships/hyperlink" Target="consultantplus://offline/ref=0A564ECF835665EB615F85C2AE403E76E3200DC400F49157B7EB1E1A88E4028FF29CD4B002396BM47A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bus.gov.ru/" TargetMode="External"/><Relationship Id="rId12" Type="http://schemas.openxmlformats.org/officeDocument/2006/relationships/hyperlink" Target="consultantplus://offline/ref=318C5C6E73C7A63FC66D25D3FB7990A002D3B29671E2F0DBC3A0F59409141722B0B6F2662B264AF5B0yFF" TargetMode="External"/><Relationship Id="rId17" Type="http://schemas.openxmlformats.org/officeDocument/2006/relationships/hyperlink" Target="consultantplus://offline/ref=0A564ECF835665EB615F85C2AE403E76E3200DC400F49157B7EB1E1A88E4028FF29CD4B0023969M47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564ECF835665EB615F85C2AE403E76E3200DC400F49157B7EB1E1A88E4028FF29CD4B0023969M47EN" TargetMode="External"/><Relationship Id="rId20" Type="http://schemas.openxmlformats.org/officeDocument/2006/relationships/hyperlink" Target="consultantplus://offline/ref=10456C5262D5D59EFBF68B010971F2F4D0823710E78DAD0E8365406A3234BF36669CBF434902E7E1395A1ChBs9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06C1A0349BF0EB0318F193FB69DCEF6A40ACD1C05F64F19A1638DAF72G4K" TargetMode="Externa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ECF1B4DDCFD16B31218CA104861D4BF47C4917B6B5C64EC92EC179169E7F83oA46H" TargetMode="External"/><Relationship Id="rId10" Type="http://schemas.openxmlformats.org/officeDocument/2006/relationships/hyperlink" Target="consultantplus://offline/ref=C7D3CCDA25449ACC20D8C5AD8D80D222072830798EC9219565879F5B43530195413D5A19294AC2E7A7z1F" TargetMode="External"/><Relationship Id="rId19" Type="http://schemas.openxmlformats.org/officeDocument/2006/relationships/hyperlink" Target="consultantplus://offline/ref=72D75486400F4F30010AA10570F4E0CECA81BE90EF20E42E6B9AE22B58C09F65FE1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72830798EC9219565879F5B43530195413D5A19294ACFE8A7z1F" TargetMode="External"/><Relationship Id="rId14" Type="http://schemas.openxmlformats.org/officeDocument/2006/relationships/hyperlink" Target="consultantplus://offline/ref=E9ECF1B4DDCFD16B312192AC12EA424EF77F101FB8E09F18C02494o241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0273-FA62-4018-8437-4F907A8A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14010</Words>
  <Characters>79861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57</cp:revision>
  <cp:lastPrinted>2013-12-24T07:52:00Z</cp:lastPrinted>
  <dcterms:created xsi:type="dcterms:W3CDTF">2013-12-09T10:00:00Z</dcterms:created>
  <dcterms:modified xsi:type="dcterms:W3CDTF">2013-12-25T06:11:00Z</dcterms:modified>
</cp:coreProperties>
</file>