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3EB" w:rsidRDefault="002023EB" w:rsidP="00CB3C8D">
      <w:pPr>
        <w:tabs>
          <w:tab w:val="left" w:pos="3090"/>
          <w:tab w:val="center" w:pos="4677"/>
          <w:tab w:val="left" w:pos="57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6A49C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ПРИЛОЖЕНИЕ</w:t>
      </w:r>
      <w:r w:rsidR="00CB3C8D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CE6E16">
        <w:rPr>
          <w:rFonts w:ascii="Times New Roman" w:hAnsi="Times New Roman"/>
          <w:sz w:val="28"/>
          <w:szCs w:val="28"/>
        </w:rPr>
        <w:t xml:space="preserve">  </w:t>
      </w:r>
      <w:r w:rsidR="00CB3C8D">
        <w:rPr>
          <w:rFonts w:ascii="Times New Roman" w:hAnsi="Times New Roman"/>
          <w:sz w:val="28"/>
          <w:szCs w:val="28"/>
        </w:rPr>
        <w:t xml:space="preserve"> </w:t>
      </w:r>
    </w:p>
    <w:p w:rsidR="00CB3C8D" w:rsidRDefault="00CB3C8D" w:rsidP="00CB3C8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6A49CC">
        <w:rPr>
          <w:rFonts w:ascii="Times New Roman" w:hAnsi="Times New Roman"/>
          <w:sz w:val="28"/>
          <w:szCs w:val="28"/>
        </w:rPr>
        <w:t xml:space="preserve">                    </w:t>
      </w:r>
      <w:r w:rsidR="002023EB">
        <w:rPr>
          <w:rFonts w:ascii="Times New Roman" w:hAnsi="Times New Roman"/>
          <w:sz w:val="28"/>
          <w:szCs w:val="28"/>
        </w:rPr>
        <w:t>к постановлению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B3C8D" w:rsidRDefault="00BE6687" w:rsidP="00BE6687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710104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CB3C8D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="00CB3C8D">
        <w:rPr>
          <w:rFonts w:ascii="Times New Roman" w:hAnsi="Times New Roman"/>
          <w:sz w:val="28"/>
          <w:szCs w:val="28"/>
        </w:rPr>
        <w:t xml:space="preserve"> муниципального  района </w:t>
      </w:r>
    </w:p>
    <w:p w:rsidR="00CB3C8D" w:rsidRDefault="00CB3C8D" w:rsidP="00CB3C8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10104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940B5F" w:rsidRDefault="00CB3C8D" w:rsidP="00CB3C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710104">
        <w:rPr>
          <w:rFonts w:ascii="Times New Roman" w:hAnsi="Times New Roman"/>
          <w:sz w:val="28"/>
          <w:szCs w:val="28"/>
        </w:rPr>
        <w:t xml:space="preserve">                        </w:t>
      </w:r>
      <w:r w:rsidR="00C148EF">
        <w:rPr>
          <w:rFonts w:ascii="Times New Roman" w:hAnsi="Times New Roman"/>
          <w:sz w:val="28"/>
          <w:szCs w:val="28"/>
        </w:rPr>
        <w:t xml:space="preserve"> </w:t>
      </w:r>
      <w:r w:rsidR="007075E4">
        <w:rPr>
          <w:rFonts w:ascii="Times New Roman" w:hAnsi="Times New Roman"/>
          <w:sz w:val="28"/>
          <w:szCs w:val="28"/>
        </w:rPr>
        <w:t>от   27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7075E4">
        <w:rPr>
          <w:rFonts w:ascii="Times New Roman" w:hAnsi="Times New Roman"/>
          <w:sz w:val="28"/>
          <w:szCs w:val="28"/>
        </w:rPr>
        <w:t>№  983</w:t>
      </w:r>
      <w:r w:rsidR="00C148EF">
        <w:rPr>
          <w:rFonts w:ascii="Times New Roman" w:hAnsi="Times New Roman"/>
          <w:sz w:val="28"/>
          <w:szCs w:val="28"/>
        </w:rPr>
        <w:t xml:space="preserve"> </w:t>
      </w:r>
    </w:p>
    <w:p w:rsidR="00A32C4B" w:rsidRDefault="00FD523F" w:rsidP="00FD523F">
      <w:pPr>
        <w:tabs>
          <w:tab w:val="left" w:pos="3090"/>
          <w:tab w:val="center" w:pos="4677"/>
          <w:tab w:val="left" w:pos="57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A49CC">
        <w:rPr>
          <w:rFonts w:ascii="Times New Roman" w:hAnsi="Times New Roman"/>
          <w:sz w:val="28"/>
          <w:szCs w:val="28"/>
        </w:rPr>
        <w:t xml:space="preserve">                            </w:t>
      </w:r>
      <w:r w:rsidR="00710104">
        <w:rPr>
          <w:rFonts w:ascii="Times New Roman" w:hAnsi="Times New Roman"/>
          <w:sz w:val="28"/>
          <w:szCs w:val="28"/>
        </w:rPr>
        <w:t xml:space="preserve"> </w:t>
      </w:r>
    </w:p>
    <w:p w:rsidR="00FD523F" w:rsidRDefault="00A32C4B" w:rsidP="00FD523F">
      <w:pPr>
        <w:tabs>
          <w:tab w:val="left" w:pos="3090"/>
          <w:tab w:val="center" w:pos="4677"/>
          <w:tab w:val="left" w:pos="5780"/>
        </w:tabs>
        <w:spacing w:after="0" w:line="240" w:lineRule="auto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C015E1">
        <w:rPr>
          <w:rFonts w:ascii="Times New Roman" w:hAnsi="Times New Roman"/>
          <w:sz w:val="28"/>
          <w:szCs w:val="28"/>
        </w:rPr>
        <w:t xml:space="preserve">                               «</w:t>
      </w:r>
      <w:r w:rsidR="00FD523F">
        <w:rPr>
          <w:rFonts w:ascii="Times New Roman" w:hAnsi="Times New Roman"/>
          <w:sz w:val="28"/>
          <w:szCs w:val="28"/>
        </w:rPr>
        <w:t>УТВЕРЖДЕНА</w:t>
      </w:r>
      <w:r w:rsidR="00C015E1">
        <w:rPr>
          <w:rFonts w:ascii="Times New Roman" w:hAnsi="Times New Roman"/>
          <w:sz w:val="28"/>
          <w:szCs w:val="28"/>
        </w:rPr>
        <w:t>»</w:t>
      </w:r>
    </w:p>
    <w:p w:rsidR="00FD523F" w:rsidRDefault="00FD523F" w:rsidP="00FD523F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6A49CC">
        <w:rPr>
          <w:rFonts w:ascii="Times New Roman" w:hAnsi="Times New Roman"/>
          <w:sz w:val="28"/>
          <w:szCs w:val="28"/>
        </w:rPr>
        <w:t xml:space="preserve">                              </w:t>
      </w:r>
      <w:r w:rsidR="00C8700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остановлением администрации </w:t>
      </w:r>
    </w:p>
    <w:p w:rsidR="00FD523F" w:rsidRDefault="00FD523F" w:rsidP="00FD523F">
      <w:pPr>
        <w:tabs>
          <w:tab w:val="left" w:pos="3090"/>
          <w:tab w:val="center" w:pos="4677"/>
          <w:tab w:val="left" w:pos="57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A49CC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района </w:t>
      </w:r>
    </w:p>
    <w:p w:rsidR="00FD523F" w:rsidRDefault="00FD523F" w:rsidP="00FD523F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C870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FD523F" w:rsidRDefault="00FD523F" w:rsidP="00FD523F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A32C4B">
        <w:rPr>
          <w:rFonts w:ascii="Times New Roman" w:hAnsi="Times New Roman"/>
          <w:sz w:val="28"/>
          <w:szCs w:val="28"/>
        </w:rPr>
        <w:t xml:space="preserve">         </w:t>
      </w:r>
      <w:r w:rsidR="00B21E61">
        <w:rPr>
          <w:rFonts w:ascii="Times New Roman" w:hAnsi="Times New Roman"/>
          <w:sz w:val="28"/>
          <w:szCs w:val="28"/>
        </w:rPr>
        <w:t xml:space="preserve">                   от   27декабря 2013 г.</w:t>
      </w:r>
      <w:r w:rsidR="00C8324A">
        <w:rPr>
          <w:rFonts w:ascii="Times New Roman" w:hAnsi="Times New Roman"/>
          <w:sz w:val="28"/>
          <w:szCs w:val="28"/>
        </w:rPr>
        <w:t xml:space="preserve">  </w:t>
      </w:r>
      <w:r w:rsidR="00B21E61">
        <w:rPr>
          <w:rFonts w:ascii="Times New Roman" w:hAnsi="Times New Roman"/>
          <w:sz w:val="28"/>
          <w:szCs w:val="28"/>
        </w:rPr>
        <w:t>№  2841</w:t>
      </w:r>
      <w:r w:rsidR="00C148EF">
        <w:rPr>
          <w:rFonts w:ascii="Times New Roman" w:hAnsi="Times New Roman"/>
          <w:sz w:val="28"/>
          <w:szCs w:val="28"/>
        </w:rPr>
        <w:t xml:space="preserve">  </w:t>
      </w:r>
    </w:p>
    <w:p w:rsidR="00FD523F" w:rsidRDefault="00FD523F" w:rsidP="00CB3C8D">
      <w:pPr>
        <w:rPr>
          <w:rFonts w:ascii="Times New Roman" w:hAnsi="Times New Roman"/>
          <w:sz w:val="28"/>
          <w:szCs w:val="28"/>
        </w:rPr>
      </w:pPr>
    </w:p>
    <w:p w:rsidR="00940B5F" w:rsidRDefault="00940B5F" w:rsidP="00940B5F">
      <w:pPr>
        <w:rPr>
          <w:rFonts w:ascii="Times New Roman" w:hAnsi="Times New Roman"/>
          <w:sz w:val="24"/>
          <w:szCs w:val="24"/>
        </w:rPr>
      </w:pPr>
    </w:p>
    <w:p w:rsidR="00940B5F" w:rsidRDefault="00940B5F" w:rsidP="0039131C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39131C" w:rsidRPr="00FD523F" w:rsidRDefault="00940B5F" w:rsidP="00FD523F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940B5F" w:rsidRDefault="00940B5F" w:rsidP="00253A39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B5F" w:rsidRDefault="00F51E84" w:rsidP="00253A39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МУНИЦИПАЛЬНАЯ</w:t>
      </w:r>
      <w:r w:rsidR="00B4634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ПРОГРАММА</w:t>
      </w:r>
    </w:p>
    <w:p w:rsidR="00253A39" w:rsidRPr="0078696B" w:rsidRDefault="00253A39" w:rsidP="00253A39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</w:p>
    <w:p w:rsidR="00940B5F" w:rsidRDefault="00940B5F" w:rsidP="00253A39">
      <w:pPr>
        <w:tabs>
          <w:tab w:val="center" w:pos="4677"/>
          <w:tab w:val="left" w:pos="5780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53A39" w:rsidRDefault="00253A39" w:rsidP="00253A39">
      <w:pPr>
        <w:tabs>
          <w:tab w:val="center" w:pos="4677"/>
          <w:tab w:val="left" w:pos="5780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53A39" w:rsidRDefault="00253A39" w:rsidP="00253A39">
      <w:pPr>
        <w:tabs>
          <w:tab w:val="center" w:pos="4677"/>
          <w:tab w:val="left" w:pos="5780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B87893" w:rsidRDefault="00940B5F" w:rsidP="0076113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6CC7">
        <w:rPr>
          <w:rFonts w:ascii="Times New Roman" w:hAnsi="Times New Roman"/>
          <w:b/>
          <w:bCs/>
          <w:sz w:val="28"/>
          <w:szCs w:val="28"/>
        </w:rPr>
        <w:t>«</w:t>
      </w:r>
      <w:r w:rsidR="00B4634D" w:rsidRPr="00CF6CC7">
        <w:rPr>
          <w:rFonts w:ascii="Times New Roman" w:hAnsi="Times New Roman"/>
          <w:b/>
          <w:bCs/>
          <w:sz w:val="28"/>
          <w:szCs w:val="28"/>
        </w:rPr>
        <w:t>Обеспечение общественного порядка</w:t>
      </w:r>
      <w:r w:rsidR="007611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F00BD">
        <w:rPr>
          <w:rFonts w:ascii="Times New Roman" w:hAnsi="Times New Roman"/>
          <w:b/>
          <w:bCs/>
          <w:sz w:val="28"/>
          <w:szCs w:val="28"/>
        </w:rPr>
        <w:t>и противодействие преступности</w:t>
      </w:r>
      <w:r w:rsidR="00B878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4634D" w:rsidRPr="00CF6CC7" w:rsidRDefault="00B87893" w:rsidP="00253A39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муниципальном районе Воронежской области</w:t>
      </w:r>
    </w:p>
    <w:p w:rsidR="00940B5F" w:rsidRDefault="00253A39" w:rsidP="00253A39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6CC7">
        <w:rPr>
          <w:rFonts w:ascii="Times New Roman" w:hAnsi="Times New Roman"/>
          <w:b/>
          <w:bCs/>
          <w:sz w:val="28"/>
          <w:szCs w:val="28"/>
        </w:rPr>
        <w:t>на  2014-2020</w:t>
      </w:r>
      <w:r w:rsidR="0039131C">
        <w:rPr>
          <w:rFonts w:ascii="Times New Roman" w:hAnsi="Times New Roman"/>
          <w:b/>
          <w:bCs/>
          <w:sz w:val="28"/>
          <w:szCs w:val="28"/>
        </w:rPr>
        <w:t xml:space="preserve"> годы »</w:t>
      </w:r>
    </w:p>
    <w:p w:rsidR="00940B5F" w:rsidRDefault="00940B5F" w:rsidP="00253A39">
      <w:pPr>
        <w:tabs>
          <w:tab w:val="center" w:pos="4677"/>
          <w:tab w:val="left" w:pos="5780"/>
        </w:tabs>
        <w:spacing w:after="0"/>
        <w:rPr>
          <w:rFonts w:ascii="Arial" w:hAnsi="Arial"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5F4205" w:rsidRDefault="005F4205" w:rsidP="009A6FD5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437C09" w:rsidRDefault="00437C09" w:rsidP="00D33229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D33229" w:rsidRDefault="00D33229" w:rsidP="00D33229">
      <w:pPr>
        <w:pStyle w:val="a4"/>
        <w:rPr>
          <w:rFonts w:ascii="Times New Roman" w:hAnsi="Times New Roman"/>
          <w:b/>
          <w:sz w:val="28"/>
          <w:szCs w:val="28"/>
        </w:rPr>
      </w:pPr>
    </w:p>
    <w:p w:rsidR="00437C09" w:rsidRDefault="00437C09" w:rsidP="00437C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437C09" w:rsidRDefault="00622018" w:rsidP="0062201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="008C1605">
        <w:rPr>
          <w:rFonts w:ascii="Times New Roman" w:hAnsi="Times New Roman"/>
          <w:b/>
          <w:sz w:val="28"/>
          <w:szCs w:val="28"/>
        </w:rPr>
        <w:t xml:space="preserve"> </w:t>
      </w:r>
      <w:r w:rsidR="00437C09">
        <w:rPr>
          <w:rFonts w:ascii="Times New Roman" w:hAnsi="Times New Roman"/>
          <w:b/>
          <w:sz w:val="28"/>
          <w:szCs w:val="28"/>
        </w:rPr>
        <w:t xml:space="preserve">программы «Обеспечение общественного порядка и противодействие преступности в </w:t>
      </w:r>
      <w:proofErr w:type="spellStart"/>
      <w:r w:rsidR="00437C09">
        <w:rPr>
          <w:rFonts w:ascii="Times New Roman" w:hAnsi="Times New Roman"/>
          <w:b/>
          <w:sz w:val="28"/>
          <w:szCs w:val="28"/>
        </w:rPr>
        <w:t>Лискинском</w:t>
      </w:r>
      <w:proofErr w:type="spellEnd"/>
      <w:r w:rsidR="00437C09">
        <w:rPr>
          <w:rFonts w:ascii="Times New Roman" w:hAnsi="Times New Roman"/>
          <w:b/>
          <w:sz w:val="28"/>
          <w:szCs w:val="28"/>
        </w:rPr>
        <w:t xml:space="preserve"> муниципальном районе </w:t>
      </w:r>
    </w:p>
    <w:p w:rsidR="00437C09" w:rsidRDefault="00DA2388" w:rsidP="00437C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2014- </w:t>
      </w:r>
      <w:r w:rsidR="00437C09">
        <w:rPr>
          <w:rFonts w:ascii="Times New Roman" w:hAnsi="Times New Roman"/>
          <w:b/>
          <w:sz w:val="28"/>
          <w:szCs w:val="28"/>
        </w:rPr>
        <w:t xml:space="preserve">2020 г.г.» </w:t>
      </w:r>
    </w:p>
    <w:p w:rsidR="00437C09" w:rsidRDefault="00437C09" w:rsidP="00D7679F">
      <w:pPr>
        <w:pStyle w:val="a4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10"/>
        <w:gridCol w:w="6061"/>
      </w:tblGrid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 муниципальной программы</w:t>
            </w:r>
          </w:p>
          <w:p w:rsidR="00437C09" w:rsidRDefault="00437C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9E1D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Исполнители 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Pr="00BE6687" w:rsidRDefault="00437C09" w:rsidP="00BE6687">
            <w:pPr>
              <w:pStyle w:val="5"/>
              <w:tabs>
                <w:tab w:val="clear" w:pos="0"/>
                <w:tab w:val="left" w:pos="708"/>
              </w:tabs>
              <w:rPr>
                <w:b w:val="0"/>
                <w:szCs w:val="24"/>
              </w:rPr>
            </w:pPr>
            <w:proofErr w:type="gramStart"/>
            <w:r>
              <w:rPr>
                <w:b w:val="0"/>
                <w:szCs w:val="24"/>
              </w:rPr>
              <w:t xml:space="preserve">Администрация    </w:t>
            </w:r>
            <w:proofErr w:type="spellStart"/>
            <w:r>
              <w:rPr>
                <w:b w:val="0"/>
                <w:szCs w:val="24"/>
              </w:rPr>
              <w:t>Лискинского</w:t>
            </w:r>
            <w:proofErr w:type="spellEnd"/>
            <w:r>
              <w:rPr>
                <w:b w:val="0"/>
                <w:szCs w:val="24"/>
              </w:rPr>
              <w:t xml:space="preserve">    муниципального   района Воронежской области, отдел образования, отдел культуры, отдел по физкультуре и сп</w:t>
            </w:r>
            <w:r w:rsidR="00BE6687">
              <w:rPr>
                <w:b w:val="0"/>
                <w:szCs w:val="24"/>
              </w:rPr>
              <w:t>орту, КДН и ЗП</w:t>
            </w:r>
            <w:r>
              <w:rPr>
                <w:b w:val="0"/>
                <w:szCs w:val="24"/>
              </w:rPr>
              <w:t>, отдел МВД Росс</w:t>
            </w:r>
            <w:r w:rsidR="00254CAB">
              <w:rPr>
                <w:b w:val="0"/>
                <w:szCs w:val="24"/>
              </w:rPr>
              <w:t xml:space="preserve">ии по Лискинскому </w:t>
            </w:r>
            <w:r>
              <w:rPr>
                <w:b w:val="0"/>
                <w:szCs w:val="24"/>
              </w:rPr>
              <w:t xml:space="preserve"> району (по согласованию), </w:t>
            </w:r>
            <w:proofErr w:type="spellStart"/>
            <w:r w:rsidR="009B0B5E">
              <w:rPr>
                <w:b w:val="0"/>
                <w:szCs w:val="24"/>
              </w:rPr>
              <w:t>Лискинский</w:t>
            </w:r>
            <w:proofErr w:type="spellEnd"/>
            <w:r w:rsidR="00E972DA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 xml:space="preserve">отдел </w:t>
            </w:r>
            <w:r w:rsidR="00A301B5">
              <w:rPr>
                <w:b w:val="0"/>
                <w:szCs w:val="24"/>
              </w:rPr>
              <w:t xml:space="preserve">Юго-Восточного линейного управления </w:t>
            </w:r>
            <w:r>
              <w:rPr>
                <w:b w:val="0"/>
                <w:szCs w:val="24"/>
              </w:rPr>
              <w:t>МВД России на транспорте (по согласованию), МКУ городского поселения город Лиски «Гражданская з</w:t>
            </w:r>
            <w:r w:rsidR="00BE6687">
              <w:rPr>
                <w:b w:val="0"/>
                <w:szCs w:val="24"/>
              </w:rPr>
              <w:t>ащита» (по согласованию), администрации</w:t>
            </w:r>
            <w:r>
              <w:rPr>
                <w:b w:val="0"/>
                <w:szCs w:val="24"/>
              </w:rPr>
              <w:t xml:space="preserve"> городских и сельских поселений</w:t>
            </w:r>
            <w:r w:rsidR="00BE6687">
              <w:rPr>
                <w:b w:val="0"/>
                <w:szCs w:val="24"/>
              </w:rPr>
              <w:t xml:space="preserve"> </w:t>
            </w:r>
            <w:proofErr w:type="spellStart"/>
            <w:r w:rsidR="00BE6687">
              <w:rPr>
                <w:b w:val="0"/>
                <w:szCs w:val="24"/>
              </w:rPr>
              <w:t>Лискинского</w:t>
            </w:r>
            <w:proofErr w:type="spellEnd"/>
            <w:r w:rsidR="00BE6687">
              <w:rPr>
                <w:b w:val="0"/>
                <w:szCs w:val="24"/>
              </w:rPr>
              <w:t xml:space="preserve"> муниципального района</w:t>
            </w:r>
            <w:r>
              <w:rPr>
                <w:b w:val="0"/>
                <w:szCs w:val="24"/>
              </w:rPr>
              <w:t xml:space="preserve"> (по согласованию)</w:t>
            </w:r>
            <w:r w:rsidR="009D7F88">
              <w:rPr>
                <w:b w:val="0"/>
                <w:szCs w:val="24"/>
              </w:rPr>
              <w:t>, БУЗ ВО «</w:t>
            </w:r>
            <w:proofErr w:type="spellStart"/>
            <w:r w:rsidR="009D7F88">
              <w:rPr>
                <w:b w:val="0"/>
                <w:szCs w:val="24"/>
              </w:rPr>
              <w:t>Лискинская</w:t>
            </w:r>
            <w:proofErr w:type="spellEnd"/>
            <w:r w:rsidR="009D7F88">
              <w:rPr>
                <w:b w:val="0"/>
                <w:szCs w:val="24"/>
              </w:rPr>
              <w:t xml:space="preserve">  </w:t>
            </w:r>
            <w:r w:rsidR="007E4A25">
              <w:rPr>
                <w:b w:val="0"/>
                <w:szCs w:val="24"/>
              </w:rPr>
              <w:t>РБ</w:t>
            </w:r>
            <w:proofErr w:type="gramEnd"/>
            <w:r w:rsidR="007E4A25">
              <w:rPr>
                <w:b w:val="0"/>
                <w:szCs w:val="24"/>
              </w:rPr>
              <w:t>»</w:t>
            </w:r>
            <w:r w:rsidR="00897B7F">
              <w:rPr>
                <w:b w:val="0"/>
                <w:szCs w:val="24"/>
              </w:rPr>
              <w:t xml:space="preserve"> (по согласованию).</w:t>
            </w:r>
          </w:p>
        </w:tc>
      </w:tr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разработчики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D7679F" w:rsidRDefault="00D7679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2648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DD7" w:rsidRDefault="00233DD7">
            <w:pPr>
              <w:pStyle w:val="a8"/>
              <w:tabs>
                <w:tab w:val="left" w:pos="72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подпрограммы </w:t>
            </w:r>
            <w:r w:rsidR="00E201AF">
              <w:rPr>
                <w:sz w:val="24"/>
                <w:szCs w:val="24"/>
              </w:rPr>
              <w:t xml:space="preserve">№1 «Комплексные меры профилактики правонарушений в </w:t>
            </w:r>
            <w:proofErr w:type="spellStart"/>
            <w:r w:rsidR="00E201AF">
              <w:rPr>
                <w:sz w:val="24"/>
                <w:szCs w:val="24"/>
              </w:rPr>
              <w:t>Лискинском</w:t>
            </w:r>
            <w:proofErr w:type="spellEnd"/>
            <w:r w:rsidR="00E201AF">
              <w:rPr>
                <w:sz w:val="24"/>
                <w:szCs w:val="24"/>
              </w:rPr>
              <w:t xml:space="preserve"> муниципальном районе</w:t>
            </w:r>
            <w:r w:rsidR="00B45465">
              <w:rPr>
                <w:sz w:val="24"/>
                <w:szCs w:val="24"/>
              </w:rPr>
              <w:t xml:space="preserve"> на 2014-2020 г.г.</w:t>
            </w:r>
            <w:r w:rsidR="00E201AF">
              <w:rPr>
                <w:sz w:val="24"/>
                <w:szCs w:val="24"/>
              </w:rPr>
              <w:t>»</w:t>
            </w:r>
            <w:r w:rsidR="007C7A9B">
              <w:rPr>
                <w:sz w:val="24"/>
                <w:szCs w:val="24"/>
              </w:rPr>
              <w:t>:</w:t>
            </w:r>
          </w:p>
          <w:p w:rsidR="00437C09" w:rsidRDefault="00437C09">
            <w:pPr>
              <w:pStyle w:val="a8"/>
              <w:tabs>
                <w:tab w:val="left" w:pos="72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1.Мероприятия по </w:t>
            </w:r>
            <w:r w:rsidR="0005151B">
              <w:rPr>
                <w:sz w:val="24"/>
                <w:szCs w:val="24"/>
              </w:rPr>
              <w:t xml:space="preserve">профилактике правонарушений, </w:t>
            </w:r>
            <w:r>
              <w:rPr>
                <w:sz w:val="24"/>
                <w:szCs w:val="24"/>
              </w:rPr>
              <w:t>охране общественного порядка и общественной безопасности.</w:t>
            </w:r>
          </w:p>
          <w:p w:rsidR="00437C09" w:rsidRDefault="0005151B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37C09">
              <w:rPr>
                <w:sz w:val="24"/>
                <w:szCs w:val="24"/>
              </w:rPr>
              <w:t>. Профилактика преступности и правонарушений среди несовершеннолетних и молодежи.</w:t>
            </w:r>
          </w:p>
          <w:p w:rsidR="00437C09" w:rsidRDefault="0005151B" w:rsidP="0005151B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37C09">
              <w:rPr>
                <w:sz w:val="24"/>
                <w:szCs w:val="24"/>
              </w:rPr>
              <w:t>. Противодействие терроризму</w:t>
            </w:r>
            <w:r w:rsidR="00BC13A4">
              <w:rPr>
                <w:sz w:val="24"/>
                <w:szCs w:val="24"/>
              </w:rPr>
              <w:t>.</w:t>
            </w:r>
            <w:r w:rsidR="00437C09">
              <w:rPr>
                <w:sz w:val="24"/>
                <w:szCs w:val="24"/>
              </w:rPr>
              <w:t xml:space="preserve"> </w:t>
            </w:r>
          </w:p>
          <w:p w:rsidR="009E1D81" w:rsidRDefault="00B45465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</w:t>
            </w:r>
            <w:r w:rsidR="00551B91">
              <w:rPr>
                <w:sz w:val="24"/>
                <w:szCs w:val="24"/>
              </w:rPr>
              <w:t>риятия подпрограммы № 2 «Компле</w:t>
            </w:r>
            <w:r>
              <w:rPr>
                <w:sz w:val="24"/>
                <w:szCs w:val="24"/>
              </w:rPr>
              <w:t xml:space="preserve">ксные меры противодействия злоупотребления наркотиками и их незаконному обороту в </w:t>
            </w:r>
            <w:proofErr w:type="spellStart"/>
            <w:r>
              <w:rPr>
                <w:sz w:val="24"/>
                <w:szCs w:val="24"/>
              </w:rPr>
              <w:t>Лискинском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 на 2014-2020 г.г.»</w:t>
            </w:r>
            <w:r w:rsidR="007C7A9B">
              <w:rPr>
                <w:sz w:val="24"/>
                <w:szCs w:val="24"/>
              </w:rPr>
              <w:t>:</w:t>
            </w:r>
          </w:p>
          <w:p w:rsidR="009E1D81" w:rsidRDefault="005301DB" w:rsidP="009E1D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E1D81">
              <w:rPr>
                <w:rFonts w:ascii="Times New Roman" w:hAnsi="Times New Roman"/>
                <w:sz w:val="24"/>
                <w:szCs w:val="24"/>
              </w:rPr>
              <w:t>. Агитационные меры по профилактике распростран</w:t>
            </w:r>
            <w:r w:rsidR="009E1D81">
              <w:rPr>
                <w:rFonts w:ascii="Times New Roman" w:hAnsi="Times New Roman"/>
                <w:sz w:val="24"/>
                <w:szCs w:val="24"/>
              </w:rPr>
              <w:t>е</w:t>
            </w:r>
            <w:r w:rsidR="009E1D81">
              <w:rPr>
                <w:rFonts w:ascii="Times New Roman" w:hAnsi="Times New Roman"/>
                <w:sz w:val="24"/>
                <w:szCs w:val="24"/>
              </w:rPr>
              <w:t>ния и злоупотребления наркомании</w:t>
            </w:r>
          </w:p>
          <w:p w:rsidR="00437C09" w:rsidRDefault="00662A8A" w:rsidP="005301D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E1D81">
              <w:rPr>
                <w:rFonts w:ascii="Times New Roman" w:hAnsi="Times New Roman"/>
                <w:sz w:val="24"/>
                <w:szCs w:val="24"/>
              </w:rPr>
              <w:t>. Профилактика наркомании среди детей и подростков</w:t>
            </w:r>
          </w:p>
        </w:tc>
      </w:tr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2648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муниципальной 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Стабилизация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криминогенной обстановки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районе и достижение более высокого уровня безопасности,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вышение эффективности профилактики правонаруш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и снижения уровня преступности.</w:t>
            </w:r>
          </w:p>
          <w:p w:rsidR="00437C09" w:rsidRDefault="00C536AE" w:rsidP="00815BE8">
            <w:pPr>
              <w:pStyle w:val="a4"/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приостановления роста злоупо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ребления наркотиками и их незаконного оборота,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этапного сокращения распространения наркомании и связанных с ней преступности и правонарушений.</w:t>
            </w:r>
          </w:p>
        </w:tc>
      </w:tr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2648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муниципальной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1.Обеспечить взаимодействие всех заинтересованных ведомств в профилактике правонарушений</w:t>
            </w:r>
            <w:r w:rsidR="00345FAC">
              <w:rPr>
                <w:rFonts w:ascii="Times New Roman" w:hAnsi="Times New Roman"/>
                <w:sz w:val="24"/>
                <w:szCs w:val="24"/>
              </w:rPr>
              <w:t xml:space="preserve"> и нарком</w:t>
            </w:r>
            <w:r w:rsidR="00345FAC">
              <w:rPr>
                <w:rFonts w:ascii="Times New Roman" w:hAnsi="Times New Roman"/>
                <w:sz w:val="24"/>
                <w:szCs w:val="24"/>
              </w:rPr>
              <w:t>а</w:t>
            </w:r>
            <w:r w:rsidR="00345FAC">
              <w:rPr>
                <w:rFonts w:ascii="Times New Roman" w:hAnsi="Times New Roman"/>
                <w:sz w:val="24"/>
                <w:szCs w:val="24"/>
              </w:rPr>
              <w:t>нии.</w:t>
            </w:r>
          </w:p>
          <w:p w:rsidR="004B389B" w:rsidRDefault="004B38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Снижение уровня преступности и правонарушений в районе.</w:t>
            </w:r>
          </w:p>
          <w:p w:rsidR="004B389B" w:rsidRDefault="004B38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 Обеспечение исполнение уголовных наказаний, не связанных с лишением свободы.</w:t>
            </w:r>
          </w:p>
          <w:p w:rsidR="008C2693" w:rsidRDefault="004B38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Вовлечение общественности в предупреждение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вонарушений.</w:t>
            </w:r>
          </w:p>
          <w:p w:rsidR="004B389B" w:rsidRDefault="008C269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Обеспечение безопасности населения при проведении массовых мероприятий и в местах массового скопления</w:t>
            </w:r>
            <w:r w:rsidR="00645FAE">
              <w:rPr>
                <w:rFonts w:ascii="Times New Roman" w:hAnsi="Times New Roman"/>
                <w:sz w:val="24"/>
                <w:szCs w:val="24"/>
              </w:rPr>
              <w:t xml:space="preserve"> людей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4B38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15C5" w:rsidRDefault="00DD15C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Создание системы профилактики наркомании, прежде всего среди подростков и молодежи.</w:t>
            </w:r>
          </w:p>
          <w:p w:rsidR="00DD15C5" w:rsidRDefault="00DD15C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Создание негативного отношения населения к нарк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тикам и формирование здорового образа жизни.</w:t>
            </w:r>
          </w:p>
          <w:p w:rsidR="002D36B0" w:rsidRDefault="002D36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Активизация воздействия социальной рекламы,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правленной на формирование стойкой мотивации на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каз от потребления наркотиков у подростков и молод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жи.</w:t>
            </w:r>
          </w:p>
          <w:p w:rsidR="00345FAC" w:rsidRDefault="002D36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345FAC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оказания псих</w:t>
            </w:r>
            <w:r w:rsidR="00345FAC">
              <w:rPr>
                <w:rFonts w:ascii="Times New Roman" w:hAnsi="Times New Roman"/>
                <w:sz w:val="24"/>
                <w:szCs w:val="24"/>
              </w:rPr>
              <w:t>о</w:t>
            </w:r>
            <w:r w:rsidR="00345FAC">
              <w:rPr>
                <w:rFonts w:ascii="Times New Roman" w:hAnsi="Times New Roman"/>
                <w:sz w:val="24"/>
                <w:szCs w:val="24"/>
              </w:rPr>
              <w:t>логической помощи лицам, оказавшимся в трудной жизненной ситуации.</w:t>
            </w:r>
          </w:p>
          <w:p w:rsidR="00345FAC" w:rsidRDefault="00345FAC" w:rsidP="002D36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</w:t>
            </w:r>
            <w:r w:rsidR="002648D9">
              <w:rPr>
                <w:rFonts w:ascii="Times New Roman" w:hAnsi="Times New Roman"/>
                <w:sz w:val="24"/>
                <w:szCs w:val="24"/>
              </w:rPr>
              <w:t>евые индикаторы и показ</w:t>
            </w:r>
            <w:r w:rsidR="002648D9">
              <w:rPr>
                <w:rFonts w:ascii="Times New Roman" w:hAnsi="Times New Roman"/>
                <w:sz w:val="24"/>
                <w:szCs w:val="24"/>
              </w:rPr>
              <w:t>а</w:t>
            </w:r>
            <w:r w:rsidR="002648D9">
              <w:rPr>
                <w:rFonts w:ascii="Times New Roman" w:hAnsi="Times New Roman"/>
                <w:sz w:val="24"/>
                <w:szCs w:val="24"/>
              </w:rPr>
              <w:t xml:space="preserve">тели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61089C" w:rsidP="006108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37C09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B95560"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r w:rsidR="00064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камер наружного виде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наблюдения</w:t>
            </w:r>
            <w:r w:rsidR="00B95560">
              <w:rPr>
                <w:rFonts w:ascii="Times New Roman" w:hAnsi="Times New Roman"/>
                <w:sz w:val="24"/>
                <w:szCs w:val="24"/>
              </w:rPr>
              <w:t xml:space="preserve"> на территории города Лиски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5560" w:rsidRDefault="0061089C" w:rsidP="006108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E761F">
              <w:rPr>
                <w:rFonts w:ascii="Times New Roman" w:hAnsi="Times New Roman"/>
                <w:sz w:val="24"/>
                <w:szCs w:val="24"/>
              </w:rPr>
              <w:t>Количество лиц, осужденных к мерам наказания, не связанным с лишением свободы, которым оказана соц</w:t>
            </w:r>
            <w:r w:rsidR="00CE761F">
              <w:rPr>
                <w:rFonts w:ascii="Times New Roman" w:hAnsi="Times New Roman"/>
                <w:sz w:val="24"/>
                <w:szCs w:val="24"/>
              </w:rPr>
              <w:t>и</w:t>
            </w:r>
            <w:r w:rsidR="00CE761F">
              <w:rPr>
                <w:rFonts w:ascii="Times New Roman" w:hAnsi="Times New Roman"/>
                <w:sz w:val="24"/>
                <w:szCs w:val="24"/>
              </w:rPr>
              <w:t>альная помощь.</w:t>
            </w:r>
          </w:p>
          <w:p w:rsidR="00CE761F" w:rsidRDefault="00CE761F" w:rsidP="006108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стюартов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привлекаемых для контроля ситуации с болельщиками при проведении футбольных матчей на стадионе города</w:t>
            </w:r>
            <w:r w:rsidR="000921BF">
              <w:rPr>
                <w:rFonts w:ascii="Times New Roman" w:hAnsi="Times New Roman"/>
                <w:sz w:val="24"/>
                <w:szCs w:val="24"/>
              </w:rPr>
              <w:t xml:space="preserve"> Лиски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761F" w:rsidRPr="00EF79FF" w:rsidRDefault="00CE761F" w:rsidP="006108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Количество приобретенных рамо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79FF">
              <w:rPr>
                <w:rFonts w:ascii="Times New Roman" w:hAnsi="Times New Roman"/>
                <w:sz w:val="24"/>
                <w:szCs w:val="24"/>
              </w:rPr>
              <w:t>металлодетект</w:t>
            </w:r>
            <w:r w:rsidRPr="00EF79FF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9FF">
              <w:rPr>
                <w:rFonts w:ascii="Times New Roman" w:hAnsi="Times New Roman"/>
                <w:sz w:val="24"/>
                <w:szCs w:val="24"/>
              </w:rPr>
              <w:t>ров</w:t>
            </w:r>
            <w:proofErr w:type="spellEnd"/>
            <w:r w:rsidRPr="00EF79FF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EF79FF" w:rsidRPr="00EF79FF" w:rsidRDefault="00EF79FF" w:rsidP="006108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FF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EF79FF">
              <w:rPr>
                <w:rFonts w:ascii="Times New Roman" w:eastAsia="Lucida Sans Unicode" w:hAnsi="Times New Roman"/>
                <w:sz w:val="24"/>
                <w:szCs w:val="24"/>
                <w:lang w:eastAsia="ru-RU" w:bidi="ru-RU"/>
              </w:rPr>
              <w:t>Привлечение сотрудников охранных предприятий для обеспечения  общественного порядка на районных ма</w:t>
            </w:r>
            <w:r w:rsidRPr="00EF79FF">
              <w:rPr>
                <w:rFonts w:ascii="Times New Roman" w:eastAsia="Lucida Sans Unicode" w:hAnsi="Times New Roman"/>
                <w:sz w:val="24"/>
                <w:szCs w:val="24"/>
                <w:lang w:eastAsia="ru-RU" w:bidi="ru-RU"/>
              </w:rPr>
              <w:t>с</w:t>
            </w:r>
            <w:r w:rsidRPr="00EF79FF">
              <w:rPr>
                <w:rFonts w:ascii="Times New Roman" w:eastAsia="Lucida Sans Unicode" w:hAnsi="Times New Roman"/>
                <w:sz w:val="24"/>
                <w:szCs w:val="24"/>
                <w:lang w:eastAsia="ru-RU" w:bidi="ru-RU"/>
              </w:rPr>
              <w:t>совых мероприятиях, проводимых на территории  ра</w:t>
            </w:r>
            <w:r w:rsidRPr="00EF79FF">
              <w:rPr>
                <w:rFonts w:ascii="Times New Roman" w:eastAsia="Lucida Sans Unicode" w:hAnsi="Times New Roman"/>
                <w:sz w:val="24"/>
                <w:szCs w:val="24"/>
                <w:lang w:eastAsia="ru-RU" w:bidi="ru-RU"/>
              </w:rPr>
              <w:t>й</w:t>
            </w:r>
            <w:r w:rsidRPr="00EF79FF">
              <w:rPr>
                <w:rFonts w:ascii="Times New Roman" w:eastAsia="Lucida Sans Unicode" w:hAnsi="Times New Roman"/>
                <w:sz w:val="24"/>
                <w:szCs w:val="24"/>
                <w:lang w:eastAsia="ru-RU" w:bidi="ru-RU"/>
              </w:rPr>
              <w:t>она.</w:t>
            </w:r>
          </w:p>
          <w:p w:rsidR="00CF01FC" w:rsidRDefault="00EF79FF" w:rsidP="00CF01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F01FC">
              <w:rPr>
                <w:rFonts w:ascii="Times New Roman" w:hAnsi="Times New Roman"/>
                <w:sz w:val="24"/>
                <w:szCs w:val="24"/>
              </w:rPr>
              <w:t>. Количество изданной (приобретенной) печатной пр</w:t>
            </w:r>
            <w:r w:rsidR="00CF01FC">
              <w:rPr>
                <w:rFonts w:ascii="Times New Roman" w:hAnsi="Times New Roman"/>
                <w:sz w:val="24"/>
                <w:szCs w:val="24"/>
              </w:rPr>
              <w:t>о</w:t>
            </w:r>
            <w:r w:rsidR="00B64A0D">
              <w:rPr>
                <w:rFonts w:ascii="Times New Roman" w:hAnsi="Times New Roman"/>
                <w:sz w:val="24"/>
                <w:szCs w:val="24"/>
              </w:rPr>
              <w:t>дукции</w:t>
            </w:r>
            <w:r w:rsidR="004B39D3">
              <w:rPr>
                <w:rFonts w:ascii="Times New Roman" w:hAnsi="Times New Roman"/>
                <w:sz w:val="24"/>
                <w:szCs w:val="24"/>
              </w:rPr>
              <w:t xml:space="preserve">, методических материалов и др. </w:t>
            </w:r>
            <w:r w:rsidR="00B64A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F01FC">
              <w:rPr>
                <w:rFonts w:ascii="Times New Roman" w:hAnsi="Times New Roman"/>
                <w:sz w:val="24"/>
                <w:szCs w:val="24"/>
              </w:rPr>
              <w:t>антинаркотич</w:t>
            </w:r>
            <w:r w:rsidR="00CF01FC">
              <w:rPr>
                <w:rFonts w:ascii="Times New Roman" w:hAnsi="Times New Roman"/>
                <w:sz w:val="24"/>
                <w:szCs w:val="24"/>
              </w:rPr>
              <w:t>е</w:t>
            </w:r>
            <w:r w:rsidR="00CF01FC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="00CF01FC">
              <w:rPr>
                <w:rFonts w:ascii="Times New Roman" w:hAnsi="Times New Roman"/>
                <w:sz w:val="24"/>
                <w:szCs w:val="24"/>
              </w:rPr>
              <w:t xml:space="preserve"> направленности.</w:t>
            </w:r>
          </w:p>
          <w:p w:rsidR="00CF01FC" w:rsidRDefault="000921BF" w:rsidP="00CF01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F01FC">
              <w:rPr>
                <w:rFonts w:ascii="Times New Roman" w:hAnsi="Times New Roman"/>
                <w:sz w:val="24"/>
                <w:szCs w:val="24"/>
              </w:rPr>
              <w:t>. Количество установленных щитов</w:t>
            </w:r>
            <w:r w:rsidR="004B39D3">
              <w:rPr>
                <w:rFonts w:ascii="Times New Roman" w:hAnsi="Times New Roman"/>
                <w:sz w:val="24"/>
                <w:szCs w:val="24"/>
              </w:rPr>
              <w:t xml:space="preserve"> (стендов)</w:t>
            </w:r>
            <w:r w:rsidR="00CF01FC">
              <w:rPr>
                <w:rFonts w:ascii="Times New Roman" w:hAnsi="Times New Roman"/>
                <w:sz w:val="24"/>
                <w:szCs w:val="24"/>
              </w:rPr>
              <w:t xml:space="preserve"> с нагля</w:t>
            </w:r>
            <w:r w:rsidR="00CF01FC">
              <w:rPr>
                <w:rFonts w:ascii="Times New Roman" w:hAnsi="Times New Roman"/>
                <w:sz w:val="24"/>
                <w:szCs w:val="24"/>
              </w:rPr>
              <w:t>д</w:t>
            </w:r>
            <w:r w:rsidR="00CF01FC">
              <w:rPr>
                <w:rFonts w:ascii="Times New Roman" w:hAnsi="Times New Roman"/>
                <w:sz w:val="24"/>
                <w:szCs w:val="24"/>
              </w:rPr>
              <w:t>ной агитацией за здоровый образ жизни</w:t>
            </w:r>
          </w:p>
          <w:p w:rsidR="00CF01FC" w:rsidRDefault="000921BF" w:rsidP="00CF01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F01FC">
              <w:rPr>
                <w:rFonts w:ascii="Times New Roman" w:hAnsi="Times New Roman"/>
                <w:sz w:val="24"/>
                <w:szCs w:val="24"/>
              </w:rPr>
              <w:t>. Количество проведенных мероприятий по вопросам профилактики наркомании, вредных привычек детей и подростков. Охват учащихся.</w:t>
            </w:r>
          </w:p>
          <w:p w:rsidR="009B7A07" w:rsidRDefault="000921BF" w:rsidP="00CE761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F01FC">
              <w:rPr>
                <w:rFonts w:ascii="Times New Roman" w:hAnsi="Times New Roman"/>
                <w:sz w:val="24"/>
                <w:szCs w:val="24"/>
              </w:rPr>
              <w:t>. Количество сотрудников органов местного сам</w:t>
            </w:r>
            <w:r w:rsidR="00CF01FC">
              <w:rPr>
                <w:rFonts w:ascii="Times New Roman" w:hAnsi="Times New Roman"/>
                <w:sz w:val="24"/>
                <w:szCs w:val="24"/>
              </w:rPr>
              <w:t>о</w:t>
            </w:r>
            <w:r w:rsidR="00CF01FC">
              <w:rPr>
                <w:rFonts w:ascii="Times New Roman" w:hAnsi="Times New Roman"/>
                <w:sz w:val="24"/>
                <w:szCs w:val="24"/>
              </w:rPr>
              <w:t>управления принявших участие в мероприятиях по в</w:t>
            </w:r>
            <w:r w:rsidR="00CF01FC">
              <w:rPr>
                <w:rFonts w:ascii="Times New Roman" w:hAnsi="Times New Roman"/>
                <w:sz w:val="24"/>
                <w:szCs w:val="24"/>
              </w:rPr>
              <w:t>ы</w:t>
            </w:r>
            <w:r w:rsidR="00CF01FC">
              <w:rPr>
                <w:rFonts w:ascii="Times New Roman" w:hAnsi="Times New Roman"/>
                <w:sz w:val="24"/>
                <w:szCs w:val="24"/>
              </w:rPr>
              <w:t>явлению и уничтожению дикорастущих незаконных п</w:t>
            </w:r>
            <w:r w:rsidR="00CF01FC">
              <w:rPr>
                <w:rFonts w:ascii="Times New Roman" w:hAnsi="Times New Roman"/>
                <w:sz w:val="24"/>
                <w:szCs w:val="24"/>
              </w:rPr>
              <w:t>о</w:t>
            </w:r>
            <w:r w:rsidR="00CF01FC">
              <w:rPr>
                <w:rFonts w:ascii="Times New Roman" w:hAnsi="Times New Roman"/>
                <w:sz w:val="24"/>
                <w:szCs w:val="24"/>
              </w:rPr>
              <w:t>севов.</w:t>
            </w:r>
          </w:p>
        </w:tc>
      </w:tr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C4" w:rsidRDefault="002648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C4" w:rsidRDefault="00766EC4" w:rsidP="00FE14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C09" w:rsidRDefault="00437C09" w:rsidP="00FE14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2014-2020 годы</w:t>
            </w:r>
          </w:p>
          <w:p w:rsidR="00766EC4" w:rsidRDefault="00766EC4" w:rsidP="00815BE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 w:rsidR="002648D9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/>
                <w:sz w:val="24"/>
                <w:szCs w:val="24"/>
              </w:rPr>
              <w:t>программы (в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вующих ценах каждого года реализации подпрограммы)</w:t>
            </w:r>
          </w:p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88" w:rsidRDefault="00437C09" w:rsidP="00C1478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Всего: и</w:t>
            </w:r>
            <w:r w:rsidR="000A239C">
              <w:rPr>
                <w:rFonts w:ascii="Times New Roman" w:hAnsi="Times New Roman"/>
                <w:sz w:val="24"/>
                <w:szCs w:val="24"/>
              </w:rPr>
              <w:t>з</w:t>
            </w:r>
            <w:r w:rsidR="00C5224A">
              <w:rPr>
                <w:rFonts w:ascii="Times New Roman" w:hAnsi="Times New Roman"/>
                <w:sz w:val="24"/>
                <w:szCs w:val="24"/>
              </w:rPr>
              <w:t xml:space="preserve"> средств местного бюджета     </w:t>
            </w:r>
            <w:r w:rsidR="00B23568">
              <w:rPr>
                <w:rFonts w:ascii="Times New Roman" w:hAnsi="Times New Roman"/>
                <w:sz w:val="24"/>
                <w:szCs w:val="24"/>
              </w:rPr>
              <w:t>9090,61</w:t>
            </w:r>
            <w:r w:rsidR="00C147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37C09" w:rsidRDefault="00437C09" w:rsidP="00C1478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r w:rsidR="000A239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, в т.ч.</w:t>
            </w:r>
          </w:p>
          <w:p w:rsidR="00437C09" w:rsidRDefault="00437C09" w:rsidP="00613A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="00FA5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 620,8 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613A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 5 – 488,9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437C09" w:rsidRDefault="00D111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2016 – 637,81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9E328F">
              <w:rPr>
                <w:rFonts w:ascii="Times New Roman" w:hAnsi="Times New Roman"/>
                <w:sz w:val="24"/>
                <w:szCs w:val="24"/>
              </w:rPr>
              <w:t>-   5583,8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</w:t>
            </w:r>
            <w:r w:rsidR="00FA54D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E328F">
              <w:rPr>
                <w:rFonts w:ascii="Times New Roman" w:hAnsi="Times New Roman"/>
                <w:sz w:val="24"/>
                <w:szCs w:val="24"/>
              </w:rPr>
              <w:t>572,2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</w:t>
            </w:r>
            <w:r w:rsidR="009E328F">
              <w:rPr>
                <w:rFonts w:ascii="Times New Roman" w:hAnsi="Times New Roman"/>
                <w:sz w:val="24"/>
                <w:szCs w:val="24"/>
              </w:rPr>
              <w:t xml:space="preserve">  586,6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437C09" w:rsidP="006F6C6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– </w:t>
            </w:r>
            <w:r w:rsidR="009E328F">
              <w:rPr>
                <w:rFonts w:ascii="Times New Roman" w:hAnsi="Times New Roman"/>
                <w:sz w:val="24"/>
                <w:szCs w:val="24"/>
              </w:rPr>
              <w:t>600,5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437C09" w:rsidTr="00815BE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E960DE">
              <w:rPr>
                <w:rFonts w:ascii="Times New Roman" w:hAnsi="Times New Roman"/>
                <w:sz w:val="24"/>
                <w:szCs w:val="24"/>
              </w:rPr>
              <w:t>жидаемые конечные резул</w:t>
            </w:r>
            <w:r w:rsidR="00E960DE">
              <w:rPr>
                <w:rFonts w:ascii="Times New Roman" w:hAnsi="Times New Roman"/>
                <w:sz w:val="24"/>
                <w:szCs w:val="24"/>
              </w:rPr>
              <w:t>ь</w:t>
            </w:r>
            <w:r w:rsidR="00E960DE">
              <w:rPr>
                <w:rFonts w:ascii="Times New Roman" w:hAnsi="Times New Roman"/>
                <w:sz w:val="24"/>
                <w:szCs w:val="24"/>
              </w:rPr>
              <w:t xml:space="preserve">таты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5" w:rsidRDefault="003113E5" w:rsidP="003113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Снизить преступления и</w:t>
            </w:r>
            <w:r w:rsidR="00E7173A">
              <w:rPr>
                <w:rFonts w:ascii="Times New Roman" w:hAnsi="Times New Roman"/>
                <w:sz w:val="24"/>
                <w:szCs w:val="24"/>
              </w:rPr>
              <w:t xml:space="preserve"> правонарушения на улицах городского поселения город Лиски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повысить раскр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ваемость преступлений, совершаемых в общественных местах.</w:t>
            </w:r>
          </w:p>
          <w:p w:rsidR="003113E5" w:rsidRDefault="003113E5" w:rsidP="003113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Повысить безопасность населения   в местах массов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скопления</w:t>
            </w:r>
            <w:r w:rsidR="0027450D">
              <w:rPr>
                <w:rFonts w:ascii="Times New Roman" w:hAnsi="Times New Roman"/>
                <w:sz w:val="24"/>
                <w:szCs w:val="24"/>
              </w:rPr>
              <w:t xml:space="preserve"> людей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угрозы теракта. </w:t>
            </w:r>
          </w:p>
          <w:p w:rsidR="006257CE" w:rsidRDefault="006257CE" w:rsidP="006257C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Охватить  профилактическими мероприятиями детей, подростков, молодежь.</w:t>
            </w:r>
          </w:p>
          <w:p w:rsidR="006257CE" w:rsidRDefault="006257CE" w:rsidP="006257C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Сократить масштабы потребления наркотических и психотропных веществ </w:t>
            </w:r>
            <w:r w:rsidR="00A565B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</w:p>
          <w:p w:rsidR="006257CE" w:rsidRDefault="006257CE" w:rsidP="006257C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Снизить степень доступности наркотических средств и психотропных веществ в целях их незаконного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требления</w:t>
            </w:r>
          </w:p>
          <w:p w:rsidR="00437C09" w:rsidRDefault="00437C09" w:rsidP="0015166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00F7" w:rsidRDefault="004E00F7" w:rsidP="004E00F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292750" w:rsidRDefault="00292750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92750" w:rsidRDefault="00D56372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257C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 разрезе</w:t>
      </w:r>
      <w:r w:rsidR="00A632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подпро</w:t>
      </w:r>
      <w:r w:rsidR="006257CE">
        <w:rPr>
          <w:rFonts w:ascii="Times New Roman" w:hAnsi="Times New Roman"/>
          <w:sz w:val="28"/>
          <w:szCs w:val="28"/>
        </w:rPr>
        <w:t>грамм муниципальной программы о</w:t>
      </w:r>
      <w:r>
        <w:rPr>
          <w:rFonts w:ascii="Times New Roman" w:hAnsi="Times New Roman"/>
          <w:sz w:val="28"/>
          <w:szCs w:val="28"/>
        </w:rPr>
        <w:t>бъем финансир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вания указывается в </w:t>
      </w:r>
      <w:proofErr w:type="gramStart"/>
      <w:r>
        <w:rPr>
          <w:rFonts w:ascii="Times New Roman" w:hAnsi="Times New Roman"/>
          <w:sz w:val="28"/>
          <w:szCs w:val="28"/>
        </w:rPr>
        <w:t>тысячах рублей</w:t>
      </w:r>
      <w:proofErr w:type="gramEnd"/>
      <w:r>
        <w:rPr>
          <w:rFonts w:ascii="Times New Roman" w:hAnsi="Times New Roman"/>
          <w:sz w:val="28"/>
          <w:szCs w:val="28"/>
        </w:rPr>
        <w:t xml:space="preserve"> с точностью до второго знака после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пятой.</w:t>
      </w: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A976B2">
        <w:rPr>
          <w:rFonts w:ascii="Times New Roman" w:hAnsi="Times New Roman"/>
          <w:b/>
          <w:sz w:val="28"/>
          <w:szCs w:val="28"/>
        </w:rPr>
        <w:t xml:space="preserve">  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EF44C1" w:rsidRDefault="00EF44C1" w:rsidP="00EF44C1">
      <w:pPr>
        <w:pStyle w:val="a4"/>
        <w:rPr>
          <w:rFonts w:ascii="Times New Roman" w:hAnsi="Times New Roman"/>
          <w:b/>
          <w:sz w:val="28"/>
          <w:szCs w:val="28"/>
        </w:rPr>
      </w:pPr>
    </w:p>
    <w:p w:rsidR="00EF44C1" w:rsidRPr="00BC00F4" w:rsidRDefault="00802E1F" w:rsidP="00BC00F4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F44C1" w:rsidRPr="005663EE">
        <w:rPr>
          <w:rFonts w:ascii="Times New Roman" w:hAnsi="Times New Roman"/>
          <w:sz w:val="28"/>
          <w:szCs w:val="28"/>
        </w:rPr>
        <w:t xml:space="preserve">Администрацией  </w:t>
      </w:r>
      <w:proofErr w:type="spellStart"/>
      <w:r w:rsidR="00EF44C1" w:rsidRPr="005663EE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="00EF44C1" w:rsidRPr="005663EE">
        <w:rPr>
          <w:rFonts w:ascii="Times New Roman" w:hAnsi="Times New Roman"/>
          <w:sz w:val="28"/>
          <w:szCs w:val="28"/>
        </w:rPr>
        <w:t xml:space="preserve"> муниципального района  совместно  с </w:t>
      </w:r>
      <w:r w:rsidR="00E06D41">
        <w:rPr>
          <w:rFonts w:ascii="Times New Roman" w:hAnsi="Times New Roman"/>
          <w:sz w:val="28"/>
          <w:szCs w:val="28"/>
        </w:rPr>
        <w:t xml:space="preserve"> </w:t>
      </w:r>
      <w:r w:rsidR="00EF44C1" w:rsidRPr="005663EE">
        <w:rPr>
          <w:rFonts w:ascii="Times New Roman" w:hAnsi="Times New Roman"/>
          <w:sz w:val="28"/>
          <w:szCs w:val="28"/>
        </w:rPr>
        <w:t>правоохранительными структурами, расп</w:t>
      </w:r>
      <w:r w:rsidR="00E06D41">
        <w:rPr>
          <w:rFonts w:ascii="Times New Roman" w:hAnsi="Times New Roman"/>
          <w:sz w:val="28"/>
          <w:szCs w:val="28"/>
        </w:rPr>
        <w:t xml:space="preserve">оложенными на территории  </w:t>
      </w:r>
      <w:proofErr w:type="spellStart"/>
      <w:r w:rsidR="00EF44C1" w:rsidRPr="005663EE">
        <w:rPr>
          <w:rFonts w:ascii="Times New Roman" w:hAnsi="Times New Roman"/>
          <w:sz w:val="28"/>
          <w:szCs w:val="28"/>
        </w:rPr>
        <w:t>Ли</w:t>
      </w:r>
      <w:r w:rsidR="00EF44C1" w:rsidRPr="005663EE">
        <w:rPr>
          <w:rFonts w:ascii="Times New Roman" w:hAnsi="Times New Roman"/>
          <w:sz w:val="28"/>
          <w:szCs w:val="28"/>
        </w:rPr>
        <w:t>с</w:t>
      </w:r>
      <w:r w:rsidR="00EF44C1" w:rsidRPr="005663EE">
        <w:rPr>
          <w:rFonts w:ascii="Times New Roman" w:hAnsi="Times New Roman"/>
          <w:sz w:val="28"/>
          <w:szCs w:val="28"/>
        </w:rPr>
        <w:t>кинского</w:t>
      </w:r>
      <w:proofErr w:type="spellEnd"/>
      <w:r w:rsidR="00E06D41">
        <w:rPr>
          <w:rFonts w:ascii="Times New Roman" w:hAnsi="Times New Roman"/>
          <w:sz w:val="28"/>
          <w:szCs w:val="28"/>
        </w:rPr>
        <w:t xml:space="preserve"> </w:t>
      </w:r>
      <w:r w:rsidR="00EF44C1" w:rsidRPr="005663EE">
        <w:rPr>
          <w:rFonts w:ascii="Times New Roman" w:hAnsi="Times New Roman"/>
          <w:sz w:val="28"/>
          <w:szCs w:val="28"/>
        </w:rPr>
        <w:t xml:space="preserve"> района проводятся  комплекс мероприятий, направленных на бор</w:t>
      </w:r>
      <w:r w:rsidR="00EF44C1" w:rsidRPr="005663EE">
        <w:rPr>
          <w:rFonts w:ascii="Times New Roman" w:hAnsi="Times New Roman"/>
          <w:sz w:val="28"/>
          <w:szCs w:val="28"/>
        </w:rPr>
        <w:t>ь</w:t>
      </w:r>
      <w:r w:rsidR="00EF44C1" w:rsidRPr="005663EE">
        <w:rPr>
          <w:rFonts w:ascii="Times New Roman" w:hAnsi="Times New Roman"/>
          <w:sz w:val="28"/>
          <w:szCs w:val="28"/>
        </w:rPr>
        <w:t xml:space="preserve">бу с преступностью и наркоманией. </w:t>
      </w:r>
    </w:p>
    <w:p w:rsidR="00EF44C1" w:rsidRDefault="00C02DF7" w:rsidP="00EF44C1">
      <w:pPr>
        <w:pStyle w:val="31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За   </w:t>
      </w:r>
      <w:r w:rsidR="00647C16">
        <w:rPr>
          <w:sz w:val="28"/>
          <w:szCs w:val="28"/>
        </w:rPr>
        <w:t xml:space="preserve">10 месяцев </w:t>
      </w:r>
      <w:r>
        <w:rPr>
          <w:sz w:val="28"/>
          <w:szCs w:val="28"/>
        </w:rPr>
        <w:t>2016</w:t>
      </w:r>
      <w:r w:rsidR="005F5103">
        <w:rPr>
          <w:sz w:val="28"/>
          <w:szCs w:val="28"/>
        </w:rPr>
        <w:t xml:space="preserve">  год </w:t>
      </w:r>
      <w:r w:rsidR="00EF44C1">
        <w:rPr>
          <w:sz w:val="28"/>
          <w:szCs w:val="28"/>
        </w:rPr>
        <w:t xml:space="preserve"> на территории района  по сравнению с аналогичным периодом  прошлого года  у</w:t>
      </w:r>
      <w:r w:rsidR="00647C16">
        <w:rPr>
          <w:sz w:val="28"/>
          <w:szCs w:val="28"/>
        </w:rPr>
        <w:t>меньшилась</w:t>
      </w:r>
      <w:r w:rsidR="005F5ACD">
        <w:rPr>
          <w:sz w:val="28"/>
          <w:szCs w:val="28"/>
        </w:rPr>
        <w:t xml:space="preserve">  преступность </w:t>
      </w:r>
      <w:r w:rsidR="00647C16">
        <w:rPr>
          <w:sz w:val="28"/>
          <w:szCs w:val="28"/>
        </w:rPr>
        <w:t xml:space="preserve"> в общественных местах на  11,8 % (2016 г.- 498, 2015 г.- 565</w:t>
      </w:r>
      <w:r w:rsidR="00B535CB">
        <w:rPr>
          <w:sz w:val="28"/>
          <w:szCs w:val="28"/>
        </w:rPr>
        <w:t xml:space="preserve">), уличные </w:t>
      </w:r>
      <w:r w:rsidR="008F2665">
        <w:rPr>
          <w:sz w:val="28"/>
          <w:szCs w:val="28"/>
        </w:rPr>
        <w:t xml:space="preserve"> </w:t>
      </w:r>
      <w:r w:rsidR="00647C16">
        <w:rPr>
          <w:sz w:val="28"/>
          <w:szCs w:val="28"/>
        </w:rPr>
        <w:t>преступления на 14,3 % (2016</w:t>
      </w:r>
      <w:r w:rsidR="00B535CB">
        <w:rPr>
          <w:sz w:val="28"/>
          <w:szCs w:val="28"/>
        </w:rPr>
        <w:t xml:space="preserve"> г.-</w:t>
      </w:r>
      <w:r w:rsidR="00647C16">
        <w:rPr>
          <w:sz w:val="28"/>
          <w:szCs w:val="28"/>
        </w:rPr>
        <w:t xml:space="preserve"> 363, 2015 г.- 424</w:t>
      </w:r>
      <w:r w:rsidR="00B535CB">
        <w:rPr>
          <w:sz w:val="28"/>
          <w:szCs w:val="28"/>
        </w:rPr>
        <w:t>),</w:t>
      </w:r>
      <w:r w:rsidR="00647C16">
        <w:rPr>
          <w:sz w:val="28"/>
          <w:szCs w:val="28"/>
        </w:rPr>
        <w:t xml:space="preserve"> кражи на 23,1 % (2016 г.- 552, 2015 г. – 718</w:t>
      </w:r>
      <w:r w:rsidR="00CC4A5C">
        <w:rPr>
          <w:sz w:val="28"/>
          <w:szCs w:val="28"/>
        </w:rPr>
        <w:t xml:space="preserve">). </w:t>
      </w:r>
      <w:r w:rsidR="00BC00F4">
        <w:rPr>
          <w:sz w:val="28"/>
          <w:szCs w:val="28"/>
        </w:rPr>
        <w:t xml:space="preserve">Кроме того, ситуация  в </w:t>
      </w:r>
      <w:proofErr w:type="spellStart"/>
      <w:r w:rsidR="00BC00F4">
        <w:rPr>
          <w:sz w:val="28"/>
          <w:szCs w:val="28"/>
        </w:rPr>
        <w:t>Лискинском</w:t>
      </w:r>
      <w:proofErr w:type="spellEnd"/>
      <w:r w:rsidR="00BC00F4">
        <w:rPr>
          <w:sz w:val="28"/>
          <w:szCs w:val="28"/>
        </w:rPr>
        <w:t xml:space="preserve"> районе  характеризуется незаконным распространением и немедицинским потреблением наркотических средств и связанных с этим преступностью в сфере оборота наркотических средств.</w:t>
      </w:r>
      <w:r w:rsidR="00D37042">
        <w:rPr>
          <w:sz w:val="28"/>
          <w:szCs w:val="28"/>
        </w:rPr>
        <w:t xml:space="preserve"> Так за </w:t>
      </w:r>
      <w:r w:rsidR="00647C16">
        <w:rPr>
          <w:sz w:val="28"/>
          <w:szCs w:val="28"/>
        </w:rPr>
        <w:t xml:space="preserve">10 месяцев </w:t>
      </w:r>
      <w:r>
        <w:rPr>
          <w:sz w:val="28"/>
          <w:szCs w:val="28"/>
        </w:rPr>
        <w:t>2016</w:t>
      </w:r>
      <w:r w:rsidR="005A2C9B">
        <w:rPr>
          <w:sz w:val="28"/>
          <w:szCs w:val="28"/>
        </w:rPr>
        <w:t xml:space="preserve"> год     выявлено  49</w:t>
      </w:r>
      <w:r w:rsidR="0047236B">
        <w:rPr>
          <w:sz w:val="28"/>
          <w:szCs w:val="28"/>
        </w:rPr>
        <w:t xml:space="preserve">  преступлений, связанных с незаконным </w:t>
      </w:r>
      <w:r w:rsidR="005A2C9B">
        <w:rPr>
          <w:sz w:val="28"/>
          <w:szCs w:val="28"/>
        </w:rPr>
        <w:t xml:space="preserve">оборотом наркотических средств. </w:t>
      </w:r>
      <w:r w:rsidR="0047236B">
        <w:rPr>
          <w:sz w:val="28"/>
          <w:szCs w:val="28"/>
        </w:rPr>
        <w:t>Изъято наркотиков</w:t>
      </w:r>
      <w:r w:rsidR="005A2C9B">
        <w:rPr>
          <w:sz w:val="28"/>
          <w:szCs w:val="28"/>
        </w:rPr>
        <w:t xml:space="preserve"> из незаконного оборота 3,045</w:t>
      </w:r>
      <w:r w:rsidR="0047236B">
        <w:rPr>
          <w:sz w:val="28"/>
          <w:szCs w:val="28"/>
        </w:rPr>
        <w:t xml:space="preserve"> кг</w:t>
      </w:r>
      <w:proofErr w:type="gramStart"/>
      <w:r w:rsidR="0047236B">
        <w:rPr>
          <w:sz w:val="28"/>
          <w:szCs w:val="28"/>
        </w:rPr>
        <w:t>.</w:t>
      </w:r>
      <w:proofErr w:type="gramEnd"/>
      <w:r w:rsidR="0047236B">
        <w:rPr>
          <w:sz w:val="28"/>
          <w:szCs w:val="28"/>
        </w:rPr>
        <w:t xml:space="preserve"> </w:t>
      </w:r>
      <w:proofErr w:type="gramStart"/>
      <w:r w:rsidR="0047236B">
        <w:rPr>
          <w:sz w:val="28"/>
          <w:szCs w:val="28"/>
        </w:rPr>
        <w:t>н</w:t>
      </w:r>
      <w:proofErr w:type="gramEnd"/>
      <w:r w:rsidR="0047236B">
        <w:rPr>
          <w:sz w:val="28"/>
          <w:szCs w:val="28"/>
        </w:rPr>
        <w:t>аркотических средств.</w:t>
      </w:r>
    </w:p>
    <w:p w:rsidR="00EF44C1" w:rsidRDefault="00EF44C1" w:rsidP="00D3704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3704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Исходя из изложенного и в целях укрепления общественного порядка, стабилизации криминогенной обстановки на улицах г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 xml:space="preserve">иски и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повышения эффективности профилактики правонарушений</w:t>
      </w:r>
      <w:r w:rsidR="00D37042">
        <w:rPr>
          <w:rFonts w:ascii="Times New Roman" w:hAnsi="Times New Roman"/>
          <w:sz w:val="28"/>
          <w:szCs w:val="28"/>
        </w:rPr>
        <w:t xml:space="preserve"> и нарк</w:t>
      </w:r>
      <w:r w:rsidR="00D37042">
        <w:rPr>
          <w:rFonts w:ascii="Times New Roman" w:hAnsi="Times New Roman"/>
          <w:sz w:val="28"/>
          <w:szCs w:val="28"/>
        </w:rPr>
        <w:t>о</w:t>
      </w:r>
      <w:r w:rsidR="00D37042">
        <w:rPr>
          <w:rFonts w:ascii="Times New Roman" w:hAnsi="Times New Roman"/>
          <w:sz w:val="28"/>
          <w:szCs w:val="28"/>
        </w:rPr>
        <w:t xml:space="preserve">мании </w:t>
      </w:r>
      <w:r>
        <w:rPr>
          <w:rFonts w:ascii="Times New Roman" w:hAnsi="Times New Roman"/>
          <w:sz w:val="28"/>
          <w:szCs w:val="28"/>
        </w:rPr>
        <w:t>, необход</w:t>
      </w:r>
      <w:r w:rsidR="0047236B">
        <w:rPr>
          <w:rFonts w:ascii="Times New Roman" w:hAnsi="Times New Roman"/>
          <w:sz w:val="28"/>
          <w:szCs w:val="28"/>
        </w:rPr>
        <w:t xml:space="preserve">имо  на 2016-2020 годы внести  изменения  в </w:t>
      </w:r>
      <w:r w:rsidR="00D37042">
        <w:rPr>
          <w:rFonts w:ascii="Times New Roman" w:hAnsi="Times New Roman"/>
          <w:sz w:val="28"/>
          <w:szCs w:val="28"/>
        </w:rPr>
        <w:t xml:space="preserve">  </w:t>
      </w:r>
      <w:r w:rsidR="0047236B">
        <w:rPr>
          <w:rFonts w:ascii="Times New Roman" w:hAnsi="Times New Roman"/>
          <w:sz w:val="28"/>
          <w:szCs w:val="28"/>
        </w:rPr>
        <w:t>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lastRenderedPageBreak/>
        <w:t>«</w:t>
      </w:r>
      <w:r w:rsidR="00D37042">
        <w:rPr>
          <w:rFonts w:ascii="Times New Roman" w:hAnsi="Times New Roman"/>
          <w:bCs/>
          <w:sz w:val="28"/>
          <w:szCs w:val="28"/>
        </w:rPr>
        <w:t xml:space="preserve">Обеспечение общественного порядка и противодействие преступности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Cs/>
          <w:sz w:val="28"/>
          <w:szCs w:val="28"/>
        </w:rPr>
        <w:t>Лискинском</w:t>
      </w:r>
      <w:proofErr w:type="spellEnd"/>
      <w:r w:rsidR="0047236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мун</w:t>
      </w:r>
      <w:r w:rsidR="00D37042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ципальном </w:t>
      </w:r>
      <w:r w:rsidR="00D3704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районе на 2014-2020 г.г.»</w:t>
      </w:r>
      <w:r w:rsidR="002F7C30">
        <w:rPr>
          <w:rFonts w:ascii="Times New Roman" w:hAnsi="Times New Roman"/>
          <w:bCs/>
          <w:sz w:val="28"/>
          <w:szCs w:val="28"/>
        </w:rPr>
        <w:t>, включающей в себя две подпрограммы:</w:t>
      </w:r>
    </w:p>
    <w:p w:rsidR="002F7C30" w:rsidRDefault="002F7C30" w:rsidP="00D3704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подпрограмма № 1</w:t>
      </w:r>
      <w:r w:rsidR="00D84875">
        <w:rPr>
          <w:rFonts w:ascii="Times New Roman" w:hAnsi="Times New Roman"/>
          <w:bCs/>
          <w:sz w:val="28"/>
          <w:szCs w:val="28"/>
        </w:rPr>
        <w:t xml:space="preserve"> </w:t>
      </w:r>
      <w:r w:rsidR="00D84875" w:rsidRPr="00D84875">
        <w:rPr>
          <w:rFonts w:ascii="Times New Roman" w:hAnsi="Times New Roman"/>
          <w:sz w:val="28"/>
          <w:szCs w:val="28"/>
        </w:rPr>
        <w:t xml:space="preserve">«Комплексные меры профилактики правонарушений в </w:t>
      </w:r>
      <w:proofErr w:type="spellStart"/>
      <w:r w:rsidR="00D84875" w:rsidRPr="00D84875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D84875" w:rsidRPr="00D84875">
        <w:rPr>
          <w:rFonts w:ascii="Times New Roman" w:hAnsi="Times New Roman"/>
          <w:sz w:val="28"/>
          <w:szCs w:val="28"/>
        </w:rPr>
        <w:t xml:space="preserve"> муниципальном районе на 2014-2020 г.г.»</w:t>
      </w:r>
      <w:r w:rsidR="00D84875">
        <w:rPr>
          <w:rFonts w:ascii="Times New Roman" w:hAnsi="Times New Roman"/>
          <w:sz w:val="28"/>
          <w:szCs w:val="28"/>
        </w:rPr>
        <w:t>;</w:t>
      </w:r>
    </w:p>
    <w:p w:rsidR="00307782" w:rsidRDefault="002F7C30" w:rsidP="00307782">
      <w:pPr>
        <w:pStyle w:val="a8"/>
        <w:rPr>
          <w:sz w:val="24"/>
          <w:szCs w:val="24"/>
        </w:rPr>
      </w:pPr>
      <w:r>
        <w:rPr>
          <w:bCs/>
          <w:sz w:val="28"/>
          <w:szCs w:val="28"/>
        </w:rPr>
        <w:t>- подпрограмма № 2</w:t>
      </w:r>
      <w:r w:rsidR="00307782">
        <w:rPr>
          <w:sz w:val="28"/>
          <w:szCs w:val="28"/>
        </w:rPr>
        <w:t xml:space="preserve"> «Компле</w:t>
      </w:r>
      <w:r w:rsidR="00307782" w:rsidRPr="00307782">
        <w:rPr>
          <w:sz w:val="28"/>
          <w:szCs w:val="28"/>
        </w:rPr>
        <w:t xml:space="preserve">ксные меры противодействия злоупотребления наркотиками и их незаконному обороту в </w:t>
      </w:r>
      <w:proofErr w:type="spellStart"/>
      <w:r w:rsidR="00307782" w:rsidRPr="00307782">
        <w:rPr>
          <w:sz w:val="28"/>
          <w:szCs w:val="28"/>
        </w:rPr>
        <w:t>Лискинском</w:t>
      </w:r>
      <w:proofErr w:type="spellEnd"/>
      <w:r w:rsidR="00307782" w:rsidRPr="00307782">
        <w:rPr>
          <w:sz w:val="28"/>
          <w:szCs w:val="28"/>
        </w:rPr>
        <w:t xml:space="preserve"> муниципальном районе на 2014-2020 г.г.»</w:t>
      </w:r>
      <w:r w:rsidR="00307782">
        <w:rPr>
          <w:sz w:val="28"/>
          <w:szCs w:val="28"/>
        </w:rPr>
        <w:t>.</w:t>
      </w:r>
    </w:p>
    <w:p w:rsidR="009858E9" w:rsidRDefault="009858E9" w:rsidP="00802E1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F44C1" w:rsidRDefault="00EF44C1" w:rsidP="00EF44C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A4397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тижения целей и решения задач, описание основных ожидаемых коне</w:t>
      </w:r>
      <w:r>
        <w:rPr>
          <w:rFonts w:ascii="Times New Roman" w:hAnsi="Times New Roman"/>
          <w:b/>
          <w:sz w:val="28"/>
          <w:szCs w:val="28"/>
        </w:rPr>
        <w:t>ч</w:t>
      </w:r>
      <w:r>
        <w:rPr>
          <w:rFonts w:ascii="Times New Roman" w:hAnsi="Times New Roman"/>
          <w:b/>
          <w:sz w:val="28"/>
          <w:szCs w:val="28"/>
        </w:rPr>
        <w:t>н</w:t>
      </w:r>
      <w:r w:rsidR="00A43971">
        <w:rPr>
          <w:rFonts w:ascii="Times New Roman" w:hAnsi="Times New Roman"/>
          <w:b/>
          <w:sz w:val="28"/>
          <w:szCs w:val="28"/>
        </w:rPr>
        <w:t xml:space="preserve">ых результатов муниципальной  </w:t>
      </w:r>
      <w:r>
        <w:rPr>
          <w:rFonts w:ascii="Times New Roman" w:hAnsi="Times New Roman"/>
          <w:b/>
          <w:sz w:val="28"/>
          <w:szCs w:val="28"/>
        </w:rPr>
        <w:t>программы, сроков и эта</w:t>
      </w:r>
      <w:r w:rsidR="00A43971">
        <w:rPr>
          <w:rFonts w:ascii="Times New Roman" w:hAnsi="Times New Roman"/>
          <w:b/>
          <w:sz w:val="28"/>
          <w:szCs w:val="28"/>
        </w:rPr>
        <w:t>пов реализ</w:t>
      </w:r>
      <w:r w:rsidR="00A43971">
        <w:rPr>
          <w:rFonts w:ascii="Times New Roman" w:hAnsi="Times New Roman"/>
          <w:b/>
          <w:sz w:val="28"/>
          <w:szCs w:val="28"/>
        </w:rPr>
        <w:t>а</w:t>
      </w:r>
      <w:r w:rsidR="00A43971">
        <w:rPr>
          <w:rFonts w:ascii="Times New Roman" w:hAnsi="Times New Roman"/>
          <w:b/>
          <w:sz w:val="28"/>
          <w:szCs w:val="28"/>
        </w:rPr>
        <w:t xml:space="preserve">ции муниципальной  </w:t>
      </w:r>
      <w:r>
        <w:rPr>
          <w:rFonts w:ascii="Times New Roman" w:hAnsi="Times New Roman"/>
          <w:b/>
          <w:sz w:val="28"/>
          <w:szCs w:val="28"/>
        </w:rPr>
        <w:t>программы.</w:t>
      </w:r>
    </w:p>
    <w:p w:rsidR="00EF44C1" w:rsidRDefault="00EF44C1" w:rsidP="00EF44C1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F44C1" w:rsidRDefault="00A43971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 </w:t>
      </w:r>
      <w:r w:rsidR="00EF44C1">
        <w:rPr>
          <w:rFonts w:ascii="Times New Roman" w:hAnsi="Times New Roman"/>
          <w:sz w:val="28"/>
          <w:szCs w:val="28"/>
        </w:rPr>
        <w:t>программы направлена на профилактику пра</w:t>
      </w:r>
      <w:r w:rsidR="003A4C1E">
        <w:rPr>
          <w:rFonts w:ascii="Times New Roman" w:hAnsi="Times New Roman"/>
          <w:sz w:val="28"/>
          <w:szCs w:val="28"/>
        </w:rPr>
        <w:t xml:space="preserve">вонарушений, </w:t>
      </w:r>
      <w:r w:rsidR="00EF44C1">
        <w:rPr>
          <w:rFonts w:ascii="Times New Roman" w:hAnsi="Times New Roman"/>
          <w:sz w:val="28"/>
          <w:szCs w:val="28"/>
        </w:rPr>
        <w:t xml:space="preserve">преступности </w:t>
      </w:r>
      <w:r w:rsidR="003A4C1E">
        <w:rPr>
          <w:rFonts w:ascii="Times New Roman" w:hAnsi="Times New Roman"/>
          <w:sz w:val="28"/>
          <w:szCs w:val="28"/>
        </w:rPr>
        <w:t xml:space="preserve"> и незаконного потребления наркотических средств </w:t>
      </w:r>
      <w:r w:rsidR="00EF44C1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EF44C1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EF44C1">
        <w:rPr>
          <w:rFonts w:ascii="Times New Roman" w:hAnsi="Times New Roman"/>
          <w:sz w:val="28"/>
          <w:szCs w:val="28"/>
        </w:rPr>
        <w:t xml:space="preserve"> районе, повышение безопасности. </w:t>
      </w:r>
    </w:p>
    <w:p w:rsidR="00EF44C1" w:rsidRDefault="00EF44C1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Это:</w:t>
      </w:r>
    </w:p>
    <w:p w:rsidR="002F645F" w:rsidRDefault="002F645F" w:rsidP="002F64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установка камер видеонаблюдения на территории города;</w:t>
      </w:r>
    </w:p>
    <w:p w:rsidR="00C04124" w:rsidRDefault="0084040E" w:rsidP="002F64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обще</w:t>
      </w:r>
      <w:r w:rsidR="007D368C">
        <w:rPr>
          <w:rFonts w:ascii="Times New Roman" w:hAnsi="Times New Roman"/>
          <w:sz w:val="28"/>
          <w:szCs w:val="28"/>
        </w:rPr>
        <w:t>ственного порядка при проведении</w:t>
      </w:r>
      <w:r>
        <w:rPr>
          <w:rFonts w:ascii="Times New Roman" w:hAnsi="Times New Roman"/>
          <w:sz w:val="28"/>
          <w:szCs w:val="28"/>
        </w:rPr>
        <w:t xml:space="preserve"> массовых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приятий;</w:t>
      </w:r>
    </w:p>
    <w:p w:rsidR="002F645F" w:rsidRDefault="002F645F" w:rsidP="002F64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профилактика антиобщественных проявлений со стороны неформал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молодежных группировок;</w:t>
      </w:r>
    </w:p>
    <w:p w:rsidR="002F645F" w:rsidRDefault="002F645F" w:rsidP="002F64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социальная помощь осужденным к мерам наказания не связанным с лишением свободы;</w:t>
      </w:r>
    </w:p>
    <w:p w:rsidR="002F645F" w:rsidRDefault="002F645F" w:rsidP="002F64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приобретение рамок </w:t>
      </w:r>
      <w:proofErr w:type="spellStart"/>
      <w:r>
        <w:rPr>
          <w:rFonts w:ascii="Times New Roman" w:hAnsi="Times New Roman"/>
          <w:sz w:val="28"/>
          <w:szCs w:val="28"/>
        </w:rPr>
        <w:t>метаталлодетекторов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076A7" w:rsidRDefault="009076A7" w:rsidP="009076A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вовлечение в профилактические мероприятия  большего числа подр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стков и молодежи;</w:t>
      </w:r>
    </w:p>
    <w:p w:rsidR="009076A7" w:rsidRDefault="009076A7" w:rsidP="009076A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повышение активности всех возрастных слоев населения в провод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мых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мероприятиях;</w:t>
      </w:r>
    </w:p>
    <w:p w:rsidR="009076A7" w:rsidRDefault="009076A7" w:rsidP="009076A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пропаганда здорового образа жизни и формирование   у молодежи и подростков негативного отношения к наркотикам;</w:t>
      </w:r>
    </w:p>
    <w:p w:rsidR="009076A7" w:rsidRDefault="009076A7" w:rsidP="009076A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оказание психологической помощи в трудной жизненной ситуации;</w:t>
      </w:r>
    </w:p>
    <w:p w:rsidR="009076A7" w:rsidRDefault="009076A7" w:rsidP="009076A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информирование населения объективной информацией о последствиях употребления наркотиков и угрозе здоровью.</w:t>
      </w:r>
    </w:p>
    <w:p w:rsidR="009858E9" w:rsidRDefault="009858E9" w:rsidP="009076A7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44C1" w:rsidRDefault="00EF44C1" w:rsidP="00EF44C1">
      <w:pPr>
        <w:pStyle w:val="a4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изменение криминогенной обстановки в районе и достижение более</w:t>
      </w:r>
      <w:r w:rsidR="007F00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высокого уровня безопасности, обеспечение наращивания усилий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всех заинтересованных  ведомств и общественных формирований в профилактике правонарушений</w:t>
      </w:r>
      <w:r w:rsidR="00961F6E">
        <w:rPr>
          <w:rFonts w:ascii="Times New Roman" w:hAnsi="Times New Roman"/>
          <w:sz w:val="28"/>
          <w:szCs w:val="28"/>
        </w:rPr>
        <w:t xml:space="preserve"> и наркомании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961F6E">
        <w:rPr>
          <w:rFonts w:ascii="Times New Roman" w:hAnsi="Times New Roman"/>
          <w:sz w:val="28"/>
          <w:szCs w:val="28"/>
        </w:rPr>
        <w:t>создание условий для приостановления роста злоупотребления наркотиками и их незаконного оборота, поэтапного сокр</w:t>
      </w:r>
      <w:r w:rsidR="00961F6E">
        <w:rPr>
          <w:rFonts w:ascii="Times New Roman" w:hAnsi="Times New Roman"/>
          <w:sz w:val="28"/>
          <w:szCs w:val="28"/>
        </w:rPr>
        <w:t>а</w:t>
      </w:r>
      <w:r w:rsidR="00961F6E">
        <w:rPr>
          <w:rFonts w:ascii="Times New Roman" w:hAnsi="Times New Roman"/>
          <w:sz w:val="28"/>
          <w:szCs w:val="28"/>
        </w:rPr>
        <w:t>щения распространения наркомании и связанной с ней преступности.</w:t>
      </w:r>
      <w:proofErr w:type="gramEnd"/>
      <w:r w:rsidR="00961F6E">
        <w:rPr>
          <w:rFonts w:ascii="Times New Roman" w:hAnsi="Times New Roman"/>
          <w:sz w:val="28"/>
          <w:szCs w:val="28"/>
        </w:rPr>
        <w:t xml:space="preserve"> </w:t>
      </w:r>
      <w:r w:rsidR="004670B7">
        <w:rPr>
          <w:rFonts w:ascii="Times New Roman" w:hAnsi="Times New Roman"/>
          <w:sz w:val="28"/>
          <w:szCs w:val="28"/>
        </w:rPr>
        <w:t>Охрана конституционных прав и свобод граждан, интересов государства.</w:t>
      </w:r>
    </w:p>
    <w:p w:rsidR="009858E9" w:rsidRDefault="009858E9" w:rsidP="00EF44C1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311A" w:rsidRDefault="00EF44C1" w:rsidP="009B311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3428A1" w:rsidRDefault="003428A1" w:rsidP="003428A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взаимодействия  всех заинтересованных ведом</w:t>
      </w:r>
      <w:proofErr w:type="gramStart"/>
      <w:r>
        <w:rPr>
          <w:rFonts w:ascii="Times New Roman" w:hAnsi="Times New Roman"/>
          <w:sz w:val="28"/>
          <w:szCs w:val="28"/>
        </w:rPr>
        <w:t>ств в пр</w:t>
      </w:r>
      <w:proofErr w:type="gramEnd"/>
      <w:r>
        <w:rPr>
          <w:rFonts w:ascii="Times New Roman" w:hAnsi="Times New Roman"/>
          <w:sz w:val="28"/>
          <w:szCs w:val="28"/>
        </w:rPr>
        <w:t>оф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лактике правонарушений;</w:t>
      </w:r>
    </w:p>
    <w:p w:rsidR="003428A1" w:rsidRDefault="003428A1" w:rsidP="003428A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Снижение уровня преступности и правонарушений  в  районе;</w:t>
      </w:r>
    </w:p>
    <w:p w:rsidR="003428A1" w:rsidRDefault="003428A1" w:rsidP="003428A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Обеспечение исполнения уголовных наказаний, не связанных с лишением свободы;</w:t>
      </w:r>
    </w:p>
    <w:p w:rsidR="003428A1" w:rsidRDefault="003428A1" w:rsidP="003428A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Вовлечение общественности в предупреждение правонарушений;</w:t>
      </w:r>
    </w:p>
    <w:p w:rsidR="003428A1" w:rsidRDefault="003428A1" w:rsidP="003428A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Обеспечение безопасности граждан на улицах и в других общественных местах;</w:t>
      </w:r>
    </w:p>
    <w:p w:rsidR="003428A1" w:rsidRDefault="003428A1" w:rsidP="003428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Обеспечение безопасности  населения при проведении массовых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приятий и в местах массового скопления.</w:t>
      </w:r>
    </w:p>
    <w:p w:rsidR="00F35C95" w:rsidRDefault="00F35C95" w:rsidP="00F35C9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Сокращение масштабов незаконного потребления наркотиков в </w:t>
      </w:r>
      <w:proofErr w:type="spellStart"/>
      <w:r>
        <w:rPr>
          <w:rFonts w:ascii="Times New Roman" w:hAnsi="Times New Roman"/>
          <w:sz w:val="28"/>
          <w:szCs w:val="28"/>
        </w:rPr>
        <w:t>Лиски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районе;</w:t>
      </w:r>
    </w:p>
    <w:p w:rsidR="00F35C95" w:rsidRDefault="00F35C95" w:rsidP="00F35C9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 Создание условий для приостановления роста злоупотребления наркот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ками  и их незаконного оборота, сокращения распространения наркомании и связанных с ней преступностью и правонарушений;</w:t>
      </w:r>
    </w:p>
    <w:p w:rsidR="00F35C95" w:rsidRDefault="00F35C95" w:rsidP="00F35C9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9. Создание системы профилактики наркомании, прежде всего среди подр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стков и молодежи.</w:t>
      </w:r>
    </w:p>
    <w:p w:rsidR="00F35C95" w:rsidRDefault="00F35C95" w:rsidP="00F35C95">
      <w:pPr>
        <w:widowControl w:val="0"/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Активизации воздействия социальной рекламы, направленной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35C95" w:rsidRDefault="00F35C95" w:rsidP="00F35C95">
      <w:pPr>
        <w:widowControl w:val="0"/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стойкой мотивации на отказ от потребления наркотиков у подростков и молодежи.</w:t>
      </w:r>
    </w:p>
    <w:p w:rsidR="00D7679F" w:rsidRDefault="00D7679F" w:rsidP="00EF44C1">
      <w:pPr>
        <w:pStyle w:val="a4"/>
        <w:tabs>
          <w:tab w:val="left" w:pos="1230"/>
        </w:tabs>
        <w:rPr>
          <w:rFonts w:ascii="Times New Roman" w:hAnsi="Times New Roman"/>
          <w:b/>
          <w:sz w:val="28"/>
          <w:szCs w:val="28"/>
        </w:rPr>
      </w:pPr>
    </w:p>
    <w:p w:rsidR="00EF44C1" w:rsidRDefault="00EF44C1" w:rsidP="00C21A92">
      <w:pPr>
        <w:pStyle w:val="a4"/>
        <w:tabs>
          <w:tab w:val="left" w:pos="123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Целевые индикаторы и пок</w:t>
      </w:r>
      <w:r w:rsidR="00D7679F">
        <w:rPr>
          <w:rFonts w:ascii="Times New Roman" w:hAnsi="Times New Roman"/>
          <w:b/>
          <w:sz w:val="28"/>
          <w:szCs w:val="28"/>
        </w:rPr>
        <w:t xml:space="preserve">азатели муниципальной  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877326" w:rsidRDefault="00877326" w:rsidP="00C21A92">
      <w:pPr>
        <w:pStyle w:val="a4"/>
        <w:tabs>
          <w:tab w:val="left" w:pos="123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16F7E" w:rsidRDefault="00516F7E" w:rsidP="00516F7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1.Количество установленных камер наружного видеонаблюдения на террит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рии города Лиски.</w:t>
      </w:r>
    </w:p>
    <w:p w:rsidR="00516F7E" w:rsidRDefault="00516F7E" w:rsidP="00516F7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Количество лиц, осужденных к мерам наказания, не связанным с лишен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ем свободы, которым оказана социальная помощь.</w:t>
      </w:r>
    </w:p>
    <w:p w:rsidR="00516F7E" w:rsidRDefault="00516F7E" w:rsidP="00516F7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Количество </w:t>
      </w:r>
      <w:proofErr w:type="spellStart"/>
      <w:r>
        <w:rPr>
          <w:rFonts w:ascii="Times New Roman" w:hAnsi="Times New Roman"/>
          <w:sz w:val="28"/>
          <w:szCs w:val="28"/>
        </w:rPr>
        <w:t>стюартов</w:t>
      </w:r>
      <w:proofErr w:type="spellEnd"/>
      <w:r>
        <w:rPr>
          <w:rFonts w:ascii="Times New Roman" w:hAnsi="Times New Roman"/>
          <w:sz w:val="28"/>
          <w:szCs w:val="28"/>
        </w:rPr>
        <w:t>, привлекаемых для контроля ситуации с болельщ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ками при проведении футбольных матчей на стадионе города.</w:t>
      </w:r>
    </w:p>
    <w:p w:rsidR="00516F7E" w:rsidRDefault="00516F7E" w:rsidP="00516F7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Количество приобретенных рамок </w:t>
      </w:r>
      <w:proofErr w:type="spellStart"/>
      <w:r>
        <w:rPr>
          <w:rFonts w:ascii="Times New Roman" w:hAnsi="Times New Roman"/>
          <w:sz w:val="28"/>
          <w:szCs w:val="28"/>
        </w:rPr>
        <w:t>металлодетекторов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6784A" w:rsidRDefault="00E6784A" w:rsidP="00E6784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5.Количество изданной (приобретенной) печ</w:t>
      </w:r>
      <w:r w:rsidR="0084040E">
        <w:rPr>
          <w:rFonts w:ascii="Times New Roman" w:hAnsi="Times New Roman"/>
          <w:sz w:val="28"/>
          <w:szCs w:val="28"/>
        </w:rPr>
        <w:t>атной продукции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антинаркот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направленности.</w:t>
      </w:r>
    </w:p>
    <w:p w:rsidR="00E6784A" w:rsidRDefault="00E6784A" w:rsidP="00E6784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Количество установленных щитов</w:t>
      </w:r>
      <w:r w:rsidR="0084040E">
        <w:rPr>
          <w:rFonts w:ascii="Times New Roman" w:hAnsi="Times New Roman"/>
          <w:sz w:val="28"/>
          <w:szCs w:val="28"/>
        </w:rPr>
        <w:t xml:space="preserve"> (стендов)  с  </w:t>
      </w:r>
      <w:proofErr w:type="spellStart"/>
      <w:r w:rsidR="0084040E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="0084040E">
        <w:rPr>
          <w:rFonts w:ascii="Times New Roman" w:hAnsi="Times New Roman"/>
          <w:sz w:val="28"/>
          <w:szCs w:val="28"/>
        </w:rPr>
        <w:t xml:space="preserve"> темат</w:t>
      </w:r>
      <w:r w:rsidR="0084040E">
        <w:rPr>
          <w:rFonts w:ascii="Times New Roman" w:hAnsi="Times New Roman"/>
          <w:sz w:val="28"/>
          <w:szCs w:val="28"/>
        </w:rPr>
        <w:t>и</w:t>
      </w:r>
      <w:r w:rsidR="0084040E">
        <w:rPr>
          <w:rFonts w:ascii="Times New Roman" w:hAnsi="Times New Roman"/>
          <w:sz w:val="28"/>
          <w:szCs w:val="28"/>
        </w:rPr>
        <w:t>кой.</w:t>
      </w:r>
    </w:p>
    <w:p w:rsidR="00E6784A" w:rsidRDefault="00E6784A" w:rsidP="00E6784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Количество проведенных мероприятий по вопросам профилактики нарк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мании, вредных привычек детей и подростков. Охват учащихся.</w:t>
      </w:r>
    </w:p>
    <w:p w:rsidR="00EF44C1" w:rsidRDefault="00EF44C1" w:rsidP="0054763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F44C1" w:rsidRDefault="00EF44C1" w:rsidP="00F56B4A">
      <w:pPr>
        <w:spacing w:after="24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3. Ресурсн</w:t>
      </w:r>
      <w:r w:rsidR="00AC45B7">
        <w:rPr>
          <w:rFonts w:ascii="Times New Roman" w:hAnsi="Times New Roman"/>
          <w:b/>
          <w:sz w:val="28"/>
          <w:szCs w:val="28"/>
        </w:rPr>
        <w:t xml:space="preserve">ое обеспечение муниципальной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EF44C1" w:rsidRDefault="00EF44C1" w:rsidP="00EF44C1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приятий </w:t>
      </w:r>
      <w:r w:rsidR="0068475E">
        <w:rPr>
          <w:rFonts w:ascii="Times New Roman" w:hAnsi="Times New Roman"/>
          <w:sz w:val="28"/>
          <w:szCs w:val="28"/>
        </w:rPr>
        <w:t xml:space="preserve">подпрограммы, составляет   </w:t>
      </w:r>
      <w:r w:rsidR="005B63FE">
        <w:rPr>
          <w:rFonts w:ascii="Times New Roman" w:hAnsi="Times New Roman"/>
          <w:sz w:val="28"/>
          <w:szCs w:val="28"/>
        </w:rPr>
        <w:t>9090,61</w:t>
      </w:r>
      <w:r w:rsidR="00D96EE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>
        <w:rPr>
          <w:rFonts w:ascii="Times New Roman" w:hAnsi="Times New Roman"/>
          <w:sz w:val="28"/>
          <w:szCs w:val="28"/>
        </w:rPr>
        <w:t>, в том числе по годам:</w:t>
      </w:r>
    </w:p>
    <w:p w:rsidR="00EF44C1" w:rsidRDefault="00EF44C1" w:rsidP="00D96EE5">
      <w:pPr>
        <w:spacing w:after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2014 г. </w:t>
      </w:r>
      <w:r w:rsidR="00802E1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96EE5">
        <w:rPr>
          <w:rFonts w:ascii="Times New Roman" w:hAnsi="Times New Roman"/>
          <w:sz w:val="28"/>
          <w:szCs w:val="28"/>
        </w:rPr>
        <w:t xml:space="preserve"> 620,8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г. </w:t>
      </w:r>
      <w:r w:rsidR="00802E1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96EE5">
        <w:rPr>
          <w:rFonts w:ascii="Times New Roman" w:hAnsi="Times New Roman"/>
          <w:sz w:val="28"/>
          <w:szCs w:val="28"/>
        </w:rPr>
        <w:t xml:space="preserve">488,9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EF44C1" w:rsidRDefault="009A00D4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г. – 637,81</w:t>
      </w:r>
      <w:r w:rsidR="00D96EE5">
        <w:rPr>
          <w:rFonts w:ascii="Times New Roman" w:hAnsi="Times New Roman"/>
          <w:sz w:val="28"/>
          <w:szCs w:val="28"/>
        </w:rPr>
        <w:t xml:space="preserve"> </w:t>
      </w:r>
      <w:r w:rsidR="00EF44C1">
        <w:rPr>
          <w:rFonts w:ascii="Times New Roman" w:hAnsi="Times New Roman"/>
          <w:sz w:val="28"/>
          <w:szCs w:val="28"/>
        </w:rPr>
        <w:t>тыс</w:t>
      </w:r>
      <w:proofErr w:type="gramStart"/>
      <w:r w:rsidR="00EF44C1">
        <w:rPr>
          <w:rFonts w:ascii="Times New Roman" w:hAnsi="Times New Roman"/>
          <w:sz w:val="28"/>
          <w:szCs w:val="28"/>
        </w:rPr>
        <w:t>.р</w:t>
      </w:r>
      <w:proofErr w:type="gramEnd"/>
      <w:r w:rsidR="00EF44C1">
        <w:rPr>
          <w:rFonts w:ascii="Times New Roman" w:hAnsi="Times New Roman"/>
          <w:sz w:val="28"/>
          <w:szCs w:val="28"/>
        </w:rPr>
        <w:t xml:space="preserve">уб.                               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г. </w:t>
      </w:r>
      <w:r w:rsidR="00802E1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626BE">
        <w:rPr>
          <w:rFonts w:ascii="Times New Roman" w:hAnsi="Times New Roman"/>
          <w:sz w:val="28"/>
          <w:szCs w:val="28"/>
        </w:rPr>
        <w:t xml:space="preserve"> </w:t>
      </w:r>
      <w:r w:rsidR="003D7893">
        <w:rPr>
          <w:rFonts w:ascii="Times New Roman" w:hAnsi="Times New Roman"/>
          <w:sz w:val="28"/>
          <w:szCs w:val="28"/>
        </w:rPr>
        <w:t>5583,8</w:t>
      </w:r>
      <w:r w:rsidR="00D96E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г. </w:t>
      </w:r>
      <w:r w:rsidR="00256FA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D7893">
        <w:rPr>
          <w:rFonts w:ascii="Times New Roman" w:hAnsi="Times New Roman"/>
          <w:sz w:val="28"/>
          <w:szCs w:val="28"/>
        </w:rPr>
        <w:t xml:space="preserve"> 572,2</w:t>
      </w:r>
      <w:r w:rsidR="001A02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г. </w:t>
      </w:r>
      <w:r w:rsidR="00D7679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D7893">
        <w:rPr>
          <w:rFonts w:ascii="Times New Roman" w:hAnsi="Times New Roman"/>
          <w:sz w:val="28"/>
          <w:szCs w:val="28"/>
        </w:rPr>
        <w:t xml:space="preserve"> 586,6</w:t>
      </w:r>
      <w:r w:rsidR="001A02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2020 г. </w:t>
      </w:r>
      <w:r w:rsidR="00D7679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D7893">
        <w:rPr>
          <w:rFonts w:ascii="Times New Roman" w:hAnsi="Times New Roman"/>
          <w:sz w:val="28"/>
          <w:szCs w:val="28"/>
        </w:rPr>
        <w:t xml:space="preserve"> 600,5</w:t>
      </w:r>
      <w:r w:rsidR="001A02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           </w:t>
      </w:r>
    </w:p>
    <w:p w:rsidR="00EF44C1" w:rsidRDefault="00AC45B7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 </w:t>
      </w:r>
      <w:r w:rsidR="00EF44C1">
        <w:rPr>
          <w:rFonts w:ascii="Times New Roman" w:hAnsi="Times New Roman"/>
          <w:sz w:val="28"/>
          <w:szCs w:val="28"/>
          <w:lang w:eastAsia="ru-RU"/>
        </w:rPr>
        <w:t>программы осуществляется в устано</w:t>
      </w:r>
      <w:r w:rsidR="00EF44C1">
        <w:rPr>
          <w:rFonts w:ascii="Times New Roman" w:hAnsi="Times New Roman"/>
          <w:sz w:val="28"/>
          <w:szCs w:val="28"/>
          <w:lang w:eastAsia="ru-RU"/>
        </w:rPr>
        <w:t>в</w:t>
      </w:r>
      <w:r w:rsidR="00EF44C1">
        <w:rPr>
          <w:rFonts w:ascii="Times New Roman" w:hAnsi="Times New Roman"/>
          <w:sz w:val="28"/>
          <w:szCs w:val="28"/>
          <w:lang w:eastAsia="ru-RU"/>
        </w:rPr>
        <w:t>ленном законодательством Российской Федерации и законодательством В</w:t>
      </w:r>
      <w:r w:rsidR="00EF44C1">
        <w:rPr>
          <w:rFonts w:ascii="Times New Roman" w:hAnsi="Times New Roman"/>
          <w:sz w:val="28"/>
          <w:szCs w:val="28"/>
          <w:lang w:eastAsia="ru-RU"/>
        </w:rPr>
        <w:t>о</w:t>
      </w:r>
      <w:r w:rsidR="00EF44C1">
        <w:rPr>
          <w:rFonts w:ascii="Times New Roman" w:hAnsi="Times New Roman"/>
          <w:sz w:val="28"/>
          <w:szCs w:val="28"/>
          <w:lang w:eastAsia="ru-RU"/>
        </w:rPr>
        <w:t>ронежской области  порядке.</w:t>
      </w:r>
    </w:p>
    <w:p w:rsidR="00EF44C1" w:rsidRDefault="00EF44C1" w:rsidP="00611CB8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Ежегодный объем</w:t>
      </w:r>
      <w:r w:rsidR="00AC45B7">
        <w:rPr>
          <w:rFonts w:ascii="Times New Roman" w:hAnsi="Times New Roman"/>
          <w:sz w:val="28"/>
          <w:szCs w:val="28"/>
          <w:lang w:eastAsia="ru-RU"/>
        </w:rPr>
        <w:t xml:space="preserve"> финансирования мероприятий   </w:t>
      </w:r>
      <w:r>
        <w:rPr>
          <w:rFonts w:ascii="Times New Roman" w:hAnsi="Times New Roman"/>
          <w:sz w:val="28"/>
          <w:szCs w:val="28"/>
          <w:lang w:eastAsia="ru-RU"/>
        </w:rPr>
        <w:t>программы подл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жит </w:t>
      </w:r>
      <w:r w:rsidR="00FB65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уточнению</w:t>
      </w:r>
      <w:r w:rsidR="00FB65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решением Совета народных депутатов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 бюджете на очередной финансовый год и плановый период</w:t>
      </w:r>
      <w:r w:rsidR="00F3722D">
        <w:rPr>
          <w:rFonts w:ascii="Times New Roman" w:hAnsi="Times New Roman"/>
          <w:sz w:val="28"/>
          <w:szCs w:val="28"/>
          <w:lang w:eastAsia="ru-RU"/>
        </w:rPr>
        <w:t xml:space="preserve"> 2018-2019 г.г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11CB8" w:rsidRDefault="00611CB8" w:rsidP="00611CB8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45B7" w:rsidRDefault="00EF44C1" w:rsidP="00EF44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Анализ рис</w:t>
      </w:r>
      <w:r w:rsidR="00AC45B7">
        <w:rPr>
          <w:rFonts w:ascii="Times New Roman" w:hAnsi="Times New Roman"/>
          <w:b/>
          <w:sz w:val="28"/>
          <w:szCs w:val="28"/>
        </w:rPr>
        <w:t xml:space="preserve">ков реализации муниципальной  </w:t>
      </w:r>
      <w:r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EF44C1" w:rsidRDefault="00EF44C1" w:rsidP="00AC45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описание мер управления рисками реализации</w:t>
      </w:r>
    </w:p>
    <w:p w:rsidR="00EF44C1" w:rsidRDefault="003E6ECF" w:rsidP="00EF44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 </w:t>
      </w:r>
      <w:r w:rsidR="00EF44C1">
        <w:rPr>
          <w:rFonts w:ascii="Times New Roman" w:hAnsi="Times New Roman"/>
          <w:b/>
          <w:sz w:val="28"/>
          <w:szCs w:val="28"/>
        </w:rPr>
        <w:t>программы</w:t>
      </w:r>
    </w:p>
    <w:p w:rsidR="00EF44C1" w:rsidRDefault="00EF44C1" w:rsidP="00EF44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рисков и принятие мер</w:t>
      </w:r>
      <w:r w:rsidR="0061709A">
        <w:rPr>
          <w:rFonts w:ascii="Times New Roman" w:hAnsi="Times New Roman"/>
          <w:sz w:val="28"/>
          <w:szCs w:val="28"/>
        </w:rPr>
        <w:t xml:space="preserve"> управления рисками реализации п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осуществля</w:t>
      </w:r>
      <w:r w:rsidR="00776532">
        <w:rPr>
          <w:rFonts w:ascii="Times New Roman" w:hAnsi="Times New Roman"/>
          <w:sz w:val="28"/>
          <w:szCs w:val="28"/>
        </w:rPr>
        <w:t xml:space="preserve">ет ответственный исполнитель  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EF44C1" w:rsidRDefault="00776532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рисками  </w:t>
      </w:r>
      <w:r w:rsidR="00EF44C1">
        <w:rPr>
          <w:rFonts w:ascii="Times New Roman" w:hAnsi="Times New Roman"/>
          <w:sz w:val="28"/>
          <w:szCs w:val="28"/>
        </w:rPr>
        <w:t>программы являются: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или недостаточно</w:t>
      </w:r>
      <w:r w:rsidR="00776532">
        <w:rPr>
          <w:rFonts w:ascii="Times New Roman" w:hAnsi="Times New Roman"/>
          <w:sz w:val="28"/>
          <w:szCs w:val="28"/>
        </w:rPr>
        <w:t xml:space="preserve">е финансирование мероприятий 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граммы;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риски неэффективного и неполного использования работниками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 местного</w:t>
      </w:r>
      <w:r w:rsidR="00776532">
        <w:rPr>
          <w:rFonts w:ascii="Times New Roman" w:hAnsi="Times New Roman"/>
          <w:sz w:val="28"/>
          <w:szCs w:val="28"/>
        </w:rPr>
        <w:t xml:space="preserve"> самоуправления инструментов </w:t>
      </w:r>
      <w:r>
        <w:rPr>
          <w:rFonts w:ascii="Times New Roman" w:hAnsi="Times New Roman"/>
          <w:sz w:val="28"/>
          <w:szCs w:val="28"/>
        </w:rPr>
        <w:t>программы;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законодательства Российской Федерации, касающиеся м</w:t>
      </w:r>
      <w:r>
        <w:rPr>
          <w:rFonts w:ascii="Times New Roman" w:hAnsi="Times New Roman"/>
          <w:sz w:val="28"/>
          <w:szCs w:val="28"/>
        </w:rPr>
        <w:t>е</w:t>
      </w:r>
      <w:r w:rsidR="00776532">
        <w:rPr>
          <w:rFonts w:ascii="Times New Roman" w:hAnsi="Times New Roman"/>
          <w:sz w:val="28"/>
          <w:szCs w:val="28"/>
        </w:rPr>
        <w:t xml:space="preserve">ханизмов реализации  </w:t>
      </w:r>
      <w:r>
        <w:rPr>
          <w:rFonts w:ascii="Times New Roman" w:hAnsi="Times New Roman"/>
          <w:sz w:val="28"/>
          <w:szCs w:val="28"/>
        </w:rPr>
        <w:t>программных мероприятий;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форс-мажорные обстоятельства.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квалификации муниципальных и технических служащих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ганов местного самоуправления, муниципальных учреждений и предприятий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EF44C1" w:rsidRDefault="00EF44C1" w:rsidP="00EF44C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F44C1" w:rsidRDefault="00EF44C1" w:rsidP="00EF44C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Оценка эффективности муниципальной</w:t>
      </w:r>
      <w:r w:rsidR="003833C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программы.</w:t>
      </w:r>
    </w:p>
    <w:p w:rsidR="00EF44C1" w:rsidRDefault="00EF44C1" w:rsidP="00EF44C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</w:t>
      </w:r>
      <w:r w:rsidR="00341219">
        <w:rPr>
          <w:rFonts w:ascii="Times New Roman" w:hAnsi="Times New Roman"/>
          <w:sz w:val="28"/>
          <w:szCs w:val="28"/>
        </w:rPr>
        <w:t xml:space="preserve">ка эффективности реализации   </w:t>
      </w:r>
      <w:r>
        <w:rPr>
          <w:rFonts w:ascii="Times New Roman" w:hAnsi="Times New Roman"/>
          <w:sz w:val="28"/>
          <w:szCs w:val="28"/>
        </w:rPr>
        <w:t xml:space="preserve">программы проводится ежегодно на основе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="00CE73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показате</w:t>
      </w:r>
      <w:r w:rsidR="00341219">
        <w:rPr>
          <w:rFonts w:ascii="Times New Roman" w:hAnsi="Times New Roman"/>
          <w:sz w:val="28"/>
          <w:szCs w:val="28"/>
        </w:rPr>
        <w:t xml:space="preserve">лей </w:t>
      </w:r>
      <w:r w:rsidR="00CE7349">
        <w:rPr>
          <w:rFonts w:ascii="Times New Roman" w:hAnsi="Times New Roman"/>
          <w:sz w:val="28"/>
          <w:szCs w:val="28"/>
        </w:rPr>
        <w:t xml:space="preserve"> </w:t>
      </w:r>
      <w:r w:rsidR="00341219">
        <w:rPr>
          <w:rFonts w:ascii="Times New Roman" w:hAnsi="Times New Roman"/>
          <w:sz w:val="28"/>
          <w:szCs w:val="28"/>
        </w:rPr>
        <w:t xml:space="preserve">эффективности реализации 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с учетом объема ресурсо</w:t>
      </w:r>
      <w:r w:rsidR="00341219">
        <w:rPr>
          <w:rFonts w:ascii="Times New Roman" w:hAnsi="Times New Roman"/>
          <w:sz w:val="28"/>
          <w:szCs w:val="28"/>
        </w:rPr>
        <w:t xml:space="preserve">в, направленных на реализацию  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Оценка </w:t>
      </w:r>
      <w:proofErr w:type="gramStart"/>
      <w:r>
        <w:rPr>
          <w:rFonts w:ascii="Times New Roman" w:hAnsi="Times New Roman"/>
          <w:sz w:val="28"/>
          <w:szCs w:val="28"/>
        </w:rPr>
        <w:t>достижения показателей</w:t>
      </w:r>
      <w:r w:rsidR="003833C7">
        <w:rPr>
          <w:rFonts w:ascii="Times New Roman" w:hAnsi="Times New Roman"/>
          <w:sz w:val="28"/>
          <w:szCs w:val="28"/>
        </w:rPr>
        <w:t xml:space="preserve">   эффективности реализации 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по следующим показателям:</w:t>
      </w:r>
    </w:p>
    <w:p w:rsidR="00DB011A" w:rsidRDefault="00797919" w:rsidP="0079791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011A">
        <w:rPr>
          <w:rFonts w:ascii="Times New Roman" w:hAnsi="Times New Roman"/>
          <w:sz w:val="28"/>
          <w:szCs w:val="28"/>
        </w:rPr>
        <w:t xml:space="preserve">Количество  установленных   камер  наружного видеонаблюдения </w:t>
      </w:r>
    </w:p>
    <w:p w:rsidR="00DB011A" w:rsidRDefault="00DB011A" w:rsidP="00DB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города Лиски. </w:t>
      </w:r>
    </w:p>
    <w:p w:rsidR="00DB011A" w:rsidRDefault="00DB011A" w:rsidP="0079791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/>
          <w:sz w:val="28"/>
          <w:szCs w:val="28"/>
        </w:rPr>
        <w:t>привлеченных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стюартов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обеспечения порядка </w:t>
      </w:r>
    </w:p>
    <w:p w:rsidR="00DB011A" w:rsidRDefault="00DB011A" w:rsidP="00DB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футбольных матчей на территории города Лиски, отсутствие фактов нарушения правопорядка при проведении футбольных матчей.</w:t>
      </w:r>
    </w:p>
    <w:p w:rsidR="00DB011A" w:rsidRDefault="00DB011A" w:rsidP="0027450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приобретенных </w:t>
      </w:r>
      <w:r w:rsidR="002F0A6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рамок-металлодетекторов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7450D" w:rsidRDefault="0027450D" w:rsidP="0027450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установленных щитов (стендов)  с 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7450D" w:rsidRDefault="0027450D" w:rsidP="00274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тематикой.</w:t>
      </w:r>
    </w:p>
    <w:p w:rsidR="0024253B" w:rsidRDefault="0027450D" w:rsidP="00242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="0024253B">
        <w:rPr>
          <w:rFonts w:ascii="Times New Roman" w:hAnsi="Times New Roman"/>
          <w:sz w:val="28"/>
          <w:szCs w:val="28"/>
        </w:rPr>
        <w:t>. Общее количество проведенных профилактических мероприятий (акций, спортивных соревнований, конкурсов).</w:t>
      </w:r>
    </w:p>
    <w:p w:rsidR="0024253B" w:rsidRDefault="0027450D" w:rsidP="0024253B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24253B">
        <w:rPr>
          <w:sz w:val="28"/>
          <w:szCs w:val="28"/>
        </w:rPr>
        <w:t>.</w:t>
      </w:r>
      <w:r w:rsidR="00197F42">
        <w:rPr>
          <w:sz w:val="28"/>
          <w:szCs w:val="28"/>
        </w:rPr>
        <w:t xml:space="preserve"> </w:t>
      </w:r>
      <w:r w:rsidR="0024253B">
        <w:rPr>
          <w:sz w:val="28"/>
          <w:szCs w:val="28"/>
        </w:rPr>
        <w:t>Охват числа подростков и молодежи в мероприятиях по профилактике наркомании.</w:t>
      </w:r>
    </w:p>
    <w:p w:rsidR="00611CB8" w:rsidRDefault="0027450D" w:rsidP="002076ED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="0024253B">
        <w:rPr>
          <w:sz w:val="28"/>
          <w:szCs w:val="28"/>
        </w:rPr>
        <w:t xml:space="preserve">. Сокращение масштабов незаконного потребления наркотических средств и психотропных веществ в </w:t>
      </w:r>
      <w:proofErr w:type="spellStart"/>
      <w:r w:rsidR="0024253B">
        <w:rPr>
          <w:sz w:val="28"/>
          <w:szCs w:val="28"/>
        </w:rPr>
        <w:t>Лискинском</w:t>
      </w:r>
      <w:proofErr w:type="spellEnd"/>
      <w:r w:rsidR="0024253B">
        <w:rPr>
          <w:sz w:val="28"/>
          <w:szCs w:val="28"/>
        </w:rPr>
        <w:t xml:space="preserve"> районе. </w:t>
      </w:r>
    </w:p>
    <w:p w:rsidR="002076ED" w:rsidRDefault="002076ED" w:rsidP="002076ED">
      <w:pPr>
        <w:pStyle w:val="210"/>
        <w:rPr>
          <w:sz w:val="28"/>
          <w:szCs w:val="28"/>
        </w:rPr>
      </w:pPr>
    </w:p>
    <w:p w:rsidR="00E74AFA" w:rsidRPr="007A5F50" w:rsidRDefault="00EF44C1" w:rsidP="007A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оценка и анализ состояния преступности и правонаруш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ний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="007A5F50">
        <w:rPr>
          <w:rFonts w:ascii="Times New Roman" w:hAnsi="Times New Roman"/>
          <w:sz w:val="28"/>
          <w:szCs w:val="28"/>
        </w:rPr>
        <w:t xml:space="preserve">, </w:t>
      </w:r>
      <w:r w:rsidR="00E74AFA">
        <w:rPr>
          <w:sz w:val="28"/>
          <w:szCs w:val="28"/>
        </w:rPr>
        <w:t xml:space="preserve"> </w:t>
      </w:r>
      <w:r w:rsidR="00E74AFA" w:rsidRPr="007A5F50">
        <w:rPr>
          <w:rFonts w:ascii="Times New Roman" w:hAnsi="Times New Roman"/>
          <w:sz w:val="28"/>
          <w:szCs w:val="28"/>
        </w:rPr>
        <w:t>оценка и анализ  потребления наркотиков на те</w:t>
      </w:r>
      <w:r w:rsidR="00E74AFA" w:rsidRPr="007A5F50">
        <w:rPr>
          <w:rFonts w:ascii="Times New Roman" w:hAnsi="Times New Roman"/>
          <w:sz w:val="28"/>
          <w:szCs w:val="28"/>
        </w:rPr>
        <w:t>р</w:t>
      </w:r>
      <w:r w:rsidR="00E74AFA" w:rsidRPr="007A5F50">
        <w:rPr>
          <w:rFonts w:ascii="Times New Roman" w:hAnsi="Times New Roman"/>
          <w:sz w:val="28"/>
          <w:szCs w:val="28"/>
        </w:rPr>
        <w:t>ритории района (количество потребителей и ПАВ, поставлено на учет и сн</w:t>
      </w:r>
      <w:r w:rsidR="00E74AFA" w:rsidRPr="007A5F50">
        <w:rPr>
          <w:rFonts w:ascii="Times New Roman" w:hAnsi="Times New Roman"/>
          <w:sz w:val="28"/>
          <w:szCs w:val="28"/>
        </w:rPr>
        <w:t>я</w:t>
      </w:r>
      <w:r w:rsidR="00E74AFA" w:rsidRPr="007A5F50">
        <w:rPr>
          <w:rFonts w:ascii="Times New Roman" w:hAnsi="Times New Roman"/>
          <w:sz w:val="28"/>
          <w:szCs w:val="28"/>
        </w:rPr>
        <w:t xml:space="preserve">то, количество). </w:t>
      </w:r>
    </w:p>
    <w:p w:rsidR="00E74AFA" w:rsidRDefault="007A5F50" w:rsidP="00E74AFA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74AFA" w:rsidRDefault="00E74AFA" w:rsidP="00E74AFA">
      <w:pPr>
        <w:pStyle w:val="210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DB4D91" w:rsidRDefault="00DB4D91" w:rsidP="00561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B4D91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06192096"/>
    <w:multiLevelType w:val="hybridMultilevel"/>
    <w:tmpl w:val="CA549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8C1BDE"/>
    <w:multiLevelType w:val="hybridMultilevel"/>
    <w:tmpl w:val="D08C3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76C3D"/>
    <w:multiLevelType w:val="hybridMultilevel"/>
    <w:tmpl w:val="744C0DD4"/>
    <w:lvl w:ilvl="0" w:tplc="F370BD0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>
    <w:nsid w:val="45AF0458"/>
    <w:multiLevelType w:val="hybridMultilevel"/>
    <w:tmpl w:val="52EA324A"/>
    <w:lvl w:ilvl="0" w:tplc="4C32966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DC4141A"/>
    <w:multiLevelType w:val="hybridMultilevel"/>
    <w:tmpl w:val="64B6FC06"/>
    <w:lvl w:ilvl="0" w:tplc="579A3AE2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DC4BD9"/>
    <w:multiLevelType w:val="hybridMultilevel"/>
    <w:tmpl w:val="37E4873E"/>
    <w:lvl w:ilvl="0" w:tplc="F8B840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50B"/>
    <w:rsid w:val="00003E75"/>
    <w:rsid w:val="00007830"/>
    <w:rsid w:val="000104D6"/>
    <w:rsid w:val="00010BEC"/>
    <w:rsid w:val="00015583"/>
    <w:rsid w:val="00015D33"/>
    <w:rsid w:val="00021E67"/>
    <w:rsid w:val="00023986"/>
    <w:rsid w:val="00025B54"/>
    <w:rsid w:val="00031722"/>
    <w:rsid w:val="00044D8B"/>
    <w:rsid w:val="0005151B"/>
    <w:rsid w:val="00051819"/>
    <w:rsid w:val="0006424C"/>
    <w:rsid w:val="00072701"/>
    <w:rsid w:val="00074E88"/>
    <w:rsid w:val="00080374"/>
    <w:rsid w:val="0008607F"/>
    <w:rsid w:val="000921BF"/>
    <w:rsid w:val="000A0FC0"/>
    <w:rsid w:val="000A1535"/>
    <w:rsid w:val="000A239C"/>
    <w:rsid w:val="000A30D6"/>
    <w:rsid w:val="000A76BF"/>
    <w:rsid w:val="000B1B28"/>
    <w:rsid w:val="000B4BBD"/>
    <w:rsid w:val="000C24AD"/>
    <w:rsid w:val="000D2690"/>
    <w:rsid w:val="000D29D3"/>
    <w:rsid w:val="000E4FDB"/>
    <w:rsid w:val="00110D97"/>
    <w:rsid w:val="001112F1"/>
    <w:rsid w:val="0011185A"/>
    <w:rsid w:val="00122C35"/>
    <w:rsid w:val="00135701"/>
    <w:rsid w:val="00136844"/>
    <w:rsid w:val="001377CD"/>
    <w:rsid w:val="00140646"/>
    <w:rsid w:val="00147CEF"/>
    <w:rsid w:val="00151661"/>
    <w:rsid w:val="00157253"/>
    <w:rsid w:val="0016171D"/>
    <w:rsid w:val="001956F7"/>
    <w:rsid w:val="00197F42"/>
    <w:rsid w:val="001A027C"/>
    <w:rsid w:val="001B0729"/>
    <w:rsid w:val="001B140C"/>
    <w:rsid w:val="001B7D9E"/>
    <w:rsid w:val="001C0769"/>
    <w:rsid w:val="001C2995"/>
    <w:rsid w:val="001C3D93"/>
    <w:rsid w:val="001C5E9E"/>
    <w:rsid w:val="001D53BB"/>
    <w:rsid w:val="001E5F96"/>
    <w:rsid w:val="001F2FA0"/>
    <w:rsid w:val="001F5281"/>
    <w:rsid w:val="002023EB"/>
    <w:rsid w:val="002039B3"/>
    <w:rsid w:val="002076ED"/>
    <w:rsid w:val="00216CD4"/>
    <w:rsid w:val="00224609"/>
    <w:rsid w:val="002252D6"/>
    <w:rsid w:val="00225650"/>
    <w:rsid w:val="00226DF2"/>
    <w:rsid w:val="00233DD7"/>
    <w:rsid w:val="0024253B"/>
    <w:rsid w:val="00252FFD"/>
    <w:rsid w:val="00253A39"/>
    <w:rsid w:val="00254CAB"/>
    <w:rsid w:val="002553F3"/>
    <w:rsid w:val="00256080"/>
    <w:rsid w:val="00256FA8"/>
    <w:rsid w:val="002648D9"/>
    <w:rsid w:val="002655C0"/>
    <w:rsid w:val="002711DC"/>
    <w:rsid w:val="0027450D"/>
    <w:rsid w:val="00274BAE"/>
    <w:rsid w:val="002775AB"/>
    <w:rsid w:val="00282139"/>
    <w:rsid w:val="00284512"/>
    <w:rsid w:val="00292750"/>
    <w:rsid w:val="0029365A"/>
    <w:rsid w:val="002A2E1A"/>
    <w:rsid w:val="002A30BA"/>
    <w:rsid w:val="002A61FF"/>
    <w:rsid w:val="002A7705"/>
    <w:rsid w:val="002B20C4"/>
    <w:rsid w:val="002C1040"/>
    <w:rsid w:val="002C4D3B"/>
    <w:rsid w:val="002D36B0"/>
    <w:rsid w:val="002D509E"/>
    <w:rsid w:val="002D7A22"/>
    <w:rsid w:val="002E11C0"/>
    <w:rsid w:val="002E6E7E"/>
    <w:rsid w:val="002F0A6A"/>
    <w:rsid w:val="002F645F"/>
    <w:rsid w:val="002F7C30"/>
    <w:rsid w:val="00307782"/>
    <w:rsid w:val="003113E5"/>
    <w:rsid w:val="003125FC"/>
    <w:rsid w:val="00322BEB"/>
    <w:rsid w:val="00323868"/>
    <w:rsid w:val="0033181C"/>
    <w:rsid w:val="00341219"/>
    <w:rsid w:val="003428A1"/>
    <w:rsid w:val="00343692"/>
    <w:rsid w:val="00345FAC"/>
    <w:rsid w:val="00347CE9"/>
    <w:rsid w:val="003577A6"/>
    <w:rsid w:val="00357940"/>
    <w:rsid w:val="00357CE4"/>
    <w:rsid w:val="003635C6"/>
    <w:rsid w:val="00377CD2"/>
    <w:rsid w:val="00382594"/>
    <w:rsid w:val="003833C7"/>
    <w:rsid w:val="00384D99"/>
    <w:rsid w:val="0039131C"/>
    <w:rsid w:val="003A4C1E"/>
    <w:rsid w:val="003C7010"/>
    <w:rsid w:val="003D7893"/>
    <w:rsid w:val="003E0D86"/>
    <w:rsid w:val="003E6ECF"/>
    <w:rsid w:val="003E74B5"/>
    <w:rsid w:val="003F0987"/>
    <w:rsid w:val="003F10C0"/>
    <w:rsid w:val="003F1EF8"/>
    <w:rsid w:val="003F2236"/>
    <w:rsid w:val="003F2A28"/>
    <w:rsid w:val="00407B41"/>
    <w:rsid w:val="00407F79"/>
    <w:rsid w:val="00423F5B"/>
    <w:rsid w:val="0043397A"/>
    <w:rsid w:val="00435895"/>
    <w:rsid w:val="00436257"/>
    <w:rsid w:val="00436E18"/>
    <w:rsid w:val="00437C09"/>
    <w:rsid w:val="004439F6"/>
    <w:rsid w:val="004445BC"/>
    <w:rsid w:val="00444ACA"/>
    <w:rsid w:val="0045097F"/>
    <w:rsid w:val="00452AD9"/>
    <w:rsid w:val="004670B7"/>
    <w:rsid w:val="0047088B"/>
    <w:rsid w:val="0047236B"/>
    <w:rsid w:val="00472B20"/>
    <w:rsid w:val="0047668A"/>
    <w:rsid w:val="00485520"/>
    <w:rsid w:val="00490715"/>
    <w:rsid w:val="004A65B8"/>
    <w:rsid w:val="004B389B"/>
    <w:rsid w:val="004B39D3"/>
    <w:rsid w:val="004C24CE"/>
    <w:rsid w:val="004C508D"/>
    <w:rsid w:val="004C6851"/>
    <w:rsid w:val="004D5523"/>
    <w:rsid w:val="004E00F7"/>
    <w:rsid w:val="004E3825"/>
    <w:rsid w:val="004E6F06"/>
    <w:rsid w:val="004F01FE"/>
    <w:rsid w:val="004F6C52"/>
    <w:rsid w:val="005038DB"/>
    <w:rsid w:val="00505D47"/>
    <w:rsid w:val="00506DEE"/>
    <w:rsid w:val="00507603"/>
    <w:rsid w:val="005119F2"/>
    <w:rsid w:val="00516F7E"/>
    <w:rsid w:val="00520211"/>
    <w:rsid w:val="00524A57"/>
    <w:rsid w:val="005301DB"/>
    <w:rsid w:val="0053783F"/>
    <w:rsid w:val="00540DFD"/>
    <w:rsid w:val="00541D88"/>
    <w:rsid w:val="00547638"/>
    <w:rsid w:val="00551B91"/>
    <w:rsid w:val="00555646"/>
    <w:rsid w:val="00555AD1"/>
    <w:rsid w:val="005613E9"/>
    <w:rsid w:val="005663EE"/>
    <w:rsid w:val="00590BF7"/>
    <w:rsid w:val="005952CC"/>
    <w:rsid w:val="005965C4"/>
    <w:rsid w:val="005A2C9B"/>
    <w:rsid w:val="005A442F"/>
    <w:rsid w:val="005A5F08"/>
    <w:rsid w:val="005B4E72"/>
    <w:rsid w:val="005B63FE"/>
    <w:rsid w:val="005C45A6"/>
    <w:rsid w:val="005D28C7"/>
    <w:rsid w:val="005E460C"/>
    <w:rsid w:val="005E7E82"/>
    <w:rsid w:val="005F00BD"/>
    <w:rsid w:val="005F191A"/>
    <w:rsid w:val="005F4205"/>
    <w:rsid w:val="005F5103"/>
    <w:rsid w:val="005F5ACD"/>
    <w:rsid w:val="0060064D"/>
    <w:rsid w:val="00601F75"/>
    <w:rsid w:val="0061089C"/>
    <w:rsid w:val="00611CB8"/>
    <w:rsid w:val="00613A01"/>
    <w:rsid w:val="0061709A"/>
    <w:rsid w:val="00622018"/>
    <w:rsid w:val="00625111"/>
    <w:rsid w:val="006257CE"/>
    <w:rsid w:val="006377AB"/>
    <w:rsid w:val="00637DE8"/>
    <w:rsid w:val="00645FAE"/>
    <w:rsid w:val="00647C16"/>
    <w:rsid w:val="00657D89"/>
    <w:rsid w:val="0066296A"/>
    <w:rsid w:val="00662A8A"/>
    <w:rsid w:val="00682101"/>
    <w:rsid w:val="0068475E"/>
    <w:rsid w:val="00687228"/>
    <w:rsid w:val="00696408"/>
    <w:rsid w:val="006A3697"/>
    <w:rsid w:val="006A49CC"/>
    <w:rsid w:val="006A5809"/>
    <w:rsid w:val="006C57C6"/>
    <w:rsid w:val="006E103C"/>
    <w:rsid w:val="006E3447"/>
    <w:rsid w:val="006F3209"/>
    <w:rsid w:val="006F6C6B"/>
    <w:rsid w:val="00701FF4"/>
    <w:rsid w:val="0070487A"/>
    <w:rsid w:val="007075E4"/>
    <w:rsid w:val="00710104"/>
    <w:rsid w:val="00710A7D"/>
    <w:rsid w:val="007169B0"/>
    <w:rsid w:val="00731970"/>
    <w:rsid w:val="00737B51"/>
    <w:rsid w:val="00740B8C"/>
    <w:rsid w:val="00750941"/>
    <w:rsid w:val="00761136"/>
    <w:rsid w:val="00766EC4"/>
    <w:rsid w:val="00776532"/>
    <w:rsid w:val="00776F3A"/>
    <w:rsid w:val="0078696B"/>
    <w:rsid w:val="007921BB"/>
    <w:rsid w:val="00794B7A"/>
    <w:rsid w:val="007954F9"/>
    <w:rsid w:val="00797919"/>
    <w:rsid w:val="007A0AE3"/>
    <w:rsid w:val="007A1B73"/>
    <w:rsid w:val="007A5F50"/>
    <w:rsid w:val="007B252D"/>
    <w:rsid w:val="007B5E4D"/>
    <w:rsid w:val="007B7324"/>
    <w:rsid w:val="007C4AF8"/>
    <w:rsid w:val="007C563B"/>
    <w:rsid w:val="007C6F3E"/>
    <w:rsid w:val="007C6FE9"/>
    <w:rsid w:val="007C7A9B"/>
    <w:rsid w:val="007D0CE4"/>
    <w:rsid w:val="007D0FA5"/>
    <w:rsid w:val="007D368C"/>
    <w:rsid w:val="007D583B"/>
    <w:rsid w:val="007E4A25"/>
    <w:rsid w:val="007E5E30"/>
    <w:rsid w:val="007F007F"/>
    <w:rsid w:val="007F6C29"/>
    <w:rsid w:val="00802E1F"/>
    <w:rsid w:val="00812004"/>
    <w:rsid w:val="00815A36"/>
    <w:rsid w:val="00815BE8"/>
    <w:rsid w:val="00820A3C"/>
    <w:rsid w:val="00827D8B"/>
    <w:rsid w:val="00837569"/>
    <w:rsid w:val="0084040E"/>
    <w:rsid w:val="00846DE8"/>
    <w:rsid w:val="008507A5"/>
    <w:rsid w:val="00853157"/>
    <w:rsid w:val="0085358D"/>
    <w:rsid w:val="008626BE"/>
    <w:rsid w:val="00870D89"/>
    <w:rsid w:val="00870E41"/>
    <w:rsid w:val="00877326"/>
    <w:rsid w:val="0088492F"/>
    <w:rsid w:val="0088756B"/>
    <w:rsid w:val="00887D09"/>
    <w:rsid w:val="00896C96"/>
    <w:rsid w:val="00897B7F"/>
    <w:rsid w:val="008A0602"/>
    <w:rsid w:val="008A23A4"/>
    <w:rsid w:val="008A64A2"/>
    <w:rsid w:val="008B3708"/>
    <w:rsid w:val="008B458B"/>
    <w:rsid w:val="008C1605"/>
    <w:rsid w:val="008C2693"/>
    <w:rsid w:val="008D1718"/>
    <w:rsid w:val="008D1BC3"/>
    <w:rsid w:val="008E0C2B"/>
    <w:rsid w:val="008E68CC"/>
    <w:rsid w:val="008E70D5"/>
    <w:rsid w:val="008F2665"/>
    <w:rsid w:val="009076A7"/>
    <w:rsid w:val="00922900"/>
    <w:rsid w:val="00926BB1"/>
    <w:rsid w:val="00931620"/>
    <w:rsid w:val="00935521"/>
    <w:rsid w:val="00940B5F"/>
    <w:rsid w:val="0094105A"/>
    <w:rsid w:val="0095000D"/>
    <w:rsid w:val="00961F6E"/>
    <w:rsid w:val="00970529"/>
    <w:rsid w:val="009745E5"/>
    <w:rsid w:val="0098383A"/>
    <w:rsid w:val="00985347"/>
    <w:rsid w:val="009858E9"/>
    <w:rsid w:val="00992E93"/>
    <w:rsid w:val="009A00D4"/>
    <w:rsid w:val="009A6FD5"/>
    <w:rsid w:val="009B0B5E"/>
    <w:rsid w:val="009B311A"/>
    <w:rsid w:val="009B7A07"/>
    <w:rsid w:val="009B7FBC"/>
    <w:rsid w:val="009C38A4"/>
    <w:rsid w:val="009D7BED"/>
    <w:rsid w:val="009D7F88"/>
    <w:rsid w:val="009E1998"/>
    <w:rsid w:val="009E1D81"/>
    <w:rsid w:val="009E328F"/>
    <w:rsid w:val="009E369D"/>
    <w:rsid w:val="009F38B5"/>
    <w:rsid w:val="00A1072C"/>
    <w:rsid w:val="00A21FAD"/>
    <w:rsid w:val="00A301B5"/>
    <w:rsid w:val="00A30299"/>
    <w:rsid w:val="00A32C4B"/>
    <w:rsid w:val="00A33806"/>
    <w:rsid w:val="00A37E6E"/>
    <w:rsid w:val="00A43971"/>
    <w:rsid w:val="00A565BF"/>
    <w:rsid w:val="00A61F3F"/>
    <w:rsid w:val="00A632F1"/>
    <w:rsid w:val="00A70BC5"/>
    <w:rsid w:val="00A72669"/>
    <w:rsid w:val="00A75469"/>
    <w:rsid w:val="00A76132"/>
    <w:rsid w:val="00A76504"/>
    <w:rsid w:val="00A84905"/>
    <w:rsid w:val="00A91575"/>
    <w:rsid w:val="00A91BF6"/>
    <w:rsid w:val="00A976B2"/>
    <w:rsid w:val="00AB22F7"/>
    <w:rsid w:val="00AC0DEA"/>
    <w:rsid w:val="00AC45B7"/>
    <w:rsid w:val="00AC4E2C"/>
    <w:rsid w:val="00AC52D2"/>
    <w:rsid w:val="00AC79E1"/>
    <w:rsid w:val="00AD1068"/>
    <w:rsid w:val="00AD40E2"/>
    <w:rsid w:val="00AE30E7"/>
    <w:rsid w:val="00AE6B79"/>
    <w:rsid w:val="00AF0FB9"/>
    <w:rsid w:val="00AF3E8A"/>
    <w:rsid w:val="00B00BBE"/>
    <w:rsid w:val="00B0407C"/>
    <w:rsid w:val="00B1163F"/>
    <w:rsid w:val="00B16C96"/>
    <w:rsid w:val="00B20869"/>
    <w:rsid w:val="00B21E61"/>
    <w:rsid w:val="00B2250B"/>
    <w:rsid w:val="00B23568"/>
    <w:rsid w:val="00B34F0B"/>
    <w:rsid w:val="00B3748C"/>
    <w:rsid w:val="00B45465"/>
    <w:rsid w:val="00B4634D"/>
    <w:rsid w:val="00B535CB"/>
    <w:rsid w:val="00B53A1B"/>
    <w:rsid w:val="00B64A0D"/>
    <w:rsid w:val="00B8735F"/>
    <w:rsid w:val="00B87893"/>
    <w:rsid w:val="00B90C1E"/>
    <w:rsid w:val="00B95560"/>
    <w:rsid w:val="00B9587B"/>
    <w:rsid w:val="00B97270"/>
    <w:rsid w:val="00BA115E"/>
    <w:rsid w:val="00BA1524"/>
    <w:rsid w:val="00BA6724"/>
    <w:rsid w:val="00BB590C"/>
    <w:rsid w:val="00BB662B"/>
    <w:rsid w:val="00BC00F4"/>
    <w:rsid w:val="00BC0834"/>
    <w:rsid w:val="00BC13A4"/>
    <w:rsid w:val="00BC2F30"/>
    <w:rsid w:val="00BC3F64"/>
    <w:rsid w:val="00BD7438"/>
    <w:rsid w:val="00BE13BB"/>
    <w:rsid w:val="00BE21FC"/>
    <w:rsid w:val="00BE55CB"/>
    <w:rsid w:val="00BE6687"/>
    <w:rsid w:val="00BF3644"/>
    <w:rsid w:val="00C00244"/>
    <w:rsid w:val="00C015E1"/>
    <w:rsid w:val="00C02DF7"/>
    <w:rsid w:val="00C04124"/>
    <w:rsid w:val="00C07C1E"/>
    <w:rsid w:val="00C10296"/>
    <w:rsid w:val="00C111D4"/>
    <w:rsid w:val="00C14788"/>
    <w:rsid w:val="00C148EF"/>
    <w:rsid w:val="00C1620F"/>
    <w:rsid w:val="00C21A92"/>
    <w:rsid w:val="00C24121"/>
    <w:rsid w:val="00C33197"/>
    <w:rsid w:val="00C41B88"/>
    <w:rsid w:val="00C4281F"/>
    <w:rsid w:val="00C5224A"/>
    <w:rsid w:val="00C536AE"/>
    <w:rsid w:val="00C57827"/>
    <w:rsid w:val="00C57E76"/>
    <w:rsid w:val="00C660E2"/>
    <w:rsid w:val="00C7000A"/>
    <w:rsid w:val="00C8324A"/>
    <w:rsid w:val="00C87004"/>
    <w:rsid w:val="00C9047A"/>
    <w:rsid w:val="00C917A7"/>
    <w:rsid w:val="00C91C77"/>
    <w:rsid w:val="00C91EAA"/>
    <w:rsid w:val="00C92782"/>
    <w:rsid w:val="00CB1F6B"/>
    <w:rsid w:val="00CB3C8D"/>
    <w:rsid w:val="00CB5137"/>
    <w:rsid w:val="00CB7B71"/>
    <w:rsid w:val="00CC1FEA"/>
    <w:rsid w:val="00CC4A5C"/>
    <w:rsid w:val="00CD0AE7"/>
    <w:rsid w:val="00CD17F4"/>
    <w:rsid w:val="00CD3D23"/>
    <w:rsid w:val="00CE00C1"/>
    <w:rsid w:val="00CE6E16"/>
    <w:rsid w:val="00CE7349"/>
    <w:rsid w:val="00CE75F6"/>
    <w:rsid w:val="00CE761F"/>
    <w:rsid w:val="00CF01FC"/>
    <w:rsid w:val="00CF6CC7"/>
    <w:rsid w:val="00D007D6"/>
    <w:rsid w:val="00D11151"/>
    <w:rsid w:val="00D129E5"/>
    <w:rsid w:val="00D15615"/>
    <w:rsid w:val="00D21990"/>
    <w:rsid w:val="00D3149B"/>
    <w:rsid w:val="00D32B25"/>
    <w:rsid w:val="00D33229"/>
    <w:rsid w:val="00D37042"/>
    <w:rsid w:val="00D41DA7"/>
    <w:rsid w:val="00D4452C"/>
    <w:rsid w:val="00D51930"/>
    <w:rsid w:val="00D56372"/>
    <w:rsid w:val="00D678D6"/>
    <w:rsid w:val="00D74863"/>
    <w:rsid w:val="00D75DB2"/>
    <w:rsid w:val="00D7679F"/>
    <w:rsid w:val="00D76EB1"/>
    <w:rsid w:val="00D77060"/>
    <w:rsid w:val="00D84875"/>
    <w:rsid w:val="00D96657"/>
    <w:rsid w:val="00D96EE5"/>
    <w:rsid w:val="00DA2388"/>
    <w:rsid w:val="00DB011A"/>
    <w:rsid w:val="00DB4D91"/>
    <w:rsid w:val="00DB4F8B"/>
    <w:rsid w:val="00DC3A30"/>
    <w:rsid w:val="00DD15C5"/>
    <w:rsid w:val="00DD22ED"/>
    <w:rsid w:val="00DE179A"/>
    <w:rsid w:val="00E0099D"/>
    <w:rsid w:val="00E009C5"/>
    <w:rsid w:val="00E051E2"/>
    <w:rsid w:val="00E06D41"/>
    <w:rsid w:val="00E201AF"/>
    <w:rsid w:val="00E35F90"/>
    <w:rsid w:val="00E55FCF"/>
    <w:rsid w:val="00E600C5"/>
    <w:rsid w:val="00E624C8"/>
    <w:rsid w:val="00E674FD"/>
    <w:rsid w:val="00E6784A"/>
    <w:rsid w:val="00E7173A"/>
    <w:rsid w:val="00E74AFA"/>
    <w:rsid w:val="00E832A7"/>
    <w:rsid w:val="00E960DE"/>
    <w:rsid w:val="00E972DA"/>
    <w:rsid w:val="00EA3B6C"/>
    <w:rsid w:val="00EA4A76"/>
    <w:rsid w:val="00EB0E25"/>
    <w:rsid w:val="00EB3D82"/>
    <w:rsid w:val="00EC3509"/>
    <w:rsid w:val="00EF1E23"/>
    <w:rsid w:val="00EF286F"/>
    <w:rsid w:val="00EF2DE1"/>
    <w:rsid w:val="00EF44C1"/>
    <w:rsid w:val="00EF76E2"/>
    <w:rsid w:val="00EF79FF"/>
    <w:rsid w:val="00F03F29"/>
    <w:rsid w:val="00F0546D"/>
    <w:rsid w:val="00F10026"/>
    <w:rsid w:val="00F11F74"/>
    <w:rsid w:val="00F237DC"/>
    <w:rsid w:val="00F24102"/>
    <w:rsid w:val="00F305BA"/>
    <w:rsid w:val="00F35C95"/>
    <w:rsid w:val="00F36666"/>
    <w:rsid w:val="00F3722D"/>
    <w:rsid w:val="00F37FE1"/>
    <w:rsid w:val="00F450F8"/>
    <w:rsid w:val="00F467A0"/>
    <w:rsid w:val="00F51E84"/>
    <w:rsid w:val="00F53908"/>
    <w:rsid w:val="00F55FD5"/>
    <w:rsid w:val="00F56937"/>
    <w:rsid w:val="00F56B4A"/>
    <w:rsid w:val="00F62286"/>
    <w:rsid w:val="00F63414"/>
    <w:rsid w:val="00F72853"/>
    <w:rsid w:val="00F73A23"/>
    <w:rsid w:val="00F75BB7"/>
    <w:rsid w:val="00F76C7D"/>
    <w:rsid w:val="00F92914"/>
    <w:rsid w:val="00F978BF"/>
    <w:rsid w:val="00FA41D3"/>
    <w:rsid w:val="00FA54D1"/>
    <w:rsid w:val="00FB6554"/>
    <w:rsid w:val="00FB7436"/>
    <w:rsid w:val="00FD142F"/>
    <w:rsid w:val="00FD523F"/>
    <w:rsid w:val="00FE0B8C"/>
    <w:rsid w:val="00FE1473"/>
    <w:rsid w:val="00FF2755"/>
    <w:rsid w:val="00FF507E"/>
    <w:rsid w:val="00FF7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locked/>
    <w:rsid w:val="00021E67"/>
    <w:pPr>
      <w:keepNext/>
      <w:tabs>
        <w:tab w:val="num" w:pos="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05B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0">
    <w:name w:val="Заголовок 5 Знак"/>
    <w:basedOn w:val="a0"/>
    <w:link w:val="5"/>
    <w:rsid w:val="00021E67"/>
    <w:rPr>
      <w:rFonts w:ascii="Times New Roman" w:eastAsia="Times New Roman" w:hAnsi="Times New Roman"/>
      <w:b/>
      <w:sz w:val="24"/>
      <w:lang w:eastAsia="ar-SA"/>
    </w:rPr>
  </w:style>
  <w:style w:type="paragraph" w:customStyle="1" w:styleId="21">
    <w:name w:val="Основной текст с отступом 21"/>
    <w:basedOn w:val="a"/>
    <w:rsid w:val="00021E67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021E6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"/>
    <w:rsid w:val="00021E67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8">
    <w:name w:val="Body Text"/>
    <w:basedOn w:val="a"/>
    <w:link w:val="a9"/>
    <w:unhideWhenUsed/>
    <w:rsid w:val="004E00F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4E00F7"/>
    <w:rPr>
      <w:rFonts w:ascii="Times New Roman" w:eastAsia="Times New Roman" w:hAnsi="Times New Roman"/>
      <w:lang w:eastAsia="ar-SA"/>
    </w:rPr>
  </w:style>
  <w:style w:type="paragraph" w:customStyle="1" w:styleId="aa">
    <w:name w:val="Содержимое таблицы"/>
    <w:basedOn w:val="a"/>
    <w:rsid w:val="00896C96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6916-0ABD-4B65-959B-F1C93B58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8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Ivan</cp:lastModifiedBy>
  <cp:revision>413</cp:revision>
  <cp:lastPrinted>2016-12-20T07:15:00Z</cp:lastPrinted>
  <dcterms:created xsi:type="dcterms:W3CDTF">2013-11-19T11:38:00Z</dcterms:created>
  <dcterms:modified xsi:type="dcterms:W3CDTF">2017-01-20T06:14:00Z</dcterms:modified>
</cp:coreProperties>
</file>