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60" w:rsidRDefault="00D61A60" w:rsidP="00D61A60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D61A60" w:rsidRPr="003A7187" w:rsidRDefault="00D61A60" w:rsidP="00D61A60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D61A60" w:rsidRPr="000B3F3C" w:rsidRDefault="00D61A60" w:rsidP="00D61A60">
      <w:pPr>
        <w:tabs>
          <w:tab w:val="left" w:pos="4155"/>
        </w:tabs>
        <w:jc w:val="center"/>
        <w:rPr>
          <w:sz w:val="16"/>
          <w:szCs w:val="16"/>
        </w:rPr>
      </w:pPr>
    </w:p>
    <w:p w:rsidR="00D61A60" w:rsidRDefault="00D61A60" w:rsidP="00D61A60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27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D61A60" w:rsidRDefault="00D61A60" w:rsidP="00D61A60">
      <w:pPr>
        <w:tabs>
          <w:tab w:val="left" w:pos="4155"/>
        </w:tabs>
        <w:rPr>
          <w:b/>
        </w:rPr>
      </w:pPr>
    </w:p>
    <w:p w:rsidR="00D61A60" w:rsidRDefault="00D61A60" w:rsidP="00D61A60">
      <w:pPr>
        <w:tabs>
          <w:tab w:val="left" w:pos="4155"/>
        </w:tabs>
      </w:pPr>
      <w:r>
        <w:t xml:space="preserve">от </w:t>
      </w:r>
      <w:r w:rsidRPr="000F2B83">
        <w:t>«</w:t>
      </w:r>
      <w:r w:rsidR="000E5D57">
        <w:rPr>
          <w:u w:val="single"/>
        </w:rPr>
        <w:t xml:space="preserve"> 19 </w:t>
      </w:r>
      <w:r w:rsidRPr="003A7187">
        <w:t>»</w:t>
      </w:r>
      <w:r>
        <w:t xml:space="preserve">  </w:t>
      </w:r>
      <w:r w:rsidR="000E5D57">
        <w:rPr>
          <w:u w:val="single"/>
        </w:rPr>
        <w:t xml:space="preserve">       апреля       </w:t>
      </w:r>
      <w:r>
        <w:t xml:space="preserve"> </w:t>
      </w:r>
      <w:r w:rsidR="000E5D57">
        <w:t xml:space="preserve"> </w:t>
      </w:r>
      <w:r>
        <w:t>2021 г. №</w:t>
      </w:r>
      <w:r w:rsidR="00FC125E">
        <w:rPr>
          <w:u w:val="single"/>
        </w:rPr>
        <w:t xml:space="preserve"> 375 </w:t>
      </w:r>
      <w:r w:rsidRPr="000F6AD3">
        <w:rPr>
          <w:u w:val="single"/>
        </w:rPr>
        <w:t xml:space="preserve">     </w:t>
      </w:r>
      <w:r>
        <w:t xml:space="preserve">    </w:t>
      </w:r>
    </w:p>
    <w:p w:rsidR="00D61A60" w:rsidRPr="00207B61" w:rsidRDefault="00D61A60" w:rsidP="00D61A60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D61A60" w:rsidRPr="00D8668B" w:rsidRDefault="00D61A60" w:rsidP="00D61A60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предоставлении субсидий на компенсацию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>части затрат</w:t>
      </w:r>
      <w:r>
        <w:rPr>
          <w:b/>
        </w:rPr>
        <w:t xml:space="preserve"> </w:t>
      </w: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 xml:space="preserve">малого и среднего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>предпринимательства, связанных</w:t>
      </w:r>
      <w:r>
        <w:rPr>
          <w:b/>
        </w:rPr>
        <w:t xml:space="preserve"> </w:t>
      </w:r>
      <w:r w:rsidRPr="00D8668B">
        <w:rPr>
          <w:b/>
        </w:rPr>
        <w:t xml:space="preserve">с </w:t>
      </w:r>
    </w:p>
    <w:p w:rsidR="000E5D57" w:rsidRDefault="00D61A60" w:rsidP="00D61A60">
      <w:pPr>
        <w:jc w:val="both"/>
        <w:rPr>
          <w:b/>
        </w:rPr>
      </w:pP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D61A60" w:rsidRDefault="00D61A60" w:rsidP="00D61A60">
      <w:pPr>
        <w:spacing w:line="360" w:lineRule="auto"/>
        <w:ind w:firstLine="709"/>
        <w:jc w:val="both"/>
        <w:rPr>
          <w:spacing w:val="60"/>
        </w:rPr>
      </w:pPr>
      <w:r w:rsidRPr="00D8668B">
        <w:t>В целях поддержки малого и среднего предпринимательства на терри</w:t>
      </w:r>
      <w:r>
        <w:t>тории Лискинского</w:t>
      </w:r>
      <w:r w:rsidRPr="00D8668B">
        <w:t xml:space="preserve"> муниципального района Воронежской области, в соответствии </w:t>
      </w:r>
      <w:r w:rsidRPr="008D0BB8">
        <w:t xml:space="preserve">со ст. 78 Бюджетного кодекса Российской Федерации, </w:t>
      </w:r>
      <w:r w:rsidRPr="008D0BB8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8D0BB8">
        <w:t xml:space="preserve"> </w:t>
      </w:r>
      <w:hyperlink r:id="rId6" w:history="1">
        <w:r w:rsidRPr="008D0BB8">
          <w:t>постановлением</w:t>
        </w:r>
      </w:hyperlink>
      <w:r w:rsidRPr="008D0BB8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</w:t>
      </w:r>
      <w:r w:rsidRPr="0053700E">
        <w:t xml:space="preserve"> Федерации»</w:t>
      </w:r>
      <w:r>
        <w:t>,</w:t>
      </w:r>
      <w:r w:rsidRPr="00B733E5">
        <w:t xml:space="preserve"> муниципальной программой</w:t>
      </w:r>
      <w:r w:rsidRPr="00D8668B">
        <w:t xml:space="preserve"> «</w:t>
      </w:r>
      <w:r>
        <w:t xml:space="preserve">Развитие и поддержка малого и среднего предпринимательства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</w:t>
      </w:r>
      <w:r w:rsidRPr="00D8668B">
        <w:t>», утвержденной постановлением админи</w:t>
      </w:r>
      <w:r>
        <w:t>страции Лискинского</w:t>
      </w:r>
      <w:r w:rsidRPr="00D8668B">
        <w:t xml:space="preserve"> муниципального райо</w:t>
      </w:r>
      <w:r>
        <w:t xml:space="preserve">на от </w:t>
      </w:r>
      <w:r>
        <w:lastRenderedPageBreak/>
        <w:t>03.12.2013 №2591</w:t>
      </w:r>
      <w:r w:rsidRPr="00D8668B">
        <w:t>, админи</w:t>
      </w:r>
      <w:r>
        <w:t>страция Лискинского</w:t>
      </w:r>
      <w:r w:rsidRPr="00D8668B">
        <w:t xml:space="preserve"> муниципального района</w:t>
      </w:r>
      <w:r>
        <w:t xml:space="preserve"> </w:t>
      </w:r>
      <w:r w:rsidRPr="00B20742"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D61A60" w:rsidRPr="00D8668B" w:rsidRDefault="00D61A60" w:rsidP="00D61A60">
      <w:pPr>
        <w:spacing w:line="360" w:lineRule="auto"/>
        <w:ind w:firstLine="709"/>
        <w:jc w:val="both"/>
      </w:pPr>
      <w:r>
        <w:t>1.</w:t>
      </w:r>
      <w:r w:rsidRPr="00D8668B">
        <w:t xml:space="preserve"> Положение о предоставлении субсидий на компенсацию части затрат субъектов малого и среднего предпринимательства, связанных с </w:t>
      </w:r>
      <w:r>
        <w:t>приобретением оборудования</w:t>
      </w:r>
      <w:r w:rsidRPr="00D8668B">
        <w:t xml:space="preserve"> в целях создания и (или) развития либо модернизации производства товаров (работ, услуг),</w:t>
      </w:r>
      <w:r>
        <w:t xml:space="preserve"> утвержденное постановлением администрации Лискинского муниципального района от 16 августа 2018 № 976 изложить в новой редакции </w:t>
      </w:r>
      <w:r w:rsidRPr="00D8668B">
        <w:t>согласно прил</w:t>
      </w:r>
      <w:r w:rsidR="00B03EB1">
        <w:t xml:space="preserve">ожению </w:t>
      </w:r>
      <w:bookmarkStart w:id="0" w:name="_GoBack"/>
      <w:bookmarkEnd w:id="0"/>
      <w:r>
        <w:t>к настоящему постановлению.</w:t>
      </w:r>
    </w:p>
    <w:p w:rsidR="00D61A60" w:rsidRPr="00D8668B" w:rsidRDefault="00D61A60" w:rsidP="00D61A60">
      <w:pPr>
        <w:spacing w:line="360" w:lineRule="auto"/>
        <w:ind w:firstLine="800"/>
        <w:jc w:val="both"/>
      </w:pPr>
      <w:r w:rsidRPr="00D8668B">
        <w:t xml:space="preserve">2. Отделу по </w:t>
      </w:r>
      <w:r>
        <w:t xml:space="preserve">экономике и инвестиционным программам </w:t>
      </w:r>
      <w:r w:rsidRPr="00D8668B">
        <w:t xml:space="preserve">администрации </w:t>
      </w:r>
      <w:r>
        <w:t>Лискинского</w:t>
      </w:r>
      <w:r w:rsidRPr="00D8668B">
        <w:t xml:space="preserve"> муниципального района организовать прием заявок от субъектов малого и среднего предпринимательства, претендующих на предоставление субси</w:t>
      </w:r>
      <w:r>
        <w:t>дий.</w:t>
      </w:r>
    </w:p>
    <w:p w:rsidR="00D61A60" w:rsidRDefault="00D61A60" w:rsidP="00D61A60">
      <w:pPr>
        <w:spacing w:line="360" w:lineRule="auto"/>
        <w:ind w:firstLine="709"/>
        <w:jc w:val="both"/>
      </w:pPr>
      <w:r w:rsidRPr="00D8668B">
        <w:t xml:space="preserve">3. Отделу по финансам </w:t>
      </w:r>
      <w:r>
        <w:t xml:space="preserve">и бюджетной политике </w:t>
      </w:r>
      <w:r w:rsidRPr="00D8668B">
        <w:t xml:space="preserve">администрации </w:t>
      </w:r>
      <w:r>
        <w:t>Лискинского</w:t>
      </w:r>
      <w:r w:rsidRPr="00D8668B">
        <w:t xml:space="preserve"> муниципального района обеспечить финансирование мероприятия в пределах бюджетных ассигнований. </w:t>
      </w:r>
    </w:p>
    <w:p w:rsidR="00D61A60" w:rsidRDefault="00D61A60" w:rsidP="00D61A60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органа местного самоуправления Лискинского муниципального района в сети «Интернет»</w:t>
      </w:r>
      <w:r w:rsidR="004461CF">
        <w:t>, в газете «Лискинский муниципальный вестник»</w:t>
      </w:r>
      <w:r>
        <w:t>.</w:t>
      </w:r>
    </w:p>
    <w:p w:rsidR="00D61A60" w:rsidRDefault="00D61A60" w:rsidP="00D61A60">
      <w:pPr>
        <w:spacing w:line="360" w:lineRule="auto"/>
        <w:ind w:firstLine="709"/>
        <w:jc w:val="both"/>
      </w:pPr>
      <w:r>
        <w:t>5</w:t>
      </w:r>
      <w:r w:rsidRPr="00D8668B">
        <w:t>. </w:t>
      </w:r>
      <w:r>
        <w:t>Контроль за исполнением настоящего постановления оставляю за собой.</w:t>
      </w:r>
    </w:p>
    <w:p w:rsidR="00D61A60" w:rsidRDefault="00D61A60" w:rsidP="00D61A60">
      <w:pPr>
        <w:spacing w:line="360" w:lineRule="auto"/>
        <w:ind w:firstLine="800"/>
        <w:jc w:val="both"/>
      </w:pPr>
    </w:p>
    <w:p w:rsidR="00D61A60" w:rsidRDefault="00D61A60" w:rsidP="00D61A60">
      <w:pPr>
        <w:spacing w:line="360" w:lineRule="auto"/>
        <w:ind w:firstLine="709"/>
        <w:jc w:val="both"/>
      </w:pPr>
      <w:r>
        <w:t xml:space="preserve"> </w:t>
      </w:r>
    </w:p>
    <w:p w:rsidR="00D61A60" w:rsidRDefault="00D61A60" w:rsidP="00D61A60">
      <w:pPr>
        <w:ind w:firstLine="397"/>
        <w:jc w:val="both"/>
      </w:pPr>
      <w:r>
        <w:t>Глава Лискинского</w:t>
      </w:r>
    </w:p>
    <w:p w:rsidR="00D61A60" w:rsidRDefault="00D61A60" w:rsidP="00D61A60">
      <w:pPr>
        <w:jc w:val="both"/>
        <w:rPr>
          <w:sz w:val="20"/>
          <w:szCs w:val="20"/>
        </w:rPr>
      </w:pPr>
      <w:r>
        <w:t xml:space="preserve">муниципального района                                                                         И.О. </w:t>
      </w:r>
      <w:proofErr w:type="spellStart"/>
      <w:r>
        <w:t>Кирнос</w:t>
      </w:r>
      <w:proofErr w:type="spellEnd"/>
      <w:r>
        <w:rPr>
          <w:sz w:val="20"/>
          <w:szCs w:val="20"/>
        </w:rPr>
        <w:t xml:space="preserve"> </w:t>
      </w: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D61A60">
      <w:pPr>
        <w:jc w:val="both"/>
        <w:rPr>
          <w:sz w:val="20"/>
          <w:szCs w:val="20"/>
        </w:rPr>
      </w:pPr>
    </w:p>
    <w:sectPr w:rsidR="00D61A60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E5D57"/>
    <w:rsid w:val="00315AE2"/>
    <w:rsid w:val="004461CF"/>
    <w:rsid w:val="004B392E"/>
    <w:rsid w:val="0053700E"/>
    <w:rsid w:val="00624B29"/>
    <w:rsid w:val="006522A7"/>
    <w:rsid w:val="008D0BB8"/>
    <w:rsid w:val="008D570A"/>
    <w:rsid w:val="00A27EDB"/>
    <w:rsid w:val="00B03EB1"/>
    <w:rsid w:val="00B72643"/>
    <w:rsid w:val="00BE2D7E"/>
    <w:rsid w:val="00D61A60"/>
    <w:rsid w:val="00E64277"/>
    <w:rsid w:val="00F541F5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0D8E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A383EC87CC67EAC53B23BAA1276B0A6C01263A2FDC39D6115E559041k441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Павлова Наталья Николаевна</cp:lastModifiedBy>
  <cp:revision>16</cp:revision>
  <cp:lastPrinted>2021-04-19T12:26:00Z</cp:lastPrinted>
  <dcterms:created xsi:type="dcterms:W3CDTF">2021-03-24T06:05:00Z</dcterms:created>
  <dcterms:modified xsi:type="dcterms:W3CDTF">2022-09-28T07:51:00Z</dcterms:modified>
</cp:coreProperties>
</file>