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E47930">
        <w:t>7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E47930">
        <w:t>14</w:t>
      </w:r>
      <w:r w:rsidR="00D44E65">
        <w:t xml:space="preserve"> апреля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E47930" w:rsidTr="00E4793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РЯБЕНКО Т.В.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ЧЕКМЕЗОВА Е.В.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ЕРОФЕЕВ Д.Е.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"КВАНТ"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ЗОТОВ И.В.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ЖИЛИЧЕВ И.Н.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ПАНЧЕНКО Л.В.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E47930" w:rsidTr="00E4793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РЯБЕНКО Т.В.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ЧЕКМЕЗОВА Е.В.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ЕРОФЕЕВ Д.Е.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"КВАНТ"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ЗОТОВ И.В.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ЖИЛИЧЕВ И.Н.</w:t>
            </w:r>
          </w:p>
        </w:tc>
      </w:tr>
      <w:tr w:rsidR="00E47930" w:rsidTr="00E4793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30" w:rsidRDefault="00E47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ПАНЧЕНКО Л.В.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D44E65">
        <w:t>5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289402">
    <w:abstractNumId w:val="3"/>
  </w:num>
  <w:num w:numId="2" w16cid:durableId="2069955565">
    <w:abstractNumId w:val="6"/>
  </w:num>
  <w:num w:numId="3" w16cid:durableId="951321760">
    <w:abstractNumId w:val="4"/>
  </w:num>
  <w:num w:numId="4" w16cid:durableId="619797014">
    <w:abstractNumId w:val="8"/>
  </w:num>
  <w:num w:numId="5" w16cid:durableId="1309095400">
    <w:abstractNumId w:val="1"/>
  </w:num>
  <w:num w:numId="6" w16cid:durableId="1301031903">
    <w:abstractNumId w:val="10"/>
  </w:num>
  <w:num w:numId="7" w16cid:durableId="1370911384">
    <w:abstractNumId w:val="0"/>
  </w:num>
  <w:num w:numId="8" w16cid:durableId="321013313">
    <w:abstractNumId w:val="9"/>
  </w:num>
  <w:num w:numId="9" w16cid:durableId="1899314380">
    <w:abstractNumId w:val="2"/>
  </w:num>
  <w:num w:numId="10" w16cid:durableId="577709386">
    <w:abstractNumId w:val="7"/>
  </w:num>
  <w:num w:numId="11" w16cid:durableId="985278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3291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4E65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47930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496CD3-504E-4DD3-BCD9-2843F64B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16A4-AC0E-416C-AAC2-EFF71E3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Организация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2022-05-26T06:55:00Z</cp:lastPrinted>
  <dcterms:created xsi:type="dcterms:W3CDTF">2023-05-15T04:59:00Z</dcterms:created>
  <dcterms:modified xsi:type="dcterms:W3CDTF">2023-05-15T04:59:00Z</dcterms:modified>
</cp:coreProperties>
</file>