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A5D54" w:rsidTr="00471FC4">
        <w:tc>
          <w:tcPr>
            <w:tcW w:w="9634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471FC4">
        <w:tc>
          <w:tcPr>
            <w:tcW w:w="9634" w:type="dxa"/>
            <w:shd w:val="clear" w:color="auto" w:fill="C00000"/>
          </w:tcPr>
          <w:p w:rsidR="00275144" w:rsidRPr="00CA5D54" w:rsidRDefault="00BD378F" w:rsidP="00471FC4">
            <w:pPr>
              <w:ind w:left="306" w:hanging="306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уведомляет о проведении публичных консультаций</w:t>
            </w:r>
          </w:p>
          <w:p w:rsidR="00B92E66" w:rsidRDefault="00BA7F49" w:rsidP="00471FC4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 целях проведения </w:t>
            </w:r>
            <w:r w:rsidR="001410E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экспертизы 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кого муниципального района</w:t>
            </w:r>
            <w:r w:rsidR="001410E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от 28.12.2023 года № 1663</w:t>
            </w:r>
          </w:p>
          <w:p w:rsidR="00201DC3" w:rsidRPr="00076BC0" w:rsidRDefault="00B92E66" w:rsidP="00076BC0">
            <w:pPr>
              <w:ind w:left="589" w:hanging="2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E66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201DC3">
              <w:rPr>
                <w:rFonts w:ascii="Times New Roman" w:hAnsi="Times New Roman"/>
                <w:b/>
                <w:sz w:val="28"/>
                <w:szCs w:val="28"/>
              </w:rPr>
              <w:t>«Предоставление в собственность, аренду,</w:t>
            </w:r>
            <w:r w:rsidR="00201DC3">
              <w:t xml:space="preserve"> </w:t>
            </w:r>
            <w:r w:rsidR="00201DC3">
              <w:rPr>
                <w:rFonts w:ascii="Times New Roman" w:hAnsi="Times New Roman"/>
                <w:b/>
                <w:sz w:val="28"/>
                <w:szCs w:val="28"/>
              </w:rPr>
              <w:t>постоянное (бессрочное) пользование,</w:t>
            </w:r>
            <w:r w:rsidR="00201DC3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</w:t>
            </w:r>
            <w:r w:rsidR="00201DC3">
              <w:rPr>
                <w:rFonts w:ascii="Times New Roman" w:hAnsi="Times New Roman"/>
                <w:b/>
                <w:sz w:val="28"/>
                <w:szCs w:val="28"/>
              </w:rPr>
              <w:t>безвозмездное пользование земельного участка, находящихся в муниципальной собственности</w:t>
            </w:r>
            <w:r w:rsidR="00201DC3"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  <w:t xml:space="preserve"> </w:t>
            </w:r>
            <w:r w:rsidR="00201DC3">
              <w:rPr>
                <w:rFonts w:ascii="Times New Roman" w:hAnsi="Times New Roman"/>
                <w:b/>
                <w:sz w:val="28"/>
                <w:szCs w:val="28"/>
              </w:rPr>
              <w:t>или государственная собственность</w:t>
            </w:r>
            <w:r w:rsidR="00201DC3">
              <w:t xml:space="preserve"> </w:t>
            </w:r>
            <w:r w:rsidR="00201DC3">
              <w:rPr>
                <w:rFonts w:ascii="Times New Roman" w:hAnsi="Times New Roman"/>
                <w:b/>
                <w:sz w:val="28"/>
                <w:szCs w:val="28"/>
              </w:rPr>
              <w:t>на который не разграничена без проведения торгов на территории</w:t>
            </w:r>
            <w:r w:rsidR="00076B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1DC3">
              <w:rPr>
                <w:rFonts w:ascii="Times New Roman" w:hAnsi="Times New Roman"/>
                <w:b/>
                <w:sz w:val="28"/>
                <w:szCs w:val="28"/>
              </w:rPr>
              <w:t>Лискинского муниципального района</w:t>
            </w:r>
            <w:r w:rsidR="00076B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1DC3">
              <w:rPr>
                <w:rFonts w:ascii="Times New Roman" w:hAnsi="Times New Roman"/>
                <w:b/>
                <w:sz w:val="28"/>
                <w:szCs w:val="28"/>
              </w:rPr>
              <w:t>Воронежской области»</w:t>
            </w:r>
          </w:p>
          <w:p w:rsidR="00BD378F" w:rsidRPr="00CA5D54" w:rsidRDefault="00201DC3" w:rsidP="00471FC4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iCs/>
                <w:spacing w:val="1"/>
                <w:sz w:val="28"/>
                <w:szCs w:val="28"/>
              </w:rPr>
              <w:t xml:space="preserve"> </w:t>
            </w:r>
          </w:p>
        </w:tc>
      </w:tr>
      <w:tr w:rsidR="00BD378F" w:rsidTr="00471FC4">
        <w:tc>
          <w:tcPr>
            <w:tcW w:w="9634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D6457">
              <w:rPr>
                <w:rFonts w:ascii="Times New Roman" w:hAnsi="Times New Roman"/>
                <w:sz w:val="28"/>
                <w:szCs w:val="28"/>
              </w:rPr>
              <w:t>24</w:t>
            </w:r>
            <w:r w:rsidR="00B92E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D6457">
              <w:rPr>
                <w:rFonts w:ascii="Times New Roman" w:hAnsi="Times New Roman"/>
                <w:sz w:val="28"/>
                <w:szCs w:val="28"/>
              </w:rPr>
              <w:t>июня</w:t>
            </w:r>
            <w:r w:rsidR="00C72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457">
              <w:rPr>
                <w:rFonts w:ascii="Times New Roman" w:hAnsi="Times New Roman"/>
                <w:sz w:val="28"/>
                <w:szCs w:val="28"/>
              </w:rPr>
              <w:t>2024</w:t>
            </w:r>
            <w:r w:rsidR="00B92E66">
              <w:rPr>
                <w:rFonts w:ascii="Times New Roman" w:hAnsi="Times New Roman"/>
                <w:sz w:val="28"/>
                <w:szCs w:val="28"/>
              </w:rPr>
              <w:t xml:space="preserve"> года - «</w:t>
            </w:r>
            <w:r w:rsidR="00213477">
              <w:rPr>
                <w:rFonts w:ascii="Times New Roman" w:hAnsi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B92E66">
              <w:rPr>
                <w:rFonts w:ascii="Times New Roman" w:hAnsi="Times New Roman"/>
                <w:sz w:val="28"/>
                <w:szCs w:val="28"/>
              </w:rPr>
              <w:t>»</w:t>
            </w:r>
            <w:r w:rsidR="00CD645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B92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457">
              <w:rPr>
                <w:rFonts w:ascii="Times New Roman" w:hAnsi="Times New Roman"/>
                <w:sz w:val="28"/>
                <w:szCs w:val="28"/>
              </w:rPr>
              <w:t>2024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62" w:rsidRDefault="00E06F62" w:rsidP="00F3581E">
      <w:r>
        <w:separator/>
      </w:r>
    </w:p>
  </w:endnote>
  <w:endnote w:type="continuationSeparator" w:id="0">
    <w:p w:rsidR="00E06F62" w:rsidRDefault="00E06F62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62" w:rsidRDefault="00E06F62" w:rsidP="00F3581E">
      <w:r>
        <w:separator/>
      </w:r>
    </w:p>
  </w:footnote>
  <w:footnote w:type="continuationSeparator" w:id="0">
    <w:p w:rsidR="00E06F62" w:rsidRDefault="00E06F62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76BC0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410E5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1DC3"/>
    <w:rsid w:val="002044EC"/>
    <w:rsid w:val="0020483D"/>
    <w:rsid w:val="00206C2B"/>
    <w:rsid w:val="00207B16"/>
    <w:rsid w:val="00210ECA"/>
    <w:rsid w:val="00211ED7"/>
    <w:rsid w:val="0021347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8A5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06B9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1FC4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96B8F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2591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2A3F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BC0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2E66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6457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27387"/>
    <w:rsid w:val="00D320B0"/>
    <w:rsid w:val="00D3222D"/>
    <w:rsid w:val="00D3315D"/>
    <w:rsid w:val="00D36842"/>
    <w:rsid w:val="00D400BC"/>
    <w:rsid w:val="00D408F5"/>
    <w:rsid w:val="00D42FE4"/>
    <w:rsid w:val="00D46E29"/>
    <w:rsid w:val="00D547D0"/>
    <w:rsid w:val="00D578BB"/>
    <w:rsid w:val="00D65C38"/>
    <w:rsid w:val="00D67B1F"/>
    <w:rsid w:val="00D729F7"/>
    <w:rsid w:val="00D72CF4"/>
    <w:rsid w:val="00D731AB"/>
    <w:rsid w:val="00D775C5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62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8ED33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9EEC-DC30-4FB7-894A-07B4020E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70</cp:revision>
  <cp:lastPrinted>2023-12-08T12:02:00Z</cp:lastPrinted>
  <dcterms:created xsi:type="dcterms:W3CDTF">2022-04-04T14:34:00Z</dcterms:created>
  <dcterms:modified xsi:type="dcterms:W3CDTF">2024-06-05T05:30:00Z</dcterms:modified>
</cp:coreProperties>
</file>