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275144" w:rsidRPr="00CA5D54" w:rsidRDefault="00BD378F" w:rsidP="00E732C2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публичных консультаций </w:t>
            </w:r>
          </w:p>
          <w:p w:rsidR="003B27DE" w:rsidRPr="003B27DE" w:rsidRDefault="00BA7F49" w:rsidP="003B27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проведения оценки регулирующего воздействия проекта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  <w:r w:rsidR="00BD378F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- постановления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администрации Лискинс</w:t>
            </w: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кого муниципального района </w:t>
            </w:r>
            <w:r w:rsidR="003B27D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3B27DE" w:rsidRPr="003B27DE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и дополнений в постановление администрации Лискинского</w:t>
            </w:r>
          </w:p>
          <w:p w:rsidR="003B27DE" w:rsidRPr="003B27DE" w:rsidRDefault="003B27DE" w:rsidP="003B27DE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B27DE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Воронежской области от 16 августа 2018 № 976</w:t>
            </w:r>
          </w:p>
          <w:p w:rsidR="003B27DE" w:rsidRPr="003B27DE" w:rsidRDefault="003B27DE" w:rsidP="003B27DE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B27DE">
              <w:rPr>
                <w:rFonts w:ascii="Times New Roman" w:hAnsi="Times New Roman"/>
                <w:b/>
                <w:sz w:val="28"/>
                <w:szCs w:val="28"/>
              </w:rPr>
              <w:t>«Об утверждении Положения о предоставлении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B27DE">
              <w:rPr>
                <w:rFonts w:ascii="Times New Roman" w:hAnsi="Times New Roman"/>
                <w:b/>
                <w:sz w:val="28"/>
                <w:szCs w:val="28"/>
              </w:rPr>
              <w:t>субсидий на компенсацию части затрат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B27DE">
              <w:rPr>
                <w:rFonts w:ascii="Times New Roman" w:hAnsi="Times New Roman"/>
                <w:b/>
                <w:sz w:val="28"/>
                <w:szCs w:val="28"/>
              </w:rPr>
              <w:t>субъектов малого и среднего предпринимательства,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B27DE">
              <w:rPr>
                <w:rFonts w:ascii="Times New Roman" w:hAnsi="Times New Roman"/>
                <w:b/>
                <w:sz w:val="28"/>
                <w:szCs w:val="28"/>
              </w:rPr>
              <w:t>связанных с приобретением оборудования в целях создания и (или) развития либо модернизации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B27DE">
              <w:rPr>
                <w:rFonts w:ascii="Times New Roman" w:hAnsi="Times New Roman"/>
                <w:b/>
                <w:sz w:val="28"/>
                <w:szCs w:val="28"/>
              </w:rPr>
              <w:t>производства товаров (работ, услуг)»</w:t>
            </w:r>
          </w:p>
          <w:p w:rsidR="00BD378F" w:rsidRPr="00CA5D54" w:rsidRDefault="00BD378F" w:rsidP="00487F83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81F75">
              <w:rPr>
                <w:rFonts w:ascii="Times New Roman" w:hAnsi="Times New Roman"/>
                <w:sz w:val="28"/>
                <w:szCs w:val="28"/>
              </w:rPr>
              <w:t>05» июня</w:t>
            </w:r>
            <w:r w:rsidR="00487F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1F75">
              <w:rPr>
                <w:rFonts w:ascii="Times New Roman" w:hAnsi="Times New Roman"/>
                <w:sz w:val="28"/>
                <w:szCs w:val="28"/>
              </w:rPr>
              <w:t>2024 года - «14» июня</w:t>
            </w:r>
            <w:bookmarkStart w:id="0" w:name="_GoBack"/>
            <w:bookmarkEnd w:id="0"/>
            <w:r w:rsidR="00F522C2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F34FD">
              <w:rPr>
                <w:rFonts w:ascii="Times New Roman" w:hAnsi="Times New Roman"/>
                <w:sz w:val="28"/>
                <w:szCs w:val="28"/>
              </w:rPr>
              <w:t>проект нормативного правового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</w:t>
            </w:r>
            <w:r w:rsidR="008F34FD">
              <w:rPr>
                <w:rFonts w:ascii="Times New Roman" w:hAnsi="Times New Roman"/>
                <w:sz w:val="28"/>
                <w:szCs w:val="28"/>
              </w:rPr>
              <w:t>а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Default="00A932DC" w:rsidP="00E732C2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E32" w:rsidRDefault="00473E32" w:rsidP="00F3581E">
      <w:r>
        <w:separator/>
      </w:r>
    </w:p>
  </w:endnote>
  <w:endnote w:type="continuationSeparator" w:id="0">
    <w:p w:rsidR="00473E32" w:rsidRDefault="00473E32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E32" w:rsidRDefault="00473E32" w:rsidP="00F3581E">
      <w:r>
        <w:separator/>
      </w:r>
    </w:p>
  </w:footnote>
  <w:footnote w:type="continuationSeparator" w:id="0">
    <w:p w:rsidR="00473E32" w:rsidRDefault="00473E32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0274"/>
    <w:rsid w:val="00061495"/>
    <w:rsid w:val="000617D0"/>
    <w:rsid w:val="000636D4"/>
    <w:rsid w:val="00064731"/>
    <w:rsid w:val="00067D4D"/>
    <w:rsid w:val="00071CC1"/>
    <w:rsid w:val="000754D6"/>
    <w:rsid w:val="00081F75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1BB6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87EB7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EF3"/>
    <w:rsid w:val="002E6CFD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9BE"/>
    <w:rsid w:val="003A7414"/>
    <w:rsid w:val="003B266E"/>
    <w:rsid w:val="003B27D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47C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3E32"/>
    <w:rsid w:val="00475C8C"/>
    <w:rsid w:val="0047608C"/>
    <w:rsid w:val="00482AC4"/>
    <w:rsid w:val="004848F7"/>
    <w:rsid w:val="00485531"/>
    <w:rsid w:val="004860FE"/>
    <w:rsid w:val="00487F83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07ED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426B6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85B46"/>
    <w:rsid w:val="00591379"/>
    <w:rsid w:val="00591BA9"/>
    <w:rsid w:val="00596268"/>
    <w:rsid w:val="005A0D3A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633"/>
    <w:rsid w:val="0062386B"/>
    <w:rsid w:val="006240E4"/>
    <w:rsid w:val="00626ED8"/>
    <w:rsid w:val="006300ED"/>
    <w:rsid w:val="0063021C"/>
    <w:rsid w:val="00630DDE"/>
    <w:rsid w:val="006348BF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0795D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23CC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34FD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96164"/>
    <w:rsid w:val="009A2A36"/>
    <w:rsid w:val="009A41E2"/>
    <w:rsid w:val="009A50F9"/>
    <w:rsid w:val="009B308F"/>
    <w:rsid w:val="009C2B6E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322D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C639F"/>
    <w:rsid w:val="00AD1006"/>
    <w:rsid w:val="00AD1CEF"/>
    <w:rsid w:val="00AD5ACA"/>
    <w:rsid w:val="00AE0D21"/>
    <w:rsid w:val="00AE4ED0"/>
    <w:rsid w:val="00AE5CA6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804"/>
    <w:rsid w:val="00BA0AA1"/>
    <w:rsid w:val="00BA1CBA"/>
    <w:rsid w:val="00BA1E1A"/>
    <w:rsid w:val="00BA6213"/>
    <w:rsid w:val="00BA7F49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32C2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22C2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1D4B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5293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2C4C1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D4006-EAB4-46BE-9345-8D4396A0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60</cp:revision>
  <cp:lastPrinted>2023-04-24T11:28:00Z</cp:lastPrinted>
  <dcterms:created xsi:type="dcterms:W3CDTF">2022-04-04T14:34:00Z</dcterms:created>
  <dcterms:modified xsi:type="dcterms:W3CDTF">2024-06-03T11:08:00Z</dcterms:modified>
</cp:coreProperties>
</file>