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</w:t>
            </w:r>
          </w:p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публичных консультаций </w:t>
            </w:r>
          </w:p>
          <w:p w:rsidR="00B62F9D" w:rsidRDefault="00BD378F" w:rsidP="00B62F9D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экспертизы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</w:p>
          <w:p w:rsidR="00847F21" w:rsidRPr="00847F21" w:rsidRDefault="00BD378F" w:rsidP="00847F2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Лискинс</w:t>
            </w:r>
            <w:r w:rsidR="00A77A6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кого муниципального района от </w:t>
            </w:r>
            <w:r w:rsidR="00847F21" w:rsidRPr="00847F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апреля 2021 года № 375 «О внесении изменений и дополнений в постановление администрации Лискинского муниципального района Воронежской области от 16.08.2018 № 976 «Об утверждении Положения о предоставлении субсидий на компенсацию части затрат субъектов малого и среднего предпринимательства, связанных </w:t>
            </w:r>
          </w:p>
          <w:p w:rsidR="00847F21" w:rsidRPr="00847F21" w:rsidRDefault="00847F21" w:rsidP="00847F2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F21">
              <w:rPr>
                <w:rFonts w:ascii="Times New Roman" w:hAnsi="Times New Roman" w:cs="Times New Roman"/>
                <w:b/>
                <w:sz w:val="28"/>
                <w:szCs w:val="28"/>
              </w:rPr>
              <w:t>с приобретением оборудования в целях создания и (или) развития либо модернизации производства товаров (работ, услуг)»</w:t>
            </w:r>
          </w:p>
          <w:p w:rsidR="00BD378F" w:rsidRPr="00CA5D54" w:rsidRDefault="00BD378F" w:rsidP="008718C7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47F21">
              <w:rPr>
                <w:rFonts w:ascii="Times New Roman" w:hAnsi="Times New Roman"/>
                <w:sz w:val="28"/>
                <w:szCs w:val="28"/>
              </w:rPr>
              <w:t>07» сентября 2022 года - «27» сентября</w:t>
            </w:r>
            <w:bookmarkStart w:id="0" w:name="_GoBack"/>
            <w:bookmarkEnd w:id="0"/>
            <w:r w:rsidR="00463A79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7FEB" w:rsidRPr="00A932DC" w:rsidRDefault="00A932DC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538D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5A3" w:rsidRDefault="005555A3" w:rsidP="00F3581E">
      <w:r>
        <w:separator/>
      </w:r>
    </w:p>
  </w:endnote>
  <w:endnote w:type="continuationSeparator" w:id="0">
    <w:p w:rsidR="005555A3" w:rsidRDefault="005555A3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5A3" w:rsidRDefault="005555A3" w:rsidP="00F3581E">
      <w:r>
        <w:separator/>
      </w:r>
    </w:p>
  </w:footnote>
  <w:footnote w:type="continuationSeparator" w:id="0">
    <w:p w:rsidR="005555A3" w:rsidRDefault="005555A3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6CFD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55A3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47F21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A2A36"/>
    <w:rsid w:val="009A41E2"/>
    <w:rsid w:val="009A50F9"/>
    <w:rsid w:val="009B308F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AA1"/>
    <w:rsid w:val="00BA1CBA"/>
    <w:rsid w:val="00BA6213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41494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B99AF-567C-4465-9898-3E305C4F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105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44</cp:revision>
  <cp:lastPrinted>2021-07-08T06:51:00Z</cp:lastPrinted>
  <dcterms:created xsi:type="dcterms:W3CDTF">2022-04-04T14:34:00Z</dcterms:created>
  <dcterms:modified xsi:type="dcterms:W3CDTF">2022-09-20T13:04:00Z</dcterms:modified>
</cp:coreProperties>
</file>